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2F97" w:rsidRDefault="00CA5AAD">
      <w:pPr>
        <w:spacing w:line="360" w:lineRule="auto"/>
        <w:rPr>
          <w:rFonts w:ascii="SimSun" w:hAnsi="SimSun"/>
          <w:b/>
          <w:sz w:val="32"/>
          <w:szCs w:val="32"/>
        </w:rPr>
      </w:pPr>
      <w:r>
        <w:rPr>
          <w:rFonts w:ascii="SimSun" w:hAnsi="SimSun" w:cs="SimSun"/>
          <w:noProof/>
          <w:sz w:val="24"/>
        </w:rPr>
        <w:drawing>
          <wp:inline distT="0" distB="0" distL="0" distR="0">
            <wp:extent cx="901700" cy="90805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IMG_2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2F97">
        <w:rPr>
          <w:rFonts w:ascii="SimHei" w:eastAsia="SimHei" w:hAnsi="SimSun" w:hint="eastAsia"/>
          <w:sz w:val="52"/>
          <w:szCs w:val="52"/>
        </w:rPr>
        <w:t>四川理工学院课程实施大纲</w:t>
      </w:r>
    </w:p>
    <w:p w:rsidR="00B02F97" w:rsidRDefault="00B02F97">
      <w:pPr>
        <w:spacing w:line="360" w:lineRule="auto"/>
        <w:ind w:firstLine="480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tbl>
      <w:tblPr>
        <w:tblW w:w="0" w:type="auto"/>
        <w:tblInd w:w="1188" w:type="dxa"/>
        <w:tblLayout w:type="fixed"/>
        <w:tblLook w:val="0000" w:firstRow="0" w:lastRow="0" w:firstColumn="0" w:lastColumn="0" w:noHBand="0" w:noVBand="0"/>
      </w:tblPr>
      <w:tblGrid>
        <w:gridCol w:w="6660"/>
      </w:tblGrid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B02F97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课程名称：</w:t>
            </w:r>
            <w:r w:rsidR="00231A89">
              <w:rPr>
                <w:rFonts w:ascii="SimSun" w:hAnsi="SimSun" w:hint="eastAsia"/>
                <w:b/>
                <w:sz w:val="32"/>
                <w:szCs w:val="32"/>
              </w:rPr>
              <w:t>教育学</w:t>
            </w:r>
          </w:p>
        </w:tc>
      </w:tr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FF3E00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授课班级：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应数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20161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、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20162</w:t>
            </w:r>
            <w:r w:rsidR="004D7314" w:rsidRPr="004E66B9">
              <w:rPr>
                <w:rFonts w:ascii="SimSun" w:hAnsi="SimSun" w:hint="eastAsia"/>
                <w:b/>
                <w:sz w:val="32"/>
                <w:szCs w:val="28"/>
              </w:rPr>
              <w:t>班</w:t>
            </w:r>
          </w:p>
        </w:tc>
      </w:tr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B02F97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任课教师：</w:t>
            </w:r>
            <w:r w:rsidR="00CA5AAD">
              <w:rPr>
                <w:rFonts w:ascii="SimSun" w:hAnsi="SimSun" w:hint="eastAsia"/>
                <w:b/>
                <w:sz w:val="32"/>
                <w:szCs w:val="32"/>
              </w:rPr>
              <w:t>徐松妮</w:t>
            </w:r>
          </w:p>
        </w:tc>
      </w:tr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B02F97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工作部门：</w:t>
            </w:r>
            <w:r w:rsidR="00D22973">
              <w:rPr>
                <w:rFonts w:ascii="SimSun" w:hAnsi="SimSun" w:hint="eastAsia"/>
                <w:b/>
                <w:sz w:val="32"/>
                <w:szCs w:val="32"/>
              </w:rPr>
              <w:t>教心</w:t>
            </w: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学院</w:t>
            </w:r>
          </w:p>
        </w:tc>
      </w:tr>
      <w:tr w:rsidR="00B02F97" w:rsidRPr="00B02F97" w:rsidTr="00B02F97">
        <w:trPr>
          <w:trHeight w:val="1134"/>
        </w:trPr>
        <w:tc>
          <w:tcPr>
            <w:tcW w:w="6660" w:type="dxa"/>
            <w:shd w:val="clear" w:color="auto" w:fill="auto"/>
            <w:vAlign w:val="center"/>
          </w:tcPr>
          <w:p w:rsidR="00B02F97" w:rsidRPr="00B02F97" w:rsidRDefault="00B02F97" w:rsidP="00B02F97">
            <w:pPr>
              <w:spacing w:line="360" w:lineRule="auto"/>
              <w:rPr>
                <w:rFonts w:ascii="SimSun" w:hAnsi="SimSun"/>
                <w:b/>
                <w:sz w:val="32"/>
                <w:szCs w:val="32"/>
              </w:rPr>
            </w:pPr>
            <w:r w:rsidRPr="00B02F97">
              <w:rPr>
                <w:rFonts w:ascii="SimSun" w:hAnsi="SimSun" w:hint="eastAsia"/>
                <w:b/>
                <w:sz w:val="32"/>
                <w:szCs w:val="32"/>
              </w:rPr>
              <w:t>联系方式：</w:t>
            </w:r>
            <w:r w:rsidR="00D22973">
              <w:rPr>
                <w:rFonts w:ascii="SimSun" w:hAnsi="SimSun" w:hint="eastAsia"/>
                <w:b/>
                <w:sz w:val="32"/>
                <w:szCs w:val="32"/>
              </w:rPr>
              <w:t>18801133812</w:t>
            </w:r>
          </w:p>
        </w:tc>
      </w:tr>
    </w:tbl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</w:p>
    <w:p w:rsidR="00B02F97" w:rsidRDefault="00B02F97">
      <w:pPr>
        <w:spacing w:line="360" w:lineRule="auto"/>
        <w:ind w:firstLine="480"/>
        <w:jc w:val="center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>四川理工学院</w:t>
      </w:r>
      <w:r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>制</w:t>
      </w:r>
    </w:p>
    <w:p w:rsidR="00B02F97" w:rsidRDefault="00B02F97">
      <w:pPr>
        <w:spacing w:line="360" w:lineRule="auto"/>
        <w:jc w:val="center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>201</w:t>
      </w:r>
      <w:r w:rsidR="00D22973">
        <w:rPr>
          <w:rFonts w:ascii="SimSun" w:hAnsi="SimSun" w:hint="eastAsia"/>
          <w:b/>
          <w:sz w:val="32"/>
          <w:szCs w:val="32"/>
        </w:rPr>
        <w:t>8</w:t>
      </w:r>
      <w:r>
        <w:rPr>
          <w:rFonts w:ascii="SimSun" w:hAnsi="SimSun" w:hint="eastAsia"/>
          <w:b/>
          <w:sz w:val="32"/>
          <w:szCs w:val="32"/>
        </w:rPr>
        <w:t>年</w:t>
      </w:r>
      <w:r w:rsidR="00D22973">
        <w:rPr>
          <w:rFonts w:ascii="SimSun" w:hAnsi="SimSun" w:hint="eastAsia"/>
          <w:b/>
          <w:sz w:val="32"/>
          <w:szCs w:val="32"/>
        </w:rPr>
        <w:t>8</w:t>
      </w:r>
      <w:r>
        <w:rPr>
          <w:rFonts w:ascii="SimSun" w:hAnsi="SimSun" w:hint="eastAsia"/>
          <w:b/>
          <w:sz w:val="32"/>
          <w:szCs w:val="32"/>
        </w:rPr>
        <w:t>月</w:t>
      </w:r>
    </w:p>
    <w:p w:rsidR="00B02F97" w:rsidRDefault="00B02F97">
      <w:pPr>
        <w:spacing w:line="360" w:lineRule="auto"/>
        <w:jc w:val="center"/>
        <w:rPr>
          <w:rFonts w:ascii="SimSun" w:hAnsi="SimSun"/>
          <w:b/>
          <w:sz w:val="44"/>
          <w:szCs w:val="44"/>
        </w:rPr>
      </w:pPr>
      <w:r>
        <w:rPr>
          <w:rFonts w:ascii="SimSun" w:hAnsi="SimSun"/>
          <w:b/>
          <w:sz w:val="32"/>
          <w:szCs w:val="32"/>
        </w:rPr>
        <w:br w:type="page"/>
      </w:r>
      <w:r>
        <w:rPr>
          <w:rFonts w:ascii="SimSun" w:hAnsi="SimSun" w:hint="eastAsia"/>
          <w:b/>
          <w:sz w:val="44"/>
          <w:szCs w:val="44"/>
        </w:rPr>
        <w:lastRenderedPageBreak/>
        <w:t xml:space="preserve"> </w:t>
      </w:r>
    </w:p>
    <w:p w:rsidR="00B02F97" w:rsidRDefault="00B02F97">
      <w:pPr>
        <w:spacing w:line="480" w:lineRule="auto"/>
        <w:ind w:firstLine="480"/>
        <w:jc w:val="center"/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44"/>
          <w:szCs w:val="44"/>
        </w:rPr>
        <w:t>《</w:t>
      </w:r>
      <w:r w:rsidR="00231A89">
        <w:rPr>
          <w:rFonts w:ascii="SimSun" w:hAnsi="SimSun" w:hint="eastAsia"/>
          <w:b/>
          <w:sz w:val="44"/>
          <w:szCs w:val="44"/>
        </w:rPr>
        <w:t>教育学</w:t>
      </w:r>
      <w:r>
        <w:rPr>
          <w:rFonts w:ascii="SimSun" w:hAnsi="SimSun" w:hint="eastAsia"/>
          <w:b/>
          <w:sz w:val="44"/>
          <w:szCs w:val="44"/>
        </w:rPr>
        <w:t>》课程实施大纲</w:t>
      </w:r>
    </w:p>
    <w:p w:rsidR="00B02F97" w:rsidRDefault="00B02F97">
      <w:pPr>
        <w:spacing w:line="480" w:lineRule="auto"/>
        <w:jc w:val="center"/>
        <w:rPr>
          <w:rFonts w:ascii="SimSun" w:hAnsi="SimSun"/>
          <w:b/>
          <w:sz w:val="44"/>
          <w:szCs w:val="44"/>
        </w:rPr>
      </w:pPr>
    </w:p>
    <w:p w:rsidR="00B02F97" w:rsidRDefault="00B02F97">
      <w:pPr>
        <w:spacing w:line="480" w:lineRule="auto"/>
        <w:jc w:val="center"/>
        <w:rPr>
          <w:rFonts w:ascii="SimSun" w:hAnsi="SimSun"/>
          <w:b/>
          <w:sz w:val="44"/>
          <w:szCs w:val="44"/>
        </w:rPr>
      </w:pPr>
      <w:r>
        <w:rPr>
          <w:rFonts w:ascii="SimSun" w:hAnsi="SimSun" w:hint="eastAsia"/>
          <w:b/>
          <w:sz w:val="44"/>
          <w:szCs w:val="44"/>
        </w:rPr>
        <w:t>基本信息</w:t>
      </w:r>
    </w:p>
    <w:p w:rsidR="00B02F97" w:rsidRDefault="00B02F97">
      <w:pPr>
        <w:jc w:val="center"/>
        <w:rPr>
          <w:rFonts w:ascii="SimSun" w:hAnsi="SimSun"/>
          <w:b/>
          <w:sz w:val="24"/>
        </w:rPr>
      </w:pPr>
    </w:p>
    <w:p w:rsidR="00B02F97" w:rsidRDefault="00B02F97">
      <w:pPr>
        <w:jc w:val="center"/>
        <w:rPr>
          <w:rFonts w:ascii="SimSun" w:hAnsi="SimSun"/>
          <w:b/>
          <w:sz w:val="24"/>
        </w:rPr>
      </w:pPr>
    </w:p>
    <w:p w:rsidR="00B02F97" w:rsidRDefault="00B02F97">
      <w:pPr>
        <w:jc w:val="center"/>
        <w:rPr>
          <w:rFonts w:ascii="SimSun" w:hAnsi="SimSun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B02F97" w:rsidRPr="00B02F97" w:rsidTr="00B02F97">
        <w:tc>
          <w:tcPr>
            <w:tcW w:w="8522" w:type="dxa"/>
            <w:shd w:val="clear" w:color="auto" w:fill="auto"/>
          </w:tcPr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课程代码：</w:t>
            </w:r>
            <w:r w:rsidR="00231A89" w:rsidRPr="00231A89">
              <w:rPr>
                <w:rFonts w:ascii="SimSun" w:hAnsi="SimSun"/>
                <w:sz w:val="28"/>
                <w:szCs w:val="28"/>
              </w:rPr>
              <w:t>11131006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课程名称：</w:t>
            </w:r>
            <w:r w:rsidR="00231A89">
              <w:rPr>
                <w:rFonts w:ascii="SimSun" w:hAnsi="SimSun" w:hint="eastAsia"/>
                <w:sz w:val="28"/>
                <w:szCs w:val="28"/>
              </w:rPr>
              <w:t>教育学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学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  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分：</w:t>
            </w:r>
            <w:r w:rsidR="00560FD0">
              <w:rPr>
                <w:rFonts w:ascii="SimSun" w:hAnsi="SimSun"/>
                <w:sz w:val="28"/>
                <w:szCs w:val="28"/>
              </w:rPr>
              <w:t>3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总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学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时：</w:t>
            </w:r>
            <w:r w:rsidR="00560FD0">
              <w:rPr>
                <w:rFonts w:ascii="SimSun" w:hAnsi="SimSun"/>
                <w:sz w:val="28"/>
                <w:szCs w:val="28"/>
              </w:rPr>
              <w:t>48</w:t>
            </w:r>
          </w:p>
          <w:p w:rsidR="00B02F97" w:rsidRPr="004E66B9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学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  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期：</w:t>
            </w:r>
            <w:r w:rsidR="00560FD0" w:rsidRPr="004E66B9">
              <w:rPr>
                <w:rFonts w:ascii="SimSun" w:hAnsi="SimSun"/>
                <w:sz w:val="28"/>
                <w:szCs w:val="28"/>
              </w:rPr>
              <w:t>5</w:t>
            </w:r>
            <w:r w:rsidRPr="004E66B9">
              <w:rPr>
                <w:rFonts w:ascii="SimSun" w:hAnsi="SimSun" w:hint="eastAsia"/>
                <w:sz w:val="28"/>
                <w:szCs w:val="28"/>
              </w:rPr>
              <w:t>学期</w:t>
            </w:r>
          </w:p>
          <w:p w:rsidR="00B02F97" w:rsidRPr="004E66B9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4E66B9">
              <w:rPr>
                <w:rFonts w:ascii="SimSun" w:hAnsi="SimSun" w:hint="eastAsia"/>
                <w:sz w:val="28"/>
                <w:szCs w:val="28"/>
              </w:rPr>
              <w:t>上课时间：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星期一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的</w:t>
            </w:r>
            <w:r w:rsidR="00560FD0" w:rsidRPr="004E66B9">
              <w:rPr>
                <w:rFonts w:ascii="SimSun" w:hAnsi="SimSun"/>
                <w:sz w:val="28"/>
                <w:szCs w:val="28"/>
              </w:rPr>
              <w:t>7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、</w:t>
            </w:r>
            <w:r w:rsidR="00560FD0" w:rsidRPr="004E66B9">
              <w:rPr>
                <w:rFonts w:ascii="SimSun" w:hAnsi="SimSun"/>
                <w:sz w:val="28"/>
                <w:szCs w:val="28"/>
              </w:rPr>
              <w:t>8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节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与星期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二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的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3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、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4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节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上课地点：</w:t>
            </w:r>
            <w:r w:rsidR="004F01E6" w:rsidRPr="004F01E6">
              <w:rPr>
                <w:rFonts w:ascii="SimSun" w:hAnsi="SimSun" w:hint="eastAsia"/>
                <w:sz w:val="28"/>
                <w:szCs w:val="28"/>
              </w:rPr>
              <w:t>LA1-213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答疑时间和方式：现场答疑、邮件答疑、电话答疑、短信答疑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答疑地点：</w:t>
            </w:r>
            <w:r w:rsidR="004F01E6" w:rsidRPr="004F01E6">
              <w:rPr>
                <w:rFonts w:ascii="SimSun" w:hAnsi="SimSun" w:hint="eastAsia"/>
                <w:sz w:val="28"/>
                <w:szCs w:val="28"/>
              </w:rPr>
              <w:t>LA1-213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授课班级：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应数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20161</w:t>
            </w:r>
            <w:r w:rsidR="00FF3E00">
              <w:rPr>
                <w:rFonts w:ascii="SimSun" w:hAnsi="SimSun" w:hint="eastAsia"/>
                <w:sz w:val="28"/>
                <w:szCs w:val="28"/>
              </w:rPr>
              <w:t>、</w:t>
            </w:r>
            <w:r w:rsidR="00560FD0" w:rsidRPr="004E66B9">
              <w:rPr>
                <w:rFonts w:ascii="SimSun" w:hAnsi="SimSun" w:hint="eastAsia"/>
                <w:sz w:val="28"/>
                <w:szCs w:val="28"/>
              </w:rPr>
              <w:t>20162</w:t>
            </w:r>
            <w:r w:rsidR="00231A89" w:rsidRPr="004E66B9">
              <w:rPr>
                <w:rFonts w:ascii="SimSun" w:hAnsi="SimSun" w:hint="eastAsia"/>
                <w:sz w:val="28"/>
                <w:szCs w:val="28"/>
              </w:rPr>
              <w:t>班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任课教师：</w:t>
            </w:r>
            <w:r w:rsidR="00D22973">
              <w:rPr>
                <w:rFonts w:ascii="SimSun" w:hAnsi="SimSun" w:hint="eastAsia"/>
                <w:sz w:val="28"/>
                <w:szCs w:val="28"/>
              </w:rPr>
              <w:t>徐松妮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学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   </w:t>
            </w:r>
            <w:r w:rsidR="00D22973">
              <w:rPr>
                <w:rFonts w:ascii="SimSun" w:hAnsi="SimSun" w:hint="eastAsia"/>
                <w:sz w:val="28"/>
                <w:szCs w:val="28"/>
              </w:rPr>
              <w:t>院：教心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学院</w:t>
            </w:r>
          </w:p>
          <w:p w:rsidR="00B02F97" w:rsidRPr="00B02F97" w:rsidRDefault="00B02F97" w:rsidP="00B02F97">
            <w:pPr>
              <w:spacing w:line="360" w:lineRule="auto"/>
              <w:ind w:firstLineChars="196" w:firstLine="549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邮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 xml:space="preserve">    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箱：</w:t>
            </w:r>
            <w:r w:rsidR="00D22973">
              <w:rPr>
                <w:rFonts w:ascii="SimSun" w:hAnsi="SimSun" w:hint="eastAsia"/>
                <w:sz w:val="28"/>
                <w:szCs w:val="28"/>
              </w:rPr>
              <w:t>18801133812</w:t>
            </w:r>
            <w:r w:rsidRPr="00B02F97">
              <w:rPr>
                <w:rFonts w:ascii="SimSun" w:hAnsi="SimSun" w:hint="eastAsia"/>
                <w:sz w:val="28"/>
                <w:szCs w:val="28"/>
              </w:rPr>
              <w:t>@163.com</w:t>
            </w:r>
          </w:p>
          <w:p w:rsidR="00B02F97" w:rsidRPr="00B02F97" w:rsidRDefault="00B02F97" w:rsidP="00B02F97">
            <w:pPr>
              <w:spacing w:line="360" w:lineRule="auto"/>
              <w:ind w:firstLineChars="200" w:firstLine="560"/>
              <w:rPr>
                <w:rFonts w:ascii="SimSun" w:hAnsi="SimSun"/>
                <w:sz w:val="28"/>
                <w:szCs w:val="28"/>
              </w:rPr>
            </w:pPr>
            <w:r w:rsidRPr="00B02F97">
              <w:rPr>
                <w:rFonts w:ascii="SimSun" w:hAnsi="SimSun" w:hint="eastAsia"/>
                <w:sz w:val="28"/>
                <w:szCs w:val="28"/>
              </w:rPr>
              <w:t>联系电话：</w:t>
            </w:r>
            <w:r w:rsidR="00D22973">
              <w:rPr>
                <w:rFonts w:ascii="SimSun" w:hAnsi="SimSun" w:hint="eastAsia"/>
                <w:sz w:val="28"/>
                <w:szCs w:val="28"/>
              </w:rPr>
              <w:t>18801133812</w:t>
            </w:r>
          </w:p>
          <w:p w:rsidR="00B02F97" w:rsidRPr="00B02F97" w:rsidRDefault="00B02F97" w:rsidP="00B02F97">
            <w:pPr>
              <w:spacing w:line="400" w:lineRule="exact"/>
              <w:rPr>
                <w:rFonts w:ascii="SimSun" w:hAnsi="SimSun"/>
                <w:b/>
                <w:sz w:val="24"/>
              </w:rPr>
            </w:pPr>
          </w:p>
        </w:tc>
      </w:tr>
    </w:tbl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D443A4" w:rsidRDefault="00D443A4" w:rsidP="00D443A4">
      <w:pPr>
        <w:spacing w:line="400" w:lineRule="exact"/>
        <w:jc w:val="center"/>
        <w:rPr>
          <w:rFonts w:ascii="SimSun" w:hAnsi="SimSun"/>
          <w:b/>
          <w:color w:val="FF0000"/>
          <w:sz w:val="18"/>
          <w:szCs w:val="18"/>
        </w:rPr>
      </w:pPr>
      <w:r>
        <w:rPr>
          <w:rFonts w:ascii="SimSun" w:hAnsi="SimSun" w:hint="eastAsia"/>
          <w:b/>
          <w:sz w:val="44"/>
          <w:szCs w:val="44"/>
        </w:rPr>
        <w:lastRenderedPageBreak/>
        <w:t>目</w:t>
      </w:r>
      <w:r>
        <w:rPr>
          <w:rFonts w:ascii="SimSun" w:hAnsi="SimSun" w:hint="eastAsia"/>
          <w:b/>
          <w:sz w:val="44"/>
          <w:szCs w:val="44"/>
        </w:rPr>
        <w:t xml:space="preserve">  </w:t>
      </w:r>
      <w:r>
        <w:rPr>
          <w:rFonts w:ascii="SimSun" w:hAnsi="SimSun" w:hint="eastAsia"/>
          <w:b/>
          <w:sz w:val="44"/>
          <w:szCs w:val="44"/>
        </w:rPr>
        <w:t>录</w:t>
      </w:r>
    </w:p>
    <w:p w:rsidR="00D443A4" w:rsidRDefault="00D443A4" w:rsidP="00D443A4">
      <w:pPr>
        <w:spacing w:line="360" w:lineRule="auto"/>
        <w:rPr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1</w:t>
      </w:r>
      <w:r>
        <w:rPr>
          <w:rFonts w:ascii="SimSun" w:hAnsi="SimSun" w:hint="eastAsia"/>
          <w:b/>
          <w:sz w:val="28"/>
          <w:szCs w:val="28"/>
        </w:rPr>
        <w:t>．教学理念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2</w:t>
      </w:r>
      <w:r>
        <w:rPr>
          <w:rFonts w:ascii="SimSun" w:hAnsi="SimSun" w:hint="eastAsia"/>
          <w:b/>
          <w:sz w:val="28"/>
          <w:szCs w:val="28"/>
        </w:rPr>
        <w:t>．课程介绍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3</w:t>
      </w:r>
      <w:r>
        <w:rPr>
          <w:rFonts w:ascii="SimSun" w:hAnsi="SimSun" w:hint="eastAsia"/>
          <w:b/>
          <w:sz w:val="28"/>
          <w:szCs w:val="28"/>
        </w:rPr>
        <w:t>．先修课程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4</w:t>
      </w:r>
      <w:r>
        <w:rPr>
          <w:rFonts w:ascii="SimSun" w:hAnsi="SimSun" w:hint="eastAsia"/>
          <w:b/>
          <w:sz w:val="28"/>
          <w:szCs w:val="28"/>
        </w:rPr>
        <w:t>．课程目标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5</w:t>
      </w:r>
      <w:r>
        <w:rPr>
          <w:rFonts w:ascii="SimSun" w:hAnsi="SimSun" w:hint="eastAsia"/>
          <w:b/>
          <w:sz w:val="28"/>
          <w:szCs w:val="28"/>
        </w:rPr>
        <w:t>．课程内容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2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6. </w:t>
      </w:r>
      <w:r>
        <w:rPr>
          <w:rFonts w:ascii="SimSun" w:hAnsi="SimSun" w:hint="eastAsia"/>
          <w:b/>
          <w:sz w:val="28"/>
          <w:szCs w:val="28"/>
        </w:rPr>
        <w:t>课程实施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4</w:t>
      </w:r>
    </w:p>
    <w:p w:rsidR="00D443A4" w:rsidRDefault="00D443A4" w:rsidP="00D443A4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6.1</w:t>
      </w:r>
      <w:r>
        <w:rPr>
          <w:rFonts w:hint="eastAsia"/>
          <w:sz w:val="28"/>
          <w:szCs w:val="28"/>
        </w:rPr>
        <w:t>教学单元一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4</w:t>
      </w:r>
    </w:p>
    <w:p w:rsidR="00D443A4" w:rsidRDefault="00D443A4" w:rsidP="00D443A4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6.2</w:t>
      </w:r>
      <w:r>
        <w:rPr>
          <w:rFonts w:hint="eastAsia"/>
          <w:sz w:val="28"/>
          <w:szCs w:val="28"/>
        </w:rPr>
        <w:t>教学单元二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5</w:t>
      </w:r>
    </w:p>
    <w:p w:rsidR="00D443A4" w:rsidRDefault="00D443A4" w:rsidP="00D443A4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6.3</w:t>
      </w:r>
      <w:r>
        <w:rPr>
          <w:rFonts w:hint="eastAsia"/>
          <w:sz w:val="28"/>
          <w:szCs w:val="28"/>
        </w:rPr>
        <w:t>教学单元三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6</w:t>
      </w:r>
    </w:p>
    <w:p w:rsidR="00D443A4" w:rsidRDefault="00D443A4" w:rsidP="00D443A4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6.4</w:t>
      </w:r>
      <w:r>
        <w:rPr>
          <w:rFonts w:hint="eastAsia"/>
          <w:sz w:val="28"/>
          <w:szCs w:val="28"/>
        </w:rPr>
        <w:t>教学单元四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7</w:t>
      </w:r>
    </w:p>
    <w:p w:rsidR="00D443A4" w:rsidRDefault="00D443A4" w:rsidP="00D443A4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6.5</w:t>
      </w:r>
      <w:r>
        <w:rPr>
          <w:rFonts w:hint="eastAsia"/>
          <w:sz w:val="28"/>
          <w:szCs w:val="28"/>
        </w:rPr>
        <w:t>教学单元五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8</w:t>
      </w:r>
    </w:p>
    <w:p w:rsidR="00D443A4" w:rsidRDefault="00D443A4" w:rsidP="00D443A4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6.6</w:t>
      </w:r>
      <w:r>
        <w:rPr>
          <w:rFonts w:hint="eastAsia"/>
          <w:sz w:val="28"/>
          <w:szCs w:val="28"/>
        </w:rPr>
        <w:t>教学单元六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10</w:t>
      </w:r>
    </w:p>
    <w:p w:rsidR="00D443A4" w:rsidRDefault="00D443A4" w:rsidP="00D443A4">
      <w:pPr>
        <w:spacing w:line="360" w:lineRule="auto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hint="eastAsia"/>
          <w:sz w:val="28"/>
          <w:szCs w:val="28"/>
        </w:rPr>
        <w:t>6.7</w:t>
      </w:r>
      <w:r>
        <w:rPr>
          <w:rFonts w:hint="eastAsia"/>
          <w:sz w:val="28"/>
          <w:szCs w:val="28"/>
        </w:rPr>
        <w:t>教学单元七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11</w:t>
      </w:r>
    </w:p>
    <w:p w:rsidR="00D443A4" w:rsidRDefault="00D443A4" w:rsidP="00D443A4">
      <w:pPr>
        <w:spacing w:line="360" w:lineRule="auto"/>
        <w:rPr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7</w:t>
      </w:r>
      <w:r>
        <w:rPr>
          <w:rFonts w:ascii="SimSun" w:hAnsi="SimSun" w:hint="eastAsia"/>
          <w:b/>
          <w:sz w:val="28"/>
          <w:szCs w:val="28"/>
        </w:rPr>
        <w:t>．课程要求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12</w:t>
      </w:r>
    </w:p>
    <w:p w:rsidR="00D443A4" w:rsidRDefault="00D443A4" w:rsidP="00D443A4">
      <w:pPr>
        <w:spacing w:line="360" w:lineRule="auto"/>
        <w:rPr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8</w:t>
      </w:r>
      <w:r>
        <w:rPr>
          <w:rFonts w:ascii="SimSun" w:hAnsi="SimSun" w:hint="eastAsia"/>
          <w:b/>
          <w:sz w:val="28"/>
          <w:szCs w:val="28"/>
        </w:rPr>
        <w:t>．课程考核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12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9</w:t>
      </w:r>
      <w:r>
        <w:rPr>
          <w:rFonts w:ascii="SimSun" w:hAnsi="SimSun" w:hint="eastAsia"/>
          <w:b/>
          <w:sz w:val="28"/>
          <w:szCs w:val="28"/>
        </w:rPr>
        <w:t>．学术诚信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13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10</w:t>
      </w:r>
      <w:r>
        <w:rPr>
          <w:rFonts w:ascii="SimSun" w:hAnsi="SimSun" w:hint="eastAsia"/>
          <w:b/>
          <w:sz w:val="28"/>
          <w:szCs w:val="28"/>
        </w:rPr>
        <w:t>．课堂规范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.13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11</w:t>
      </w:r>
      <w:r>
        <w:rPr>
          <w:rFonts w:ascii="SimSun" w:hAnsi="SimSun" w:hint="eastAsia"/>
          <w:b/>
          <w:sz w:val="28"/>
          <w:szCs w:val="28"/>
        </w:rPr>
        <w:t>．课程资源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.13</w:t>
      </w:r>
    </w:p>
    <w:p w:rsidR="00D443A4" w:rsidRDefault="00D443A4" w:rsidP="00D443A4">
      <w:pPr>
        <w:spacing w:line="360" w:lineRule="auto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12</w:t>
      </w:r>
      <w:r>
        <w:rPr>
          <w:rFonts w:ascii="SimSun" w:hAnsi="SimSun" w:hint="eastAsia"/>
          <w:b/>
          <w:sz w:val="28"/>
          <w:szCs w:val="28"/>
        </w:rPr>
        <w:t>．教学合约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.14</w:t>
      </w:r>
    </w:p>
    <w:p w:rsidR="00D443A4" w:rsidRPr="005327A1" w:rsidRDefault="00D443A4" w:rsidP="00D443A4">
      <w:pPr>
        <w:spacing w:line="360" w:lineRule="auto"/>
      </w:pPr>
      <w:r>
        <w:rPr>
          <w:rFonts w:ascii="SimSun" w:hAnsi="SimSun" w:hint="eastAsia"/>
          <w:b/>
          <w:sz w:val="28"/>
          <w:szCs w:val="28"/>
        </w:rPr>
        <w:t>13</w:t>
      </w:r>
      <w:r>
        <w:rPr>
          <w:rFonts w:ascii="SimSun" w:hAnsi="SimSun" w:hint="eastAsia"/>
          <w:b/>
          <w:sz w:val="28"/>
          <w:szCs w:val="28"/>
        </w:rPr>
        <w:t>．其他说明</w:t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sym w:font="Symbol" w:char="F0BC"/>
      </w:r>
      <w:r>
        <w:rPr>
          <w:rFonts w:ascii="SimSun" w:hAnsi="SimSun" w:hint="eastAsia"/>
          <w:b/>
          <w:sz w:val="28"/>
          <w:szCs w:val="28"/>
        </w:rPr>
        <w:t>.14</w:t>
      </w:r>
    </w:p>
    <w:p w:rsidR="00B02F97" w:rsidRDefault="00B02F97">
      <w:pPr>
        <w:spacing w:line="400" w:lineRule="exact"/>
        <w:rPr>
          <w:rFonts w:ascii="SimSun" w:hAnsi="SimSun"/>
          <w:b/>
          <w:sz w:val="24"/>
        </w:rPr>
        <w:sectPr w:rsidR="00B02F97" w:rsidSect="00A650DF">
          <w:pgSz w:w="11906" w:h="16838"/>
          <w:pgMar w:top="1418" w:right="1418" w:bottom="1418" w:left="1418" w:header="851" w:footer="992" w:gutter="0"/>
          <w:cols w:space="720"/>
          <w:docGrid w:type="lines" w:linePitch="312"/>
        </w:sectPr>
      </w:pPr>
      <w:r>
        <w:rPr>
          <w:rFonts w:ascii="SimSun" w:hAnsi="SimSun" w:hint="eastAsia"/>
          <w:b/>
          <w:sz w:val="24"/>
        </w:rPr>
        <w:t xml:space="preserve">                            </w:t>
      </w:r>
    </w:p>
    <w:p w:rsidR="00B02F97" w:rsidRDefault="00B02F97">
      <w:pPr>
        <w:spacing w:line="400" w:lineRule="exact"/>
        <w:jc w:val="center"/>
        <w:rPr>
          <w:rFonts w:ascii="SimSun" w:hAnsi="SimSun"/>
          <w:b/>
          <w:sz w:val="44"/>
          <w:szCs w:val="44"/>
        </w:rPr>
      </w:pPr>
      <w:r>
        <w:rPr>
          <w:rFonts w:ascii="SimSun" w:hAnsi="SimSun" w:hint="eastAsia"/>
          <w:b/>
          <w:sz w:val="44"/>
          <w:szCs w:val="44"/>
        </w:rPr>
        <w:lastRenderedPageBreak/>
        <w:t>《</w:t>
      </w:r>
      <w:r w:rsidR="00826768">
        <w:rPr>
          <w:rFonts w:ascii="SimSun" w:hAnsi="SimSun" w:hint="eastAsia"/>
          <w:b/>
          <w:sz w:val="44"/>
          <w:szCs w:val="44"/>
        </w:rPr>
        <w:t>教育学</w:t>
      </w:r>
      <w:r>
        <w:rPr>
          <w:rFonts w:ascii="SimSun" w:hAnsi="SimSun" w:hint="eastAsia"/>
          <w:b/>
          <w:sz w:val="44"/>
          <w:szCs w:val="44"/>
        </w:rPr>
        <w:t>》实施大纲</w:t>
      </w:r>
    </w:p>
    <w:p w:rsidR="00B02F97" w:rsidRDefault="00B02F97">
      <w:pPr>
        <w:spacing w:line="400" w:lineRule="exact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</w:p>
    <w:p w:rsidR="00D443A4" w:rsidRDefault="00B02F97" w:rsidP="00D443A4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8"/>
          <w:szCs w:val="28"/>
        </w:rPr>
        <w:t xml:space="preserve">   </w:t>
      </w:r>
      <w:r w:rsidR="00D443A4">
        <w:rPr>
          <w:rFonts w:ascii="SimSun" w:hAnsi="SimSun" w:hint="eastAsia"/>
          <w:b/>
          <w:sz w:val="28"/>
          <w:szCs w:val="28"/>
        </w:rPr>
        <w:t>一、教学理念</w:t>
      </w:r>
    </w:p>
    <w:p w:rsidR="00D443A4" w:rsidRDefault="00D443A4" w:rsidP="00D443A4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始终秉着“教是为了不教”的教育理念，在教学中坚持“以育人为本，以教师为主导，以学生发展为目的”的教学思想，关注学生的课堂参与与体验，关注学生的实践能力与研究能力提高，关注学生的道德与情感发展。同时在教学过程中提倡平等对话，惟理是尊，尊重科学，崇尚真理，谁正确，谁就可以为教师；并积极推行灵活多样的课堂教学模式（如研究性教学、体验式教学、案例教学等），营造自由、民主、和谐的课堂教学氛围，提供学生自主发展的条件，从而培养学生探究问题、解决问题以及创新问题的能力，最终实现课堂教学是保证学生生命完整地、自由地、可持续地生长和发展的目的和价值。</w:t>
      </w:r>
    </w:p>
    <w:p w:rsidR="00D443A4" w:rsidRDefault="00D443A4" w:rsidP="00D443A4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 </w:t>
      </w:r>
      <w:r>
        <w:rPr>
          <w:rFonts w:ascii="SimSun" w:hAnsi="SimSun" w:hint="eastAsia"/>
          <w:b/>
          <w:sz w:val="28"/>
          <w:szCs w:val="28"/>
        </w:rPr>
        <w:t>二、课程介绍</w:t>
      </w:r>
    </w:p>
    <w:p w:rsidR="00D443A4" w:rsidRPr="00826768" w:rsidRDefault="00D443A4" w:rsidP="00D443A4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826768">
        <w:rPr>
          <w:rFonts w:ascii="SimSun" w:hAnsi="SimSun" w:hint="eastAsia"/>
          <w:bCs/>
          <w:sz w:val="24"/>
          <w:szCs w:val="24"/>
        </w:rPr>
        <w:t>《教育学》是师范院校和开展教师教育院校的专业必修课程之一，主要目的是通过本课程的学习，使学生掌握从事中学教育所必需的教育学基础知识、基本技能和运用教育学知识分析问题、解决问题的能力；培养学生热爱教育事业、热爱学生的专业思想，提高学生的心理品质和道德水平，对学生进行科学世界观的教育；使学生通晓教育学研究的基本框架、基础知识和最新成果，并能够有意识地把教育和教学工作建立在教育学基础之上。</w:t>
      </w:r>
    </w:p>
    <w:p w:rsidR="00D443A4" w:rsidRPr="004151DA" w:rsidRDefault="00D443A4" w:rsidP="00D443A4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该课程内容主要是由四个板块构成：教育学原理、德育、教学和课程。</w:t>
      </w:r>
      <w:r w:rsidRPr="004151DA">
        <w:rPr>
          <w:rFonts w:ascii="SimSun" w:hAnsi="SimSun" w:hint="eastAsia"/>
          <w:bCs/>
          <w:sz w:val="24"/>
          <w:szCs w:val="24"/>
        </w:rPr>
        <w:t>本课程教学要求以讲授教育的基本概念和一般规律为基础，着重使学生掌握教育过程中存在的特点规律，掌握教育研究的方法，培养他们学习、研究教育问题的兴趣，培养学生运用教育学理论和方法分析、解决中学教育、教学中各种实际问题的能力。同时，教育学的教学应注意与其专业课的教学相结合，对学生进行专业思想教育和辩证唯物主义世界观的教育，培养他们良好的学习态度和工作作风。</w:t>
      </w:r>
    </w:p>
    <w:p w:rsidR="00D443A4" w:rsidRPr="004151DA" w:rsidRDefault="00D443A4" w:rsidP="00D443A4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4151DA">
        <w:rPr>
          <w:rFonts w:ascii="SimSun" w:hAnsi="SimSun" w:hint="eastAsia"/>
          <w:bCs/>
          <w:sz w:val="24"/>
          <w:szCs w:val="24"/>
        </w:rPr>
        <w:t>本课程的教学特点是理论联系实际，特别是联系新课程改革的实际，强调启发式教学和案例教学，重视课堂中的师生互动。在教学学习方式上主要包括：讲授、讨论、自学、作业、教育实践，特别强调学生的自主学习，力求真正体现学生学习方式的变革。</w:t>
      </w:r>
    </w:p>
    <w:p w:rsidR="00D443A4" w:rsidRDefault="00D443A4" w:rsidP="00D443A4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  <w:r>
        <w:rPr>
          <w:rFonts w:ascii="SimSun" w:hAnsi="SimSun" w:hint="eastAsia"/>
          <w:b/>
          <w:sz w:val="28"/>
          <w:szCs w:val="28"/>
        </w:rPr>
        <w:t>三、先修课程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学习《教育学》课程前，学生需先修《心理学》等一些教育基础课程。</w:t>
      </w:r>
    </w:p>
    <w:p w:rsidR="00D443A4" w:rsidRDefault="00D443A4" w:rsidP="00D443A4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  <w:r>
        <w:rPr>
          <w:rFonts w:ascii="SimSun" w:hAnsi="SimSun" w:hint="eastAsia"/>
          <w:b/>
          <w:sz w:val="28"/>
          <w:szCs w:val="28"/>
        </w:rPr>
        <w:t>四、课程目标</w:t>
      </w:r>
    </w:p>
    <w:p w:rsidR="00D443A4" w:rsidRPr="00195E19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 w:rsidRPr="00195E19">
        <w:rPr>
          <w:rFonts w:ascii="SimSun" w:hAnsi="SimSun" w:cs="SimSun" w:hint="eastAsia"/>
          <w:sz w:val="24"/>
          <w:szCs w:val="24"/>
        </w:rPr>
        <w:t>通过本课程的教学，使</w:t>
      </w:r>
      <w:r>
        <w:rPr>
          <w:rFonts w:ascii="SimSun" w:hAnsi="SimSun" w:cs="SimSun" w:hint="eastAsia"/>
          <w:sz w:val="24"/>
          <w:szCs w:val="24"/>
        </w:rPr>
        <w:t>学生了解教育基本原理等方面的基础科学知识和理论，掌握教育教学的基本规律及过程，具备教师教育教学的核心技能，为将来从事教育教学工作奠定良好的基础。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（一）知识与技能目标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1.</w:t>
      </w:r>
      <w:r>
        <w:rPr>
          <w:rFonts w:ascii="SimSun" w:hAnsi="SimSun" w:cs="SimSun" w:hint="eastAsia"/>
          <w:sz w:val="24"/>
          <w:szCs w:val="24"/>
        </w:rPr>
        <w:t>了解教育与教育学等方面的基本知识；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2.</w:t>
      </w:r>
      <w:r>
        <w:rPr>
          <w:rFonts w:ascii="SimSun" w:hAnsi="SimSun" w:cs="SimSun" w:hint="eastAsia"/>
          <w:sz w:val="24"/>
          <w:szCs w:val="24"/>
        </w:rPr>
        <w:t>系统掌握学生身心发展的基本特点；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lastRenderedPageBreak/>
        <w:t>3.</w:t>
      </w:r>
      <w:r>
        <w:rPr>
          <w:rFonts w:ascii="SimSun" w:hAnsi="SimSun" w:cs="SimSun" w:hint="eastAsia"/>
          <w:sz w:val="24"/>
          <w:szCs w:val="24"/>
        </w:rPr>
        <w:t>理解与掌握教育与人和社会的关系；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4.</w:t>
      </w:r>
      <w:r>
        <w:rPr>
          <w:rFonts w:ascii="SimSun" w:hAnsi="SimSun" w:cs="SimSun" w:hint="eastAsia"/>
          <w:sz w:val="24"/>
          <w:szCs w:val="24"/>
        </w:rPr>
        <w:t>掌握教育的基本目的；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5.</w:t>
      </w:r>
      <w:r>
        <w:rPr>
          <w:rFonts w:ascii="SimSun" w:hAnsi="SimSun" w:cs="SimSun" w:hint="eastAsia"/>
          <w:sz w:val="24"/>
          <w:szCs w:val="24"/>
        </w:rPr>
        <w:t>理解德育的具体内容、方法以及途径；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6.</w:t>
      </w:r>
      <w:r>
        <w:rPr>
          <w:rFonts w:ascii="SimSun" w:hAnsi="SimSun" w:cs="SimSun" w:hint="eastAsia"/>
          <w:sz w:val="24"/>
          <w:szCs w:val="24"/>
        </w:rPr>
        <w:t>知道教学的基本规律及原则；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7.</w:t>
      </w:r>
      <w:r>
        <w:rPr>
          <w:rFonts w:ascii="SimSun" w:hAnsi="SimSun" w:cs="SimSun" w:hint="eastAsia"/>
          <w:sz w:val="24"/>
          <w:szCs w:val="24"/>
        </w:rPr>
        <w:t>理解课程的内涵；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8.</w:t>
      </w:r>
      <w:r>
        <w:rPr>
          <w:rFonts w:ascii="SimSun" w:hAnsi="SimSun" w:cs="SimSun" w:hint="eastAsia"/>
          <w:sz w:val="24"/>
          <w:szCs w:val="24"/>
        </w:rPr>
        <w:t>具有相应的教师核心技能。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（二）能力目标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1.</w:t>
      </w:r>
      <w:r>
        <w:rPr>
          <w:rFonts w:ascii="SimSun" w:hAnsi="SimSun" w:cs="SimSun" w:hint="eastAsia"/>
          <w:sz w:val="24"/>
          <w:szCs w:val="24"/>
        </w:rPr>
        <w:t>具有教师教育教学的能力；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2.</w:t>
      </w:r>
      <w:r>
        <w:rPr>
          <w:rFonts w:ascii="SimSun" w:hAnsi="SimSun" w:cs="SimSun" w:hint="eastAsia"/>
          <w:sz w:val="24"/>
          <w:szCs w:val="24"/>
        </w:rPr>
        <w:t>具有对学生观察与评估的能力；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3.</w:t>
      </w:r>
      <w:r>
        <w:rPr>
          <w:rFonts w:ascii="SimSun" w:hAnsi="SimSun" w:cs="SimSun" w:hint="eastAsia"/>
          <w:sz w:val="24"/>
          <w:szCs w:val="24"/>
        </w:rPr>
        <w:t>具有的教学反思和研究的能力；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4.</w:t>
      </w:r>
      <w:r>
        <w:rPr>
          <w:rFonts w:ascii="SimSun" w:hAnsi="SimSun" w:cs="SimSun" w:hint="eastAsia"/>
          <w:sz w:val="24"/>
          <w:szCs w:val="24"/>
        </w:rPr>
        <w:t>具有独立思考和解决问题能力、合作学习的能力、语言表达能力等。</w:t>
      </w:r>
    </w:p>
    <w:p w:rsidR="00D443A4" w:rsidRDefault="00D443A4" w:rsidP="00E179CC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（三）情意目标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1.</w:t>
      </w:r>
      <w:r>
        <w:rPr>
          <w:rFonts w:ascii="SimSun" w:hAnsi="SimSun" w:cs="SimSun" w:hint="eastAsia"/>
          <w:sz w:val="24"/>
          <w:szCs w:val="24"/>
        </w:rPr>
        <w:t>提升学生对教育事业的喜爱之情；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2.</w:t>
      </w:r>
      <w:r>
        <w:rPr>
          <w:rFonts w:ascii="SimSun" w:hAnsi="SimSun" w:cs="SimSun" w:hint="eastAsia"/>
          <w:sz w:val="24"/>
          <w:szCs w:val="24"/>
        </w:rPr>
        <w:t>培养学生职业的责任意识、组织协调能力；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3.</w:t>
      </w:r>
      <w:r>
        <w:rPr>
          <w:rFonts w:ascii="SimSun" w:hAnsi="SimSun" w:cs="SimSun" w:hint="eastAsia"/>
          <w:sz w:val="24"/>
          <w:szCs w:val="24"/>
        </w:rPr>
        <w:t>提高学生科学探索意识；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4.</w:t>
      </w:r>
      <w:r>
        <w:rPr>
          <w:rFonts w:ascii="SimSun" w:hAnsi="SimSun" w:cs="SimSun" w:hint="eastAsia"/>
          <w:sz w:val="24"/>
          <w:szCs w:val="24"/>
        </w:rPr>
        <w:t>培养学生良好的意志品质；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5.</w:t>
      </w:r>
      <w:r>
        <w:rPr>
          <w:rFonts w:ascii="SimSun" w:hAnsi="SimSun" w:cs="SimSun" w:hint="eastAsia"/>
          <w:sz w:val="24"/>
          <w:szCs w:val="24"/>
        </w:rPr>
        <w:t>增强学生乐观自信、善于合作分享的团队精神等。</w:t>
      </w:r>
      <w:bookmarkStart w:id="0" w:name="_GoBack"/>
      <w:bookmarkEnd w:id="0"/>
    </w:p>
    <w:p w:rsidR="00D443A4" w:rsidRDefault="00D443A4" w:rsidP="00D443A4">
      <w:pPr>
        <w:numPr>
          <w:ilvl w:val="0"/>
          <w:numId w:val="1"/>
        </w:num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学习方式目标</w:t>
      </w:r>
    </w:p>
    <w:p w:rsidR="00D443A4" w:rsidRDefault="00D443A4" w:rsidP="00D443A4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培养学生对学习的兴趣，提高学生自主学习能力。在《教育学》课程教学过程中，教师通过预设情境、案例等方式激发学生学习兴趣，要求学生变被动的接受知识的学习方式为主动的、自主的学习方式，让学生自主的去发现问题、分析问题，并提出解决问题的方案。至始至终，教师只是为学生的学习提供指导和帮助，而学生一直是学习的主体，他自主地获取知识，建构知识体系。</w:t>
      </w:r>
    </w:p>
    <w:p w:rsidR="00D443A4" w:rsidRDefault="00D443A4" w:rsidP="00D443A4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 </w:t>
      </w:r>
      <w:r>
        <w:rPr>
          <w:rFonts w:ascii="SimSun" w:hAnsi="SimSun" w:hint="eastAsia"/>
          <w:b/>
          <w:sz w:val="24"/>
        </w:rPr>
        <w:t>五</w:t>
      </w:r>
      <w:r>
        <w:rPr>
          <w:rFonts w:ascii="SimSun" w:hAnsi="SimSun" w:hint="eastAsia"/>
          <w:b/>
          <w:sz w:val="28"/>
          <w:szCs w:val="28"/>
        </w:rPr>
        <w:t>、课程内容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课程内容共</w:t>
      </w:r>
      <w:r>
        <w:rPr>
          <w:rFonts w:ascii="SimSun" w:hAnsi="SimSun" w:cs="SimSun" w:hint="eastAsia"/>
          <w:sz w:val="24"/>
          <w:szCs w:val="24"/>
        </w:rPr>
        <w:t>7</w:t>
      </w:r>
      <w:r>
        <w:rPr>
          <w:rFonts w:ascii="SimSun" w:hAnsi="SimSun" w:cs="SimSun" w:hint="eastAsia"/>
          <w:sz w:val="24"/>
          <w:szCs w:val="24"/>
        </w:rPr>
        <w:t>章</w:t>
      </w:r>
      <w:r>
        <w:rPr>
          <w:rFonts w:ascii="SimSun" w:hAnsi="SimSun" w:cs="SimSun" w:hint="eastAsia"/>
          <w:sz w:val="24"/>
          <w:szCs w:val="24"/>
        </w:rPr>
        <w:t xml:space="preserve">, </w:t>
      </w:r>
      <w:r>
        <w:rPr>
          <w:rFonts w:ascii="SimSun" w:hAnsi="SimSun" w:cs="SimSun" w:hint="eastAsia"/>
          <w:sz w:val="24"/>
          <w:szCs w:val="24"/>
        </w:rPr>
        <w:t>大体上可分为</w:t>
      </w:r>
      <w:r>
        <w:rPr>
          <w:rFonts w:ascii="SimSun" w:hAnsi="SimSun" w:cs="SimSun" w:hint="eastAsia"/>
          <w:sz w:val="24"/>
          <w:szCs w:val="24"/>
        </w:rPr>
        <w:t>4</w:t>
      </w:r>
      <w:r>
        <w:rPr>
          <w:rFonts w:ascii="SimSun" w:hAnsi="SimSun" w:cs="SimSun" w:hint="eastAsia"/>
          <w:sz w:val="24"/>
          <w:szCs w:val="24"/>
        </w:rPr>
        <w:t>部分。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第一部分</w:t>
      </w:r>
      <w:r>
        <w:rPr>
          <w:rFonts w:ascii="SimSun" w:hAnsi="SimSun" w:cs="SimSun" w:hint="eastAsia"/>
          <w:sz w:val="24"/>
          <w:szCs w:val="24"/>
        </w:rPr>
        <w:t>(</w:t>
      </w:r>
      <w:r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1-4</w:t>
      </w:r>
      <w:r>
        <w:rPr>
          <w:rFonts w:ascii="SimSun" w:hAnsi="SimSun" w:cs="SimSun" w:hint="eastAsia"/>
          <w:sz w:val="24"/>
          <w:szCs w:val="24"/>
        </w:rPr>
        <w:t>章</w:t>
      </w:r>
      <w:r>
        <w:rPr>
          <w:rFonts w:ascii="SimSun" w:hAnsi="SimSun" w:cs="SimSun" w:hint="eastAsia"/>
          <w:sz w:val="24"/>
          <w:szCs w:val="24"/>
        </w:rPr>
        <w:t xml:space="preserve"> ): </w:t>
      </w:r>
      <w:r>
        <w:rPr>
          <w:rFonts w:ascii="SimSun" w:hAnsi="SimSun" w:cs="SimSun" w:hint="eastAsia"/>
          <w:sz w:val="24"/>
          <w:szCs w:val="24"/>
        </w:rPr>
        <w:t>重点阐述教育基本原理等方面的内容。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第二部分</w:t>
      </w:r>
      <w:r>
        <w:rPr>
          <w:rFonts w:ascii="SimSun" w:hAnsi="SimSun" w:cs="SimSun" w:hint="eastAsia"/>
          <w:sz w:val="24"/>
          <w:szCs w:val="24"/>
        </w:rPr>
        <w:t>(</w:t>
      </w:r>
      <w:r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5</w:t>
      </w:r>
      <w:r>
        <w:rPr>
          <w:rFonts w:ascii="SimSun" w:hAnsi="SimSun" w:cs="SimSun" w:hint="eastAsia"/>
          <w:sz w:val="24"/>
          <w:szCs w:val="24"/>
        </w:rPr>
        <w:t>章</w:t>
      </w:r>
      <w:r>
        <w:rPr>
          <w:rFonts w:ascii="SimSun" w:hAnsi="SimSun" w:cs="SimSun" w:hint="eastAsia"/>
          <w:sz w:val="24"/>
          <w:szCs w:val="24"/>
        </w:rPr>
        <w:t xml:space="preserve"> ): </w:t>
      </w:r>
      <w:r>
        <w:rPr>
          <w:rFonts w:ascii="SimSun" w:hAnsi="SimSun" w:cs="SimSun" w:hint="eastAsia"/>
          <w:sz w:val="24"/>
          <w:szCs w:val="24"/>
        </w:rPr>
        <w:t>着重探讨德育的内容。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第三部分</w:t>
      </w:r>
      <w:r w:rsidRPr="00072A6B">
        <w:rPr>
          <w:rFonts w:ascii="SimSun" w:hAnsi="SimSun" w:cs="SimSun" w:hint="eastAsia"/>
          <w:sz w:val="24"/>
          <w:szCs w:val="24"/>
        </w:rPr>
        <w:t>(</w:t>
      </w:r>
      <w:r w:rsidRPr="00072A6B"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6</w:t>
      </w:r>
      <w:r w:rsidRPr="00072A6B">
        <w:rPr>
          <w:rFonts w:ascii="SimSun" w:hAnsi="SimSun" w:cs="SimSun" w:hint="eastAsia"/>
          <w:sz w:val="24"/>
          <w:szCs w:val="24"/>
        </w:rPr>
        <w:t>章</w:t>
      </w:r>
      <w:r w:rsidRPr="00072A6B">
        <w:rPr>
          <w:rFonts w:ascii="SimSun" w:hAnsi="SimSun" w:cs="SimSun" w:hint="eastAsia"/>
          <w:sz w:val="24"/>
          <w:szCs w:val="24"/>
        </w:rPr>
        <w:t xml:space="preserve"> )</w:t>
      </w:r>
      <w:r>
        <w:rPr>
          <w:rFonts w:ascii="SimSun" w:hAnsi="SimSun" w:cs="SimSun" w:hint="eastAsia"/>
          <w:sz w:val="24"/>
          <w:szCs w:val="24"/>
        </w:rPr>
        <w:t>：着重探讨课程内容。</w:t>
      </w:r>
    </w:p>
    <w:p w:rsidR="00D443A4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 w:rsidRPr="00072A6B"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四</w:t>
      </w:r>
      <w:r w:rsidRPr="00072A6B">
        <w:rPr>
          <w:rFonts w:ascii="SimSun" w:hAnsi="SimSun" w:cs="SimSun" w:hint="eastAsia"/>
          <w:sz w:val="24"/>
          <w:szCs w:val="24"/>
        </w:rPr>
        <w:t>部分</w:t>
      </w:r>
      <w:r w:rsidRPr="00072A6B">
        <w:rPr>
          <w:rFonts w:ascii="SimSun" w:hAnsi="SimSun" w:cs="SimSun" w:hint="eastAsia"/>
          <w:sz w:val="24"/>
          <w:szCs w:val="24"/>
        </w:rPr>
        <w:t>(</w:t>
      </w:r>
      <w:r w:rsidRPr="00072A6B">
        <w:rPr>
          <w:rFonts w:ascii="SimSun" w:hAnsi="SimSun" w:cs="SimSun" w:hint="eastAsia"/>
          <w:sz w:val="24"/>
          <w:szCs w:val="24"/>
        </w:rPr>
        <w:t>第</w:t>
      </w:r>
      <w:r>
        <w:rPr>
          <w:rFonts w:ascii="SimSun" w:hAnsi="SimSun" w:cs="SimSun" w:hint="eastAsia"/>
          <w:sz w:val="24"/>
          <w:szCs w:val="24"/>
        </w:rPr>
        <w:t>7</w:t>
      </w:r>
      <w:r w:rsidRPr="00072A6B">
        <w:rPr>
          <w:rFonts w:ascii="SimSun" w:hAnsi="SimSun" w:cs="SimSun" w:hint="eastAsia"/>
          <w:sz w:val="24"/>
          <w:szCs w:val="24"/>
        </w:rPr>
        <w:t>章</w:t>
      </w:r>
      <w:r w:rsidRPr="00072A6B">
        <w:rPr>
          <w:rFonts w:ascii="SimSun" w:hAnsi="SimSun" w:cs="SimSun" w:hint="eastAsia"/>
          <w:sz w:val="24"/>
          <w:szCs w:val="24"/>
        </w:rPr>
        <w:t xml:space="preserve"> )</w:t>
      </w:r>
      <w:r w:rsidRPr="00072A6B">
        <w:rPr>
          <w:rFonts w:ascii="SimSun" w:hAnsi="SimSun" w:cs="SimSun" w:hint="eastAsia"/>
          <w:sz w:val="24"/>
          <w:szCs w:val="24"/>
        </w:rPr>
        <w:t>：着重探讨</w:t>
      </w:r>
      <w:r>
        <w:rPr>
          <w:rFonts w:ascii="SimSun" w:hAnsi="SimSun" w:cs="SimSun" w:hint="eastAsia"/>
          <w:sz w:val="24"/>
          <w:szCs w:val="24"/>
        </w:rPr>
        <w:t>教学</w:t>
      </w:r>
      <w:r w:rsidRPr="00072A6B">
        <w:rPr>
          <w:rFonts w:ascii="SimSun" w:hAnsi="SimSun" w:cs="SimSun" w:hint="eastAsia"/>
          <w:sz w:val="24"/>
          <w:szCs w:val="24"/>
        </w:rPr>
        <w:t>内容。</w:t>
      </w:r>
    </w:p>
    <w:p w:rsidR="00D443A4" w:rsidRPr="00012AA7" w:rsidRDefault="00D443A4" w:rsidP="00D443A4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</w:p>
    <w:p w:rsidR="00D443A4" w:rsidRPr="00012AA7" w:rsidRDefault="00D443A4" w:rsidP="00D443A4">
      <w:pPr>
        <w:spacing w:line="400" w:lineRule="exact"/>
        <w:rPr>
          <w:rFonts w:ascii="SimSun" w:hAnsi="SimSun" w:cs="SimSun"/>
          <w:sz w:val="24"/>
          <w:szCs w:val="24"/>
        </w:rPr>
      </w:pPr>
      <w:r w:rsidRPr="00012AA7">
        <w:rPr>
          <w:rFonts w:ascii="SimSun" w:hAnsi="SimSun" w:cs="SimSun" w:hint="eastAsia"/>
          <w:sz w:val="24"/>
          <w:szCs w:val="24"/>
        </w:rPr>
        <w:t>具体内容如下：</w:t>
      </w:r>
    </w:p>
    <w:p w:rsidR="007C0347" w:rsidRDefault="007C0347" w:rsidP="00D443A4">
      <w:pPr>
        <w:spacing w:line="400" w:lineRule="exact"/>
        <w:rPr>
          <w:rFonts w:ascii="SimSun" w:hAnsi="SimSun"/>
          <w:szCs w:val="21"/>
        </w:rPr>
      </w:pPr>
    </w:p>
    <w:p w:rsidR="00D443A4" w:rsidRDefault="00D443A4" w:rsidP="00D443A4">
      <w:pPr>
        <w:spacing w:line="400" w:lineRule="exact"/>
        <w:rPr>
          <w:rFonts w:ascii="SimSun" w:hAnsi="SimSun"/>
          <w:szCs w:val="21"/>
        </w:rPr>
      </w:pPr>
    </w:p>
    <w:p w:rsidR="00D443A4" w:rsidRDefault="00D443A4" w:rsidP="00D443A4">
      <w:pPr>
        <w:spacing w:line="400" w:lineRule="exact"/>
        <w:rPr>
          <w:rFonts w:ascii="SimSun" w:hAnsi="SimSun"/>
          <w:szCs w:val="21"/>
        </w:rPr>
      </w:pPr>
    </w:p>
    <w:tbl>
      <w:tblPr>
        <w:tblW w:w="10260" w:type="dxa"/>
        <w:tblInd w:w="-588" w:type="dxa"/>
        <w:tblLayout w:type="fixed"/>
        <w:tblLook w:val="0000" w:firstRow="0" w:lastRow="0" w:firstColumn="0" w:lastColumn="0" w:noHBand="0" w:noVBand="0"/>
      </w:tblPr>
      <w:tblGrid>
        <w:gridCol w:w="1326"/>
        <w:gridCol w:w="567"/>
        <w:gridCol w:w="2205"/>
        <w:gridCol w:w="3181"/>
        <w:gridCol w:w="709"/>
        <w:gridCol w:w="709"/>
        <w:gridCol w:w="663"/>
        <w:gridCol w:w="900"/>
      </w:tblGrid>
      <w:tr w:rsidR="00B02F97" w:rsidTr="005233C5">
        <w:trPr>
          <w:trHeight w:val="300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lastRenderedPageBreak/>
              <w:t>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节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教学内容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应达到的知识、能力等目标要求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教学建议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讲课学时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讨论及实践学时</w:t>
            </w:r>
          </w:p>
        </w:tc>
      </w:tr>
      <w:tr w:rsidR="00B02F97" w:rsidTr="005233C5">
        <w:trPr>
          <w:trHeight w:val="270"/>
        </w:trPr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重点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难点</w:t>
            </w: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2F97" w:rsidRDefault="00B02F97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A054A" w:rsidTr="005233C5">
        <w:trPr>
          <w:trHeight w:val="375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B706E4">
            <w:pPr>
              <w:widowControl/>
              <w:spacing w:line="360" w:lineRule="auto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第一章</w:t>
            </w:r>
            <w:r>
              <w:rPr>
                <w:rFonts w:ascii="SimSun" w:hAnsi="SimSun" w:cs="SimSun" w:hint="eastAsia"/>
                <w:bCs/>
                <w:iCs/>
                <w:szCs w:val="21"/>
              </w:rPr>
              <w:t>教育与教育学</w:t>
            </w:r>
            <w:r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30126C">
              <w:rPr>
                <w:rFonts w:ascii="SimSun" w:hAnsi="SimSun" w:cs="SimSun" w:hint="eastAsia"/>
                <w:kern w:val="0"/>
                <w:szCs w:val="21"/>
              </w:rPr>
              <w:t>7</w:t>
            </w:r>
            <w:r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教育的认识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B5F43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认识教育的实质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4A5BBE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7A0121">
              <w:rPr>
                <w:rFonts w:ascii="SimSun" w:hAnsi="SimSun" w:cs="SimSun" w:hint="eastAsia"/>
                <w:kern w:val="0"/>
                <w:szCs w:val="21"/>
              </w:rPr>
              <w:t>√</w:t>
            </w:r>
            <w:r w:rsidR="00BA054A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7C61B2" w:rsidP="0030126C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7C61B2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BA054A" w:rsidTr="005233C5">
        <w:trPr>
          <w:trHeight w:val="645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教育的历史发展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B5F43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了解教育的历史发展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4A5BBE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C4637">
              <w:rPr>
                <w:rFonts w:ascii="SimSun" w:hAnsi="SimSun" w:cs="SimSun" w:hint="eastAsia"/>
                <w:kern w:val="0"/>
                <w:szCs w:val="21"/>
              </w:rPr>
              <w:t>√</w:t>
            </w:r>
            <w:r w:rsidR="00BA054A"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30126C" w:rsidP="0030126C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A054A" w:rsidTr="00C81559">
        <w:trPr>
          <w:trHeight w:val="276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6923DF">
              <w:rPr>
                <w:rFonts w:ascii="SimSun" w:hAnsi="SimSun" w:cs="SimSun" w:hint="eastAsia"/>
                <w:bCs/>
                <w:szCs w:val="21"/>
              </w:rPr>
              <w:t>教育学的产生与发展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B5F43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知道教育发展的几个阶段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25028B" w:rsidP="0030126C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A054A" w:rsidTr="005233C5">
        <w:trPr>
          <w:trHeight w:val="276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B3D05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6923DF">
              <w:rPr>
                <w:rFonts w:ascii="SimSun" w:hAnsi="SimSun" w:cs="SimSun" w:hint="eastAsia"/>
                <w:bCs/>
                <w:szCs w:val="21"/>
              </w:rPr>
              <w:t>教育学的价值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EB5F43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认识</w:t>
            </w:r>
            <w:r w:rsidRPr="006923DF">
              <w:rPr>
                <w:rFonts w:ascii="SimSun" w:hAnsi="SimSun" w:cs="SimSun" w:hint="eastAsia"/>
                <w:bCs/>
                <w:szCs w:val="21"/>
              </w:rPr>
              <w:t>教育学的价值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 w:rsidP="00072A6B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0DD" w:rsidRDefault="0030126C" w:rsidP="0030126C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4A" w:rsidRDefault="00BA054A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5233C5">
        <w:trPr>
          <w:trHeight w:val="555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30126C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第二章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教育功能</w:t>
            </w:r>
            <w:r w:rsidRPr="0023439F"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30126C">
              <w:rPr>
                <w:rFonts w:ascii="SimSun" w:hAnsi="SimSun" w:cs="SimSun" w:hint="eastAsia"/>
                <w:kern w:val="0"/>
                <w:szCs w:val="21"/>
              </w:rPr>
              <w:t>7</w:t>
            </w:r>
            <w:r w:rsidRPr="0023439F"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23439F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教育功能概述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了解教育功能内涵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4A5BBE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C81559" w:rsidTr="005233C5">
        <w:trPr>
          <w:trHeight w:val="735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教育的个体发展功能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理解和掌握教育与人的关系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5233C5">
        <w:trPr>
          <w:trHeight w:val="195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教育的社会发展功能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理解和掌握教育与社会的关系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8C30C7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5233C5">
        <w:trPr>
          <w:trHeight w:val="540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第三章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教育目的（</w:t>
            </w:r>
            <w:r w:rsidR="0030126C">
              <w:rPr>
                <w:rFonts w:ascii="SimSun" w:hAnsi="SimSun" w:cs="SimSun" w:hint="eastAsia"/>
                <w:kern w:val="0"/>
                <w:szCs w:val="21"/>
              </w:rPr>
              <w:t>6</w:t>
            </w:r>
            <w:r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教育目的的类型及其功能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掌握教育目的的</w:t>
            </w:r>
            <w:r w:rsidRPr="00C81559">
              <w:rPr>
                <w:rFonts w:ascii="SimSun" w:hAnsi="SimSun" w:cs="SimSun" w:hint="eastAsia"/>
                <w:kern w:val="0"/>
                <w:szCs w:val="21"/>
              </w:rPr>
              <w:t>类型及其功能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3D01A9">
              <w:rPr>
                <w:rFonts w:ascii="SimSun" w:hAnsi="SimSun" w:cs="SimSun" w:hint="eastAsia"/>
                <w:kern w:val="0"/>
                <w:szCs w:val="21"/>
              </w:rPr>
              <w:t>√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7C61B2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C81559" w:rsidTr="005233C5">
        <w:trPr>
          <w:trHeight w:val="630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教育目的的选择与确立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理解教育目的是如何确定的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3D01A9">
              <w:rPr>
                <w:rFonts w:ascii="SimSun" w:hAnsi="SimSun" w:cs="SimSun" w:hint="eastAsia"/>
                <w:kern w:val="0"/>
                <w:szCs w:val="21"/>
              </w:rPr>
              <w:t>√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5233C5">
        <w:trPr>
          <w:trHeight w:val="291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102784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我国的教育目的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>
              <w:rPr>
                <w:rFonts w:ascii="SimSun" w:hAnsi="SimSun" w:cs="SimSun" w:hint="eastAsia"/>
                <w:kern w:val="0"/>
                <w:szCs w:val="21"/>
              </w:rPr>
              <w:t>我国教育目的的精神实质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8C30C7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7C61B2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3F7188" w:rsidTr="005233C5">
        <w:trPr>
          <w:trHeight w:val="405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7188" w:rsidRPr="003F7188" w:rsidRDefault="003F7188" w:rsidP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第四章</w:t>
            </w:r>
            <w:r w:rsidR="005233C5"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 w:rsidR="005233C5">
              <w:rPr>
                <w:rFonts w:ascii="SimSun" w:hAnsi="SimSun" w:cs="SimSun" w:hint="eastAsia"/>
                <w:kern w:val="0"/>
                <w:szCs w:val="21"/>
              </w:rPr>
              <w:t>教师与学生</w:t>
            </w:r>
            <w:r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5233C5">
              <w:rPr>
                <w:rFonts w:ascii="SimSun" w:hAnsi="SimSun" w:cs="SimSun" w:hint="eastAsia"/>
                <w:kern w:val="0"/>
                <w:szCs w:val="21"/>
              </w:rPr>
              <w:t>7</w:t>
            </w:r>
            <w:r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7E414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教师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0D2601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理解和掌握教师的素养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5233C5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 w:rsidP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7188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3F7188" w:rsidTr="005233C5">
        <w:trPr>
          <w:trHeight w:val="531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7E414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学生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理解和</w:t>
            </w:r>
            <w:r w:rsidRPr="003F7188"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 w:rsidR="005233C5">
              <w:rPr>
                <w:rFonts w:ascii="SimSun" w:hAnsi="SimSun" w:cs="SimSun" w:hint="eastAsia"/>
                <w:kern w:val="0"/>
                <w:szCs w:val="21"/>
              </w:rPr>
              <w:t>学生的本质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25028B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3F7188" w:rsidTr="005233C5">
        <w:trPr>
          <w:trHeight w:val="553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 w:rsidP="003F7188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7E414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师生关系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知道如何建立良好的师生关系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 w:rsidP="003F7188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5233C5" w:rsidP="003F7188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188" w:rsidRDefault="003F7188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5233C5" w:rsidTr="00BB3B4C">
        <w:trPr>
          <w:trHeight w:val="405"/>
        </w:trPr>
        <w:tc>
          <w:tcPr>
            <w:tcW w:w="13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第五章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德育理论与实践</w:t>
            </w:r>
            <w:r w:rsidRPr="00A15DD4"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C81559">
              <w:rPr>
                <w:rFonts w:ascii="SimSun" w:hAnsi="SimSun" w:cs="SimSun"/>
                <w:kern w:val="0"/>
                <w:szCs w:val="21"/>
              </w:rPr>
              <w:t>8</w:t>
            </w:r>
            <w:r w:rsidRPr="00A15DD4"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0D2601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德育的概述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A15DD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 w:rsidR="00B706E4">
              <w:rPr>
                <w:rFonts w:ascii="SimSun" w:hAnsi="SimSun" w:cs="SimSun" w:hint="eastAsia"/>
                <w:kern w:val="0"/>
                <w:szCs w:val="21"/>
              </w:rPr>
              <w:t>德育的内涵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 xml:space="preserve">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  <w:r w:rsidR="00C81559">
              <w:rPr>
                <w:rFonts w:ascii="SimSun" w:hAnsi="SimSun" w:cs="SimSun"/>
                <w:kern w:val="0"/>
                <w:szCs w:val="21"/>
              </w:rPr>
              <w:t>.5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/>
                <w:kern w:val="0"/>
                <w:szCs w:val="21"/>
              </w:rPr>
              <w:t>0.5</w:t>
            </w:r>
          </w:p>
        </w:tc>
      </w:tr>
      <w:tr w:rsidR="005233C5" w:rsidTr="00BB3B4C">
        <w:trPr>
          <w:trHeight w:val="540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德育过程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ED369F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掌握和理解</w:t>
            </w:r>
            <w:r w:rsidR="00B706E4">
              <w:rPr>
                <w:rFonts w:ascii="SimSun" w:hAnsi="SimSun" w:cs="SimSun" w:hint="eastAsia"/>
                <w:kern w:val="0"/>
                <w:szCs w:val="21"/>
              </w:rPr>
              <w:t>德育的基本规律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B706E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  <w:r w:rsidR="00C81559">
              <w:rPr>
                <w:rFonts w:ascii="SimSun" w:hAnsi="SimSun" w:cs="SimSun"/>
                <w:kern w:val="0"/>
                <w:szCs w:val="21"/>
              </w:rPr>
              <w:t>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5233C5" w:rsidTr="00BB3B4C">
        <w:trPr>
          <w:trHeight w:val="660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德育原则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 w:rsidR="00B706E4">
              <w:rPr>
                <w:rFonts w:ascii="SimSun" w:hAnsi="SimSun" w:cs="SimSun" w:hint="eastAsia"/>
                <w:kern w:val="0"/>
                <w:szCs w:val="21"/>
              </w:rPr>
              <w:t>德育的基本原则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0D2601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25028B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5233C5" w:rsidTr="00BB3B4C">
        <w:trPr>
          <w:trHeight w:val="300"/>
        </w:trPr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德育的途径与方法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Pr="0023439F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掌握德育的途径与方法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Pr="000D2601" w:rsidRDefault="005233C5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  <w:r w:rsidR="00C81559">
              <w:rPr>
                <w:rFonts w:ascii="SimSun" w:hAnsi="SimSun" w:cs="SimSun"/>
                <w:kern w:val="0"/>
                <w:szCs w:val="21"/>
              </w:rPr>
              <w:t>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5233C5" w:rsidTr="00C81559">
        <w:trPr>
          <w:trHeight w:val="153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5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班级德育工作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Pr="0023439F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掌握班主任工作方法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Pr="000D2601" w:rsidRDefault="005233C5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B706E4" w:rsidP="005233C5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  <w:r w:rsidR="00C81559">
              <w:rPr>
                <w:rFonts w:ascii="SimSun" w:hAnsi="SimSun" w:cs="SimSun"/>
                <w:kern w:val="0"/>
                <w:szCs w:val="21"/>
              </w:rPr>
              <w:t>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C5" w:rsidRDefault="005233C5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C81559">
        <w:trPr>
          <w:trHeight w:val="345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rPr>
                <w:rFonts w:ascii="SimSun" w:hAnsi="SimSun" w:cs="SimSun"/>
                <w:kern w:val="0"/>
                <w:szCs w:val="21"/>
              </w:rPr>
            </w:pPr>
            <w:r w:rsidRPr="00A15DD4">
              <w:rPr>
                <w:rFonts w:ascii="SimSun" w:hAnsi="SimSun" w:cs="SimSun" w:hint="eastAsia"/>
                <w:kern w:val="0"/>
                <w:szCs w:val="21"/>
              </w:rPr>
              <w:t>第六章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课程</w:t>
            </w:r>
            <w:r w:rsidRPr="00A15DD4">
              <w:rPr>
                <w:rFonts w:ascii="SimSun" w:hAnsi="SimSun" w:cs="SimSun" w:hint="eastAsia"/>
                <w:kern w:val="0"/>
                <w:szCs w:val="21"/>
              </w:rPr>
              <w:t>（</w:t>
            </w:r>
            <w:r w:rsidR="0030126C">
              <w:rPr>
                <w:rFonts w:ascii="SimSun" w:hAnsi="SimSun" w:cs="SimSun" w:hint="eastAsia"/>
                <w:kern w:val="0"/>
                <w:szCs w:val="21"/>
              </w:rPr>
              <w:t>7</w:t>
            </w:r>
            <w:r w:rsidRPr="00A15DD4"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课程与课程理论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掌握课程</w:t>
            </w:r>
            <w:r w:rsidRPr="00C81559">
              <w:rPr>
                <w:rFonts w:ascii="SimSun" w:hAnsi="SimSun" w:cs="SimSun" w:hint="eastAsia"/>
                <w:kern w:val="0"/>
                <w:szCs w:val="21"/>
              </w:rPr>
              <w:t>与课程理论</w:t>
            </w:r>
            <w:r>
              <w:rPr>
                <w:rFonts w:ascii="SimSun" w:hAnsi="SimSun" w:cs="SimSun" w:hint="eastAsia"/>
                <w:kern w:val="0"/>
                <w:szCs w:val="21"/>
              </w:rPr>
              <w:t>的内涵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0D2601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25028B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A15DD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25028B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</w:tr>
      <w:tr w:rsidR="00C81559" w:rsidTr="00C81559">
        <w:trPr>
          <w:trHeight w:val="1050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课程的组织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掌握和理解课程的组织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0D2601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A15DD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C81559" w:rsidTr="00C81559">
        <w:trPr>
          <w:trHeight w:val="1050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课程改革的发展趋势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了解</w:t>
            </w:r>
            <w:r w:rsidRPr="00C81559">
              <w:rPr>
                <w:rFonts w:ascii="SimSun" w:hAnsi="SimSun" w:cs="SimSun" w:hint="eastAsia"/>
                <w:kern w:val="0"/>
                <w:szCs w:val="21"/>
              </w:rPr>
              <w:t>课程改革的发展趋势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Pr="00A15DD4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25028B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59" w:rsidRDefault="00C81559" w:rsidP="00C81559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706E4" w:rsidTr="00C81559">
        <w:trPr>
          <w:trHeight w:val="396"/>
        </w:trPr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第七章</w:t>
            </w:r>
            <w:r>
              <w:rPr>
                <w:rFonts w:ascii="SimSun" w:hAnsi="SimSun" w:cs="SimSun" w:hint="eastAsia"/>
                <w:kern w:val="0"/>
                <w:szCs w:val="21"/>
              </w:rPr>
              <w:t xml:space="preserve"> </w:t>
            </w:r>
            <w:r>
              <w:rPr>
                <w:rFonts w:ascii="SimSun" w:hAnsi="SimSun" w:cs="SimSun" w:hint="eastAsia"/>
                <w:kern w:val="0"/>
                <w:szCs w:val="21"/>
              </w:rPr>
              <w:t>教学的基本理论（</w:t>
            </w:r>
            <w:r w:rsidR="0030126C">
              <w:rPr>
                <w:rFonts w:ascii="SimSun" w:hAnsi="SimSun" w:cs="SimSun" w:hint="eastAsia"/>
                <w:kern w:val="0"/>
                <w:szCs w:val="21"/>
              </w:rPr>
              <w:t>6</w:t>
            </w:r>
            <w:r>
              <w:rPr>
                <w:rFonts w:ascii="SimSun" w:hAnsi="SimSun" w:cs="SimSun" w:hint="eastAsia"/>
                <w:kern w:val="0"/>
                <w:szCs w:val="21"/>
              </w:rPr>
              <w:t>学时）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C81559" w:rsidP="00ED369F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教学与教学理论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23439F">
              <w:rPr>
                <w:rFonts w:ascii="SimSun" w:hAnsi="SimSun" w:cs="SimSun" w:hint="eastAsia"/>
                <w:kern w:val="0"/>
                <w:szCs w:val="21"/>
              </w:rPr>
              <w:t>掌握</w:t>
            </w:r>
            <w:r>
              <w:rPr>
                <w:rFonts w:ascii="SimSun" w:hAnsi="SimSun" w:cs="SimSun" w:hint="eastAsia"/>
                <w:kern w:val="0"/>
                <w:szCs w:val="21"/>
              </w:rPr>
              <w:t>教学</w:t>
            </w:r>
            <w:r w:rsidR="00C81559" w:rsidRPr="00C81559">
              <w:rPr>
                <w:rFonts w:ascii="SimSun" w:hAnsi="SimSun" w:cs="SimSun" w:hint="eastAsia"/>
                <w:kern w:val="0"/>
                <w:szCs w:val="21"/>
              </w:rPr>
              <w:t>与教学理论</w:t>
            </w:r>
            <w:r>
              <w:rPr>
                <w:rFonts w:ascii="SimSun" w:hAnsi="SimSun" w:cs="SimSun" w:hint="eastAsia"/>
                <w:kern w:val="0"/>
                <w:szCs w:val="21"/>
              </w:rPr>
              <w:t>的内涵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Pr="000D2601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A15DD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25028B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B706E4">
              <w:rPr>
                <w:rFonts w:ascii="SimSun" w:hAnsi="SimSun" w:cs="SimSun" w:hint="eastAsia"/>
                <w:kern w:val="0"/>
                <w:szCs w:val="21"/>
              </w:rPr>
              <w:t>√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C81559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30126C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0.5</w:t>
            </w:r>
          </w:p>
        </w:tc>
      </w:tr>
      <w:tr w:rsidR="00B706E4" w:rsidTr="00C81559">
        <w:trPr>
          <w:trHeight w:val="285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C81559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课堂教学设计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Pr="0023439F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理解教学</w:t>
            </w:r>
            <w:r w:rsidR="00C81559" w:rsidRPr="00C81559">
              <w:rPr>
                <w:rFonts w:ascii="SimSun" w:hAnsi="SimSun" w:cs="SimSun" w:hint="eastAsia"/>
                <w:kern w:val="0"/>
                <w:szCs w:val="21"/>
              </w:rPr>
              <w:t>设计</w:t>
            </w:r>
            <w:r>
              <w:rPr>
                <w:rFonts w:ascii="SimSun" w:hAnsi="SimSun" w:cs="SimSun" w:hint="eastAsia"/>
                <w:kern w:val="0"/>
                <w:szCs w:val="21"/>
              </w:rPr>
              <w:t>的过程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Pr="00A15DD4" w:rsidRDefault="00B706E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30126C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1.5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  <w:tr w:rsidR="00B706E4" w:rsidTr="00C81559">
        <w:trPr>
          <w:trHeight w:val="255"/>
        </w:trPr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C81559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 w:rsidRPr="00C81559">
              <w:rPr>
                <w:rFonts w:ascii="SimSun" w:hAnsi="SimSun" w:cs="SimSun" w:hint="eastAsia"/>
                <w:kern w:val="0"/>
                <w:szCs w:val="21"/>
              </w:rPr>
              <w:t>课堂教学策略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 w:rsidP="00ED369F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理解教学的基本</w:t>
            </w:r>
            <w:r w:rsidR="00C81559" w:rsidRPr="00C81559">
              <w:rPr>
                <w:rFonts w:ascii="SimSun" w:hAnsi="SimSun" w:cs="SimSun" w:hint="eastAsia"/>
                <w:kern w:val="0"/>
                <w:szCs w:val="21"/>
              </w:rPr>
              <w:t>策略</w:t>
            </w:r>
            <w:r w:rsidR="00C81559">
              <w:rPr>
                <w:rFonts w:ascii="SimSun" w:hAnsi="SimSun" w:cs="SimSun" w:hint="eastAsia"/>
                <w:kern w:val="0"/>
                <w:szCs w:val="21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Pr="00A15DD4" w:rsidRDefault="00B706E4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C81559" w:rsidP="00B706E4">
            <w:pPr>
              <w:spacing w:line="360" w:lineRule="auto"/>
              <w:jc w:val="center"/>
              <w:rPr>
                <w:rFonts w:ascii="SimSun" w:hAnsi="SimSun" w:cs="SimSun"/>
                <w:kern w:val="0"/>
                <w:szCs w:val="21"/>
              </w:rPr>
            </w:pPr>
            <w:r>
              <w:rPr>
                <w:rFonts w:ascii="SimSun" w:hAnsi="SimSun" w:cs="SimSun" w:hint="eastAsia"/>
                <w:kern w:val="0"/>
                <w:szCs w:val="21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6E4" w:rsidRDefault="00B706E4">
            <w:pPr>
              <w:widowControl/>
              <w:spacing w:line="360" w:lineRule="auto"/>
              <w:jc w:val="left"/>
              <w:rPr>
                <w:rFonts w:ascii="SimSun" w:hAnsi="SimSun" w:cs="SimSun"/>
                <w:kern w:val="0"/>
                <w:szCs w:val="21"/>
              </w:rPr>
            </w:pPr>
          </w:p>
        </w:tc>
      </w:tr>
    </w:tbl>
    <w:p w:rsidR="00B02F97" w:rsidRDefault="00B02F97">
      <w:pPr>
        <w:spacing w:line="400" w:lineRule="exact"/>
        <w:rPr>
          <w:rFonts w:ascii="SimSun" w:hAnsi="SimSun"/>
          <w:b/>
          <w:sz w:val="24"/>
        </w:rPr>
      </w:pPr>
    </w:p>
    <w:p w:rsidR="00B02F97" w:rsidRPr="00A15DD4" w:rsidRDefault="00B02F97" w:rsidP="00A15DD4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 </w:t>
      </w:r>
      <w:r>
        <w:rPr>
          <w:rFonts w:ascii="SimSun" w:hAnsi="SimSun" w:hint="eastAsia"/>
          <w:b/>
          <w:sz w:val="28"/>
          <w:szCs w:val="28"/>
        </w:rPr>
        <w:t>七、课程教学实施</w:t>
      </w:r>
    </w:p>
    <w:p w:rsidR="00B02F97" w:rsidRDefault="00B02F97">
      <w:pPr>
        <w:rPr>
          <w:rFonts w:ascii="SimSun" w:hAnsi="SimSun" w:cs="SimSun"/>
          <w:b/>
          <w:bCs/>
          <w:sz w:val="24"/>
          <w:szCs w:val="24"/>
        </w:rPr>
      </w:pPr>
    </w:p>
    <w:p w:rsidR="00B02F97" w:rsidRDefault="00B02F97">
      <w:pPr>
        <w:rPr>
          <w:rFonts w:ascii="SimSun" w:hAnsi="SimSun" w:cs="SimSu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F175D" w:rsidRPr="00B02F97" w:rsidTr="00B20E01">
        <w:tc>
          <w:tcPr>
            <w:tcW w:w="9180" w:type="dxa"/>
            <w:shd w:val="clear" w:color="auto" w:fill="auto"/>
          </w:tcPr>
          <w:p w:rsidR="003F175D" w:rsidRPr="00B02F97" w:rsidRDefault="003F175D" w:rsidP="00B20E01">
            <w:pPr>
              <w:spacing w:line="288" w:lineRule="auto"/>
              <w:jc w:val="center"/>
              <w:rPr>
                <w:rFonts w:ascii="SimHei" w:eastAsia="SimHei" w:hAnsi="SimHei" w:cs="SimHei"/>
                <w:b/>
                <w:bCs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bCs/>
                <w:sz w:val="28"/>
                <w:szCs w:val="28"/>
              </w:rPr>
              <w:t>第一教学单元</w:t>
            </w:r>
          </w:p>
          <w:p w:rsidR="003F175D" w:rsidRPr="00B02F97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教学目标：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了解教育的定义和历史发展；</w:t>
            </w:r>
          </w:p>
          <w:p w:rsidR="003F175D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Cs/>
                <w:szCs w:val="21"/>
              </w:rPr>
              <w:t xml:space="preserve">          2.</w:t>
            </w:r>
            <w:r>
              <w:rPr>
                <w:rFonts w:ascii="SimSun" w:hAnsi="SimSun" w:cs="SimSun" w:hint="eastAsia"/>
                <w:bCs/>
                <w:szCs w:val="21"/>
              </w:rPr>
              <w:t>了解教育学的产生与发展等内容</w:t>
            </w:r>
          </w:p>
          <w:p w:rsidR="003F175D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3.</w:t>
            </w:r>
            <w:r>
              <w:rPr>
                <w:rFonts w:ascii="SimSun" w:hAnsi="SimSun" w:cs="SimSun" w:hint="eastAsia"/>
                <w:bCs/>
                <w:szCs w:val="21"/>
              </w:rPr>
              <w:t>了解教育学的价值。</w:t>
            </w:r>
          </w:p>
          <w:p w:rsidR="003F175D" w:rsidRPr="00B02F97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教学重点：</w:t>
            </w:r>
            <w:r w:rsidRPr="00A15DD4">
              <w:rPr>
                <w:rFonts w:ascii="SimSun" w:hAnsi="SimSun" w:cs="SimSun" w:hint="eastAsia"/>
                <w:bCs/>
                <w:szCs w:val="21"/>
              </w:rPr>
              <w:t>理解</w:t>
            </w:r>
            <w:r>
              <w:rPr>
                <w:rFonts w:ascii="SimSun" w:hAnsi="SimSun" w:cs="SimSun" w:hint="eastAsia"/>
                <w:bCs/>
                <w:szCs w:val="21"/>
              </w:rPr>
              <w:t>教育的本质</w:t>
            </w:r>
          </w:p>
          <w:p w:rsidR="003F175D" w:rsidRPr="00B02F97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教育的历史发展</w:t>
            </w:r>
          </w:p>
          <w:p w:rsidR="003F175D" w:rsidRPr="00B02F97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课时数：</w:t>
            </w:r>
            <w:r w:rsidRPr="00DC38B3">
              <w:rPr>
                <w:rFonts w:ascii="SimSun" w:hAnsi="SimSun" w:cs="SimSun" w:hint="eastAsia"/>
                <w:bCs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课时（理论</w:t>
            </w:r>
            <w:r>
              <w:rPr>
                <w:rFonts w:ascii="SimSun" w:hAnsi="SimSun" w:cs="SimSun" w:hint="eastAsia"/>
                <w:bCs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课时）</w:t>
            </w:r>
          </w:p>
          <w:p w:rsidR="003F175D" w:rsidRPr="00B02F97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>
              <w:rPr>
                <w:rFonts w:ascii="SimSun" w:hAnsi="SimSun" w:cs="SimSun" w:hint="eastAsia"/>
                <w:bCs/>
                <w:szCs w:val="21"/>
              </w:rPr>
              <w:t>教育的认识</w:t>
            </w:r>
          </w:p>
          <w:p w:rsidR="003F175D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Cs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第二节：</w:t>
            </w:r>
            <w:r>
              <w:rPr>
                <w:rFonts w:ascii="SimSun" w:hAnsi="SimSun" w:cs="SimSun" w:hint="eastAsia"/>
                <w:bCs/>
                <w:szCs w:val="21"/>
              </w:rPr>
              <w:t>教育的历史发展</w:t>
            </w:r>
          </w:p>
          <w:p w:rsidR="003F175D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bCs/>
                <w:szCs w:val="21"/>
              </w:rPr>
              <w:t>第三节：</w:t>
            </w:r>
            <w:r w:rsidRPr="006923DF">
              <w:rPr>
                <w:rFonts w:ascii="SimSun" w:hAnsi="SimSun" w:cs="SimSun" w:hint="eastAsia"/>
                <w:bCs/>
                <w:szCs w:val="21"/>
              </w:rPr>
              <w:t>教育学的产生与发展</w:t>
            </w:r>
          </w:p>
          <w:p w:rsidR="003F175D" w:rsidRPr="00B02F97" w:rsidRDefault="003F175D" w:rsidP="00B20E01">
            <w:pPr>
              <w:spacing w:line="288" w:lineRule="auto"/>
              <w:ind w:firstLineChars="500" w:firstLine="1050"/>
              <w:jc w:val="left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第四节：</w:t>
            </w:r>
            <w:r w:rsidRPr="006923DF">
              <w:rPr>
                <w:rFonts w:ascii="SimSun" w:hAnsi="SimSun" w:cs="SimSun" w:hint="eastAsia"/>
                <w:bCs/>
                <w:szCs w:val="21"/>
              </w:rPr>
              <w:t>教育学的价值</w:t>
            </w:r>
          </w:p>
          <w:p w:rsidR="003F175D" w:rsidRPr="00B02F97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课堂讲授、现象分析、提问法等</w:t>
            </w:r>
          </w:p>
          <w:p w:rsidR="003F175D" w:rsidRPr="00B02F97" w:rsidRDefault="003F175D" w:rsidP="00B20E01">
            <w:pPr>
              <w:spacing w:line="288" w:lineRule="auto"/>
              <w:jc w:val="left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教学过程：</w:t>
            </w:r>
          </w:p>
          <w:p w:rsidR="003F175D" w:rsidRPr="00B02F97" w:rsidRDefault="003F175D" w:rsidP="00B20E01">
            <w:pPr>
              <w:numPr>
                <w:ilvl w:val="0"/>
                <w:numId w:val="2"/>
              </w:numPr>
              <w:spacing w:line="288" w:lineRule="auto"/>
              <w:jc w:val="center"/>
              <w:rPr>
                <w:rFonts w:ascii="SimSun" w:hAnsi="SimSun" w:cs="SimSun"/>
                <w:b/>
                <w:bCs/>
                <w:sz w:val="24"/>
                <w:szCs w:val="24"/>
              </w:rPr>
            </w:pPr>
            <w:r w:rsidRPr="00B02F97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教育与教育学</w:t>
            </w:r>
          </w:p>
          <w:p w:rsidR="003F175D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8C502F">
              <w:rPr>
                <w:rFonts w:ascii="SimSun" w:hAnsi="SimSun" w:cs="SimSun" w:hint="eastAsia"/>
                <w:b/>
                <w:bCs/>
                <w:szCs w:val="21"/>
              </w:rPr>
              <w:t>第一节</w:t>
            </w:r>
            <w:r w:rsidRPr="008C502F">
              <w:rPr>
                <w:rFonts w:ascii="SimSun" w:hAnsi="SimSun" w:cs="SimSun" w:hint="eastAsia"/>
                <w:b/>
                <w:bCs/>
                <w:szCs w:val="21"/>
              </w:rPr>
              <w:t xml:space="preserve">  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教育的认识</w:t>
            </w:r>
          </w:p>
          <w:p w:rsidR="003F175D" w:rsidRPr="00DA3DD3" w:rsidRDefault="003F175D" w:rsidP="00357512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</w:t>
            </w:r>
            <w:r>
              <w:rPr>
                <w:rFonts w:ascii="SimSun" w:hAnsi="SimSun" w:cs="SimSun"/>
                <w:szCs w:val="21"/>
              </w:rPr>
              <w:t></w:t>
            </w:r>
            <w:r w:rsidR="00357512">
              <w:rPr>
                <w:rFonts w:ascii="SimSun" w:hAnsi="SimSun" w:cs="SimSun" w:hint="eastAsia"/>
                <w:szCs w:val="21"/>
              </w:rPr>
              <w:t>首先讲解</w:t>
            </w:r>
            <w:r w:rsidRPr="007A0121">
              <w:rPr>
                <w:rFonts w:ascii="SimSun" w:hAnsi="SimSun" w:cs="SimSun" w:hint="eastAsia"/>
                <w:szCs w:val="21"/>
              </w:rPr>
              <w:t>教育的</w:t>
            </w:r>
            <w:r w:rsidRPr="00B97058">
              <w:rPr>
                <w:rFonts w:ascii="SimSun" w:hAnsi="SimSun" w:cs="SimSun" w:hint="eastAsia"/>
                <w:szCs w:val="21"/>
              </w:rPr>
              <w:t>概念</w:t>
            </w:r>
            <w:r w:rsidR="00357512">
              <w:rPr>
                <w:rFonts w:ascii="SimSun" w:hAnsi="SimSun" w:cs="SimSun" w:hint="eastAsia"/>
                <w:szCs w:val="21"/>
              </w:rPr>
              <w:t>，从以下两个角度，即</w:t>
            </w:r>
            <w:r w:rsidRPr="000E3A78">
              <w:rPr>
                <w:rFonts w:ascii="SimSun" w:hAnsi="SimSun" w:cs="SimSun" w:hint="eastAsia"/>
                <w:szCs w:val="21"/>
              </w:rPr>
              <w:t>社会角度</w:t>
            </w:r>
            <w:r w:rsidR="00357512">
              <w:rPr>
                <w:rFonts w:ascii="SimSun" w:hAnsi="SimSun" w:cs="SimSun" w:hint="eastAsia"/>
                <w:szCs w:val="21"/>
              </w:rPr>
              <w:t>、</w:t>
            </w:r>
            <w:r w:rsidRPr="000E3A78">
              <w:rPr>
                <w:rFonts w:ascii="SimSun" w:hAnsi="SimSun" w:cs="SimSun" w:hint="eastAsia"/>
                <w:szCs w:val="21"/>
              </w:rPr>
              <w:t>个体角度</w:t>
            </w:r>
            <w:r w:rsidR="00357512">
              <w:rPr>
                <w:rFonts w:ascii="SimSun" w:hAnsi="SimSun" w:cs="SimSun" w:hint="eastAsia"/>
                <w:szCs w:val="21"/>
              </w:rPr>
              <w:t>；然后介绍</w:t>
            </w:r>
            <w:r w:rsidRPr="007A0121">
              <w:rPr>
                <w:rFonts w:ascii="SimSun" w:hAnsi="SimSun" w:cs="SimSun" w:hint="eastAsia"/>
                <w:szCs w:val="21"/>
              </w:rPr>
              <w:t>教育的构成要素</w:t>
            </w:r>
            <w:r w:rsidR="00357512">
              <w:rPr>
                <w:rFonts w:ascii="SimSun" w:hAnsi="SimSun" w:cs="SimSun" w:hint="eastAsia"/>
                <w:szCs w:val="21"/>
              </w:rPr>
              <w:t>，即</w:t>
            </w:r>
            <w:r w:rsidRPr="007A0121">
              <w:rPr>
                <w:rFonts w:ascii="SimSun" w:hAnsi="SimSun" w:cs="SimSun" w:hint="eastAsia"/>
                <w:szCs w:val="21"/>
              </w:rPr>
              <w:t>教育者</w:t>
            </w:r>
            <w:r w:rsidR="00357512">
              <w:rPr>
                <w:rFonts w:ascii="SimSun" w:hAnsi="SimSun" w:cs="SimSun" w:hint="eastAsia"/>
                <w:szCs w:val="21"/>
              </w:rPr>
              <w:t>、</w:t>
            </w:r>
            <w:r>
              <w:rPr>
                <w:rFonts w:ascii="SimSun" w:hAnsi="SimSun" w:cs="SimSun" w:hint="eastAsia"/>
                <w:szCs w:val="21"/>
              </w:rPr>
              <w:t>学习</w:t>
            </w:r>
            <w:r w:rsidRPr="007A0121">
              <w:rPr>
                <w:rFonts w:ascii="SimSun" w:hAnsi="SimSun" w:cs="SimSun" w:hint="eastAsia"/>
                <w:szCs w:val="21"/>
              </w:rPr>
              <w:t>者</w:t>
            </w:r>
            <w:r w:rsidR="00357512">
              <w:rPr>
                <w:rFonts w:ascii="SimSun" w:hAnsi="SimSun" w:cs="SimSun" w:hint="eastAsia"/>
                <w:szCs w:val="21"/>
              </w:rPr>
              <w:t>、</w:t>
            </w:r>
            <w:r w:rsidRPr="00B97058">
              <w:rPr>
                <w:rFonts w:ascii="SimSun" w:hAnsi="SimSun" w:cs="SimSun" w:hint="eastAsia"/>
                <w:szCs w:val="21"/>
              </w:rPr>
              <w:t>教育影响</w:t>
            </w:r>
            <w:r w:rsidR="00357512">
              <w:rPr>
                <w:rFonts w:ascii="SimSun" w:hAnsi="SimSun" w:cs="SimSun" w:hint="eastAsia"/>
                <w:szCs w:val="21"/>
              </w:rPr>
              <w:t>，以及相互</w:t>
            </w:r>
            <w:r w:rsidR="00357512" w:rsidRPr="007A0121">
              <w:rPr>
                <w:rFonts w:ascii="SimSun" w:hAnsi="SimSun" w:cs="SimSun" w:hint="eastAsia"/>
                <w:szCs w:val="21"/>
              </w:rPr>
              <w:t>关系</w:t>
            </w:r>
            <w:r w:rsidR="00357512">
              <w:rPr>
                <w:rFonts w:ascii="SimSun" w:hAnsi="SimSun" w:cs="SimSun" w:hint="eastAsia"/>
                <w:szCs w:val="21"/>
              </w:rPr>
              <w:t>；最后讲解</w:t>
            </w:r>
            <w:r w:rsidRPr="007A0121">
              <w:rPr>
                <w:rFonts w:ascii="SimSun" w:hAnsi="SimSun" w:cs="SimSun" w:hint="eastAsia"/>
                <w:szCs w:val="21"/>
              </w:rPr>
              <w:t>教育的</w:t>
            </w:r>
            <w:r>
              <w:rPr>
                <w:rFonts w:ascii="SimSun" w:hAnsi="SimSun" w:cs="SimSun" w:hint="eastAsia"/>
                <w:szCs w:val="21"/>
              </w:rPr>
              <w:t>形态</w:t>
            </w:r>
            <w:r w:rsidR="00357512">
              <w:rPr>
                <w:rFonts w:ascii="SimSun" w:hAnsi="SimSun" w:cs="SimSun" w:hint="eastAsia"/>
                <w:szCs w:val="21"/>
              </w:rPr>
              <w:t>，包括</w:t>
            </w:r>
            <w:r w:rsidRPr="00DA3DD3">
              <w:rPr>
                <w:rFonts w:ascii="SimSun" w:hAnsi="SimSun" w:cs="SimSun" w:hint="eastAsia"/>
                <w:szCs w:val="21"/>
              </w:rPr>
              <w:t>非制度化的教育与制度化的教育</w:t>
            </w:r>
            <w:r w:rsidR="00357512">
              <w:rPr>
                <w:rFonts w:ascii="SimSun" w:hAnsi="SimSun" w:cs="SimSun" w:hint="eastAsia"/>
                <w:szCs w:val="21"/>
              </w:rPr>
              <w:t>、</w:t>
            </w:r>
            <w:r w:rsidRPr="00DA3DD3">
              <w:rPr>
                <w:rFonts w:ascii="SimSun" w:hAnsi="SimSun" w:cs="SimSun" w:hint="eastAsia"/>
                <w:szCs w:val="21"/>
              </w:rPr>
              <w:t>家庭教育</w:t>
            </w:r>
            <w:r w:rsidR="00357512">
              <w:rPr>
                <w:rFonts w:ascii="SimSun" w:hAnsi="SimSun" w:cs="SimSun" w:hint="eastAsia"/>
                <w:szCs w:val="21"/>
              </w:rPr>
              <w:t>，</w:t>
            </w:r>
            <w:r w:rsidRPr="00DA3DD3">
              <w:rPr>
                <w:rFonts w:ascii="SimSun" w:hAnsi="SimSun" w:cs="SimSun" w:hint="eastAsia"/>
                <w:szCs w:val="21"/>
              </w:rPr>
              <w:t>学校教育与社会教育</w:t>
            </w:r>
            <w:r w:rsidR="00357512">
              <w:rPr>
                <w:rFonts w:ascii="SimSun" w:hAnsi="SimSun" w:cs="SimSun" w:hint="eastAsia"/>
                <w:szCs w:val="21"/>
              </w:rPr>
              <w:t>、</w:t>
            </w:r>
            <w:r w:rsidRPr="00DA3DD3">
              <w:rPr>
                <w:rFonts w:ascii="SimSun" w:hAnsi="SimSun" w:cs="SimSun" w:hint="eastAsia"/>
                <w:szCs w:val="21"/>
              </w:rPr>
              <w:t>农业社会的教育</w:t>
            </w:r>
            <w:r w:rsidR="00357512">
              <w:rPr>
                <w:rFonts w:ascii="SimSun" w:hAnsi="SimSun" w:cs="SimSun" w:hint="eastAsia"/>
                <w:szCs w:val="21"/>
              </w:rPr>
              <w:t>，</w:t>
            </w:r>
            <w:r w:rsidRPr="00DA3DD3">
              <w:rPr>
                <w:rFonts w:ascii="SimSun" w:hAnsi="SimSun" w:cs="SimSun" w:hint="eastAsia"/>
                <w:szCs w:val="21"/>
              </w:rPr>
              <w:t>工业社会的教育与信息社会的教育</w:t>
            </w:r>
            <w:r w:rsidR="00357512"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D57C12">
              <w:rPr>
                <w:rFonts w:ascii="SimSun" w:hAnsi="SimSun" w:cs="SimSun" w:hint="eastAsia"/>
                <w:b/>
                <w:bCs/>
                <w:szCs w:val="21"/>
              </w:rPr>
              <w:t>第二节</w:t>
            </w:r>
            <w:r w:rsidRPr="00D57C12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教育的</w:t>
            </w:r>
            <w:r w:rsidRPr="00DA3DD3">
              <w:rPr>
                <w:rFonts w:ascii="SimSun" w:hAnsi="SimSun" w:cs="SimSun" w:hint="eastAsia"/>
                <w:b/>
                <w:bCs/>
                <w:szCs w:val="21"/>
              </w:rPr>
              <w:t>历史发展</w:t>
            </w:r>
          </w:p>
          <w:p w:rsidR="003F175D" w:rsidRPr="007A0121" w:rsidRDefault="005E2981" w:rsidP="00B20E01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首先介绍</w:t>
            </w:r>
            <w:r w:rsidR="003F175D" w:rsidRPr="007C6065">
              <w:rPr>
                <w:rFonts w:ascii="SimSun" w:hAnsi="SimSun" w:cs="SimSun" w:hint="eastAsia"/>
                <w:szCs w:val="21"/>
              </w:rPr>
              <w:t>教育的起源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7C6065">
              <w:rPr>
                <w:rFonts w:ascii="SimSun" w:hAnsi="SimSun" w:cs="SimSun" w:hint="eastAsia"/>
                <w:szCs w:val="21"/>
              </w:rPr>
              <w:t>教育的神话起源说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7C6065">
              <w:rPr>
                <w:rFonts w:ascii="SimSun" w:hAnsi="SimSun" w:cs="SimSun" w:hint="eastAsia"/>
                <w:szCs w:val="21"/>
              </w:rPr>
              <w:t>教育的生物起源说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7C6065">
              <w:rPr>
                <w:rFonts w:ascii="SimSun" w:hAnsi="SimSun" w:cs="SimSun" w:hint="eastAsia"/>
                <w:szCs w:val="21"/>
              </w:rPr>
              <w:t>教育的心理起源说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7C6065">
              <w:rPr>
                <w:rFonts w:ascii="SimSun" w:hAnsi="SimSun" w:cs="SimSun" w:hint="eastAsia"/>
                <w:szCs w:val="21"/>
              </w:rPr>
              <w:t>教育的劳动起源说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="003F175D" w:rsidRPr="00CE105B">
              <w:rPr>
                <w:rFonts w:ascii="SimSun" w:hAnsi="SimSun" w:cs="SimSun" w:hint="eastAsia"/>
                <w:szCs w:val="21"/>
              </w:rPr>
              <w:t>教育的历史发展过程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CE105B">
              <w:rPr>
                <w:rFonts w:ascii="SimSun" w:hAnsi="SimSun" w:cs="SimSun" w:hint="eastAsia"/>
                <w:szCs w:val="21"/>
              </w:rPr>
              <w:t>农业社会的教育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CE105B">
              <w:rPr>
                <w:rFonts w:ascii="SimSun" w:hAnsi="SimSun" w:cs="SimSun" w:hint="eastAsia"/>
                <w:szCs w:val="21"/>
              </w:rPr>
              <w:t>工业社会的教育</w:t>
            </w:r>
            <w:r>
              <w:rPr>
                <w:rFonts w:ascii="SimSun" w:hAnsi="SimSun" w:cs="SimSun" w:hint="eastAsia"/>
                <w:szCs w:val="21"/>
              </w:rPr>
              <w:t>以及</w:t>
            </w:r>
            <w:r w:rsidR="003F175D" w:rsidRPr="00CE105B">
              <w:rPr>
                <w:rFonts w:ascii="SimSun" w:hAnsi="SimSun" w:cs="SimSun" w:hint="eastAsia"/>
                <w:szCs w:val="21"/>
              </w:rPr>
              <w:t>信息社会的教育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ind w:firstLineChars="200" w:firstLine="420"/>
              <w:jc w:val="center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第三</w:t>
            </w:r>
            <w:r w:rsidRPr="00D57C12">
              <w:rPr>
                <w:rFonts w:ascii="SimSun" w:hAnsi="SimSun" w:cs="SimSun" w:hint="eastAsia"/>
                <w:b/>
                <w:bCs/>
                <w:szCs w:val="21"/>
              </w:rPr>
              <w:t>节</w:t>
            </w:r>
            <w:r w:rsidRPr="00D57C12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 w:rsidRPr="00E37A50">
              <w:rPr>
                <w:rFonts w:ascii="SimSun" w:hAnsi="SimSun" w:cs="SimSun" w:hint="eastAsia"/>
                <w:b/>
                <w:bCs/>
                <w:szCs w:val="21"/>
              </w:rPr>
              <w:t>教育学的产生发展历程</w:t>
            </w:r>
          </w:p>
          <w:p w:rsidR="003F175D" w:rsidRPr="007B4FD2" w:rsidRDefault="0031146C" w:rsidP="00B20E01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首先介绍</w:t>
            </w:r>
            <w:r w:rsidR="003F175D" w:rsidRPr="007A0121">
              <w:rPr>
                <w:rFonts w:ascii="SimSun" w:hAnsi="SimSun" w:cs="SimSun" w:hint="eastAsia"/>
                <w:szCs w:val="21"/>
              </w:rPr>
              <w:t>教育学的萌芽阶段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7A0121">
              <w:rPr>
                <w:rFonts w:ascii="SimSun" w:hAnsi="SimSun" w:cs="SimSun" w:hint="eastAsia"/>
                <w:szCs w:val="21"/>
              </w:rPr>
              <w:t>《学记》</w:t>
            </w:r>
            <w:r>
              <w:rPr>
                <w:rFonts w:ascii="SimSun" w:hAnsi="SimSun" w:cs="SimSun" w:hint="eastAsia"/>
                <w:szCs w:val="21"/>
              </w:rPr>
              <w:t>的相关内容以及</w:t>
            </w:r>
            <w:r w:rsidR="003F175D" w:rsidRPr="00E37A50">
              <w:rPr>
                <w:rFonts w:ascii="SimSun" w:hAnsi="SimSun" w:cs="SimSun" w:hint="eastAsia"/>
                <w:szCs w:val="21"/>
              </w:rPr>
              <w:t>“前教育学时期”</w:t>
            </w:r>
            <w:r>
              <w:rPr>
                <w:rFonts w:ascii="SimSun" w:hAnsi="SimSun" w:cs="SimSun" w:hint="eastAsia"/>
                <w:szCs w:val="21"/>
              </w:rPr>
              <w:t>；然后讲解</w:t>
            </w:r>
            <w:r w:rsidR="003F175D" w:rsidRPr="007A0121">
              <w:rPr>
                <w:rFonts w:ascii="SimSun" w:hAnsi="SimSun" w:cs="SimSun" w:hint="eastAsia"/>
                <w:szCs w:val="21"/>
              </w:rPr>
              <w:t>教育学</w:t>
            </w:r>
            <w:r w:rsidR="003F175D" w:rsidRPr="007A0121">
              <w:rPr>
                <w:rFonts w:ascii="SimSun" w:hAnsi="SimSun" w:cs="SimSun" w:hint="eastAsia"/>
                <w:szCs w:val="21"/>
              </w:rPr>
              <w:lastRenderedPageBreak/>
              <w:t>的</w:t>
            </w:r>
            <w:r w:rsidR="003F175D" w:rsidRPr="00986D52">
              <w:rPr>
                <w:rFonts w:ascii="SimSun" w:hAnsi="SimSun" w:cs="SimSun" w:hint="eastAsia"/>
                <w:szCs w:val="21"/>
              </w:rPr>
              <w:t>创立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990898">
              <w:rPr>
                <w:rFonts w:ascii="SimSun" w:hAnsi="SimSun" w:cs="SimSun" w:hint="eastAsia"/>
                <w:szCs w:val="21"/>
              </w:rPr>
              <w:t>七</w:t>
            </w:r>
            <w:r w:rsidR="003F175D">
              <w:rPr>
                <w:rFonts w:ascii="SimSun" w:hAnsi="SimSun" w:cs="SimSun" w:hint="eastAsia"/>
                <w:szCs w:val="21"/>
              </w:rPr>
              <w:t>位为</w:t>
            </w:r>
            <w:r w:rsidR="003F175D" w:rsidRPr="007A0121">
              <w:rPr>
                <w:rFonts w:ascii="SimSun" w:hAnsi="SimSun" w:cs="SimSun" w:hint="eastAsia"/>
                <w:szCs w:val="21"/>
              </w:rPr>
              <w:t>教育学的</w:t>
            </w:r>
            <w:r w:rsidR="003F175D" w:rsidRPr="00986D52">
              <w:rPr>
                <w:rFonts w:ascii="SimSun" w:hAnsi="SimSun" w:cs="SimSun" w:hint="eastAsia"/>
                <w:szCs w:val="21"/>
              </w:rPr>
              <w:t>创立</w:t>
            </w:r>
            <w:r>
              <w:rPr>
                <w:rFonts w:ascii="SimSun" w:hAnsi="SimSun" w:cs="SimSun" w:hint="eastAsia"/>
                <w:szCs w:val="21"/>
              </w:rPr>
              <w:t>做出重要贡献的学者，即</w:t>
            </w:r>
            <w:r w:rsidR="003F175D" w:rsidRPr="00986D52">
              <w:rPr>
                <w:rFonts w:ascii="SimSun" w:hAnsi="SimSun" w:cs="SimSun" w:hint="eastAsia"/>
                <w:szCs w:val="21"/>
              </w:rPr>
              <w:t>培根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986D52">
              <w:rPr>
                <w:rFonts w:ascii="SimSun" w:hAnsi="SimSun" w:cs="SimSun" w:hint="eastAsia"/>
                <w:szCs w:val="21"/>
              </w:rPr>
              <w:t>夸美纽斯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986D52">
              <w:rPr>
                <w:rFonts w:ascii="SimSun" w:hAnsi="SimSun" w:cs="SimSun" w:hint="eastAsia"/>
                <w:szCs w:val="21"/>
              </w:rPr>
              <w:t>康德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986D52">
              <w:rPr>
                <w:rFonts w:ascii="SimSun" w:hAnsi="SimSun" w:cs="SimSun" w:hint="eastAsia"/>
                <w:szCs w:val="21"/>
              </w:rPr>
              <w:t>赫尔巴特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986D52">
              <w:rPr>
                <w:rFonts w:ascii="SimSun" w:hAnsi="SimSun" w:cs="SimSun" w:hint="eastAsia"/>
                <w:szCs w:val="21"/>
              </w:rPr>
              <w:t>洛克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986D52">
              <w:rPr>
                <w:rFonts w:ascii="SimSun" w:hAnsi="SimSun" w:cs="SimSun" w:hint="eastAsia"/>
                <w:szCs w:val="21"/>
              </w:rPr>
              <w:t>卢梭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986D52">
              <w:rPr>
                <w:rFonts w:ascii="SimSun" w:hAnsi="SimSun" w:cs="SimSun" w:hint="eastAsia"/>
                <w:szCs w:val="21"/>
              </w:rPr>
              <w:t>裴斯泰洛齐</w:t>
            </w:r>
            <w:r w:rsidR="00990898">
              <w:rPr>
                <w:rFonts w:ascii="SimSun" w:hAnsi="SimSun" w:cs="SimSun" w:hint="eastAsia"/>
                <w:szCs w:val="21"/>
              </w:rPr>
              <w:t>；然后介绍</w:t>
            </w:r>
            <w:r w:rsidR="003F175D" w:rsidRPr="007B4FD2">
              <w:rPr>
                <w:rFonts w:ascii="SimSun" w:hAnsi="SimSun" w:cs="SimSun" w:hint="eastAsia"/>
                <w:szCs w:val="21"/>
              </w:rPr>
              <w:t>教育学的</w:t>
            </w:r>
            <w:r w:rsidR="00990898">
              <w:rPr>
                <w:rFonts w:ascii="SimSun" w:hAnsi="SimSun" w:cs="SimSun" w:hint="eastAsia"/>
                <w:szCs w:val="21"/>
              </w:rPr>
              <w:t>最新</w:t>
            </w:r>
            <w:r w:rsidR="003F175D" w:rsidRPr="007B4FD2">
              <w:rPr>
                <w:rFonts w:ascii="SimSun" w:hAnsi="SimSun" w:cs="SimSun" w:hint="eastAsia"/>
                <w:szCs w:val="21"/>
              </w:rPr>
              <w:t>发展</w:t>
            </w:r>
            <w:r w:rsidR="00990898"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7B4FD2">
              <w:rPr>
                <w:rFonts w:ascii="SimSun" w:hAnsi="SimSun" w:cs="SimSun" w:hint="eastAsia"/>
                <w:szCs w:val="21"/>
              </w:rPr>
              <w:t>实验教育学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7B4FD2">
              <w:rPr>
                <w:rFonts w:ascii="SimSun" w:hAnsi="SimSun" w:cs="SimSun" w:hint="eastAsia"/>
                <w:szCs w:val="21"/>
              </w:rPr>
              <w:t>文化教育学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7B4FD2">
              <w:rPr>
                <w:rFonts w:ascii="SimSun" w:hAnsi="SimSun" w:cs="SimSun" w:hint="eastAsia"/>
                <w:szCs w:val="21"/>
              </w:rPr>
              <w:t>实用主义教育学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7B4FD2">
              <w:rPr>
                <w:rFonts w:ascii="SimSun" w:hAnsi="SimSun" w:cs="SimSun" w:hint="eastAsia"/>
                <w:szCs w:val="21"/>
              </w:rPr>
              <w:t>马克思主义教育学</w:t>
            </w:r>
            <w:r w:rsidR="00990898">
              <w:rPr>
                <w:rFonts w:ascii="SimSun" w:hAnsi="SimSun" w:cs="SimSun" w:hint="eastAsia"/>
                <w:szCs w:val="21"/>
              </w:rPr>
              <w:t>、</w:t>
            </w:r>
            <w:r w:rsidR="003F175D" w:rsidRPr="007B4FD2">
              <w:rPr>
                <w:rFonts w:ascii="SimSun" w:hAnsi="SimSun" w:cs="SimSun" w:hint="eastAsia"/>
                <w:szCs w:val="21"/>
              </w:rPr>
              <w:t>批判教育学</w:t>
            </w:r>
            <w:r w:rsidR="00990898">
              <w:rPr>
                <w:rFonts w:ascii="SimSun" w:hAnsi="SimSun" w:cs="SimSun" w:hint="eastAsia"/>
                <w:szCs w:val="21"/>
              </w:rPr>
              <w:t>；最后介绍</w:t>
            </w:r>
            <w:r w:rsidR="003F175D" w:rsidRPr="007B4FD2">
              <w:rPr>
                <w:rFonts w:ascii="SimSun" w:hAnsi="SimSun" w:cs="SimSun" w:hint="eastAsia"/>
                <w:szCs w:val="21"/>
              </w:rPr>
              <w:t>当代教育学的状况</w:t>
            </w:r>
            <w:r w:rsidR="00990898"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>
              <w:rPr>
                <w:rFonts w:ascii="SimSun" w:hAnsi="SimSun" w:cs="SimSun" w:hint="eastAsia"/>
                <w:b/>
                <w:szCs w:val="21"/>
              </w:rPr>
              <w:t>第四</w:t>
            </w:r>
            <w:r w:rsidRPr="003D01A9">
              <w:rPr>
                <w:rFonts w:ascii="SimSun" w:hAnsi="SimSun" w:cs="SimSun" w:hint="eastAsia"/>
                <w:b/>
                <w:szCs w:val="21"/>
              </w:rPr>
              <w:t>节</w:t>
            </w:r>
            <w:r w:rsidRPr="003D01A9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 w:rsidRPr="00D0257A">
              <w:rPr>
                <w:rFonts w:ascii="SimSun" w:hAnsi="SimSun" w:cs="SimSun" w:hint="eastAsia"/>
                <w:b/>
                <w:szCs w:val="21"/>
              </w:rPr>
              <w:t>教育学的价值</w:t>
            </w:r>
          </w:p>
          <w:p w:rsidR="003F175D" w:rsidRDefault="00990898" w:rsidP="00990898">
            <w:pPr>
              <w:spacing w:line="288" w:lineRule="auto"/>
              <w:ind w:firstLineChars="200" w:firstLine="420"/>
              <w:jc w:val="left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首先介绍</w:t>
            </w:r>
            <w:r w:rsidR="003F175D" w:rsidRPr="00990898">
              <w:rPr>
                <w:rFonts w:ascii="SimSun" w:hAnsi="SimSun" w:cs="SimSun" w:hint="eastAsia"/>
                <w:szCs w:val="21"/>
              </w:rPr>
              <w:t>反思日常教育经验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D0257A">
              <w:rPr>
                <w:rFonts w:ascii="SimSun" w:hAnsi="SimSun" w:cs="SimSun" w:hint="eastAsia"/>
                <w:szCs w:val="21"/>
              </w:rPr>
              <w:t>习俗的形式</w:t>
            </w:r>
            <w:r>
              <w:rPr>
                <w:rFonts w:ascii="SimSun" w:hAnsi="SimSun" w:cs="SimSun" w:hint="eastAsia"/>
                <w:szCs w:val="21"/>
              </w:rPr>
              <w:t>和</w:t>
            </w:r>
            <w:r w:rsidR="003F175D" w:rsidRPr="00D0257A">
              <w:rPr>
                <w:rFonts w:ascii="SimSun" w:hAnsi="SimSun" w:cs="SimSun" w:hint="eastAsia"/>
                <w:szCs w:val="21"/>
              </w:rPr>
              <w:t>科学的形式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="003F175D" w:rsidRPr="00D0257A">
              <w:rPr>
                <w:rFonts w:ascii="SimSun" w:hAnsi="SimSun" w:cs="SimSun" w:hint="eastAsia"/>
                <w:szCs w:val="21"/>
              </w:rPr>
              <w:t>科学解释教育问题</w:t>
            </w:r>
            <w:r w:rsidR="00BB0D07">
              <w:rPr>
                <w:rFonts w:ascii="SimSun" w:hAnsi="SimSun" w:cs="SimSun" w:hint="eastAsia"/>
                <w:szCs w:val="21"/>
              </w:rPr>
              <w:t>；</w:t>
            </w:r>
            <w:r>
              <w:rPr>
                <w:rFonts w:ascii="SimSun" w:hAnsi="SimSun" w:cs="SimSun" w:hint="eastAsia"/>
                <w:szCs w:val="21"/>
              </w:rPr>
              <w:t>最后讲解</w:t>
            </w:r>
            <w:r w:rsidR="003F175D" w:rsidRPr="00D0257A">
              <w:rPr>
                <w:rFonts w:ascii="SimSun" w:hAnsi="SimSun" w:cs="SimSun" w:hint="eastAsia"/>
                <w:szCs w:val="21"/>
              </w:rPr>
              <w:t>沟通教育理论与实践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思考：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教育与信息社会如何有效结合</w:t>
            </w:r>
            <w:r w:rsidRPr="00B02F97">
              <w:rPr>
                <w:rFonts w:ascii="SimSun" w:hAnsi="SimSun" w:cs="SimSun" w:hint="eastAsia"/>
                <w:szCs w:val="21"/>
              </w:rPr>
              <w:t>？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教育与社会，与人有什么影响？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参考资料：</w:t>
            </w:r>
          </w:p>
          <w:p w:rsidR="003F175D" w:rsidRPr="003D01A9" w:rsidRDefault="003F175D" w:rsidP="00B20E01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1998</w:t>
            </w:r>
          </w:p>
          <w:p w:rsidR="003F175D" w:rsidRPr="003D01A9" w:rsidRDefault="003F175D" w:rsidP="00B20E01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2004</w:t>
            </w:r>
          </w:p>
          <w:p w:rsidR="003F175D" w:rsidRPr="003D01A9" w:rsidRDefault="003F175D" w:rsidP="00B20E01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全国十二所重点师范大学联合编写，教育学基础，教育科学出版社，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</w:t>
            </w:r>
            <w:r>
              <w:rPr>
                <w:rFonts w:ascii="SimSun" w:hAnsi="SimSun" w:cs="SimSun" w:hint="eastAsia"/>
                <w:szCs w:val="21"/>
              </w:rPr>
              <w:t>15</w:t>
            </w:r>
          </w:p>
          <w:p w:rsidR="003F175D" w:rsidRPr="003D01A9" w:rsidRDefault="003F175D" w:rsidP="00B20E01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冯建军，现代教育学基础，南京师范大学出版社，</w:t>
            </w:r>
            <w:r w:rsidRPr="003D01A9">
              <w:rPr>
                <w:rFonts w:ascii="SimSun" w:hAnsi="SimSun" w:cs="SimSun" w:hint="eastAsia"/>
                <w:szCs w:val="21"/>
              </w:rPr>
              <w:t>2002</w:t>
            </w:r>
          </w:p>
          <w:p w:rsidR="003F175D" w:rsidRPr="003D01A9" w:rsidRDefault="003F175D" w:rsidP="00B20E01">
            <w:pPr>
              <w:numPr>
                <w:ilvl w:val="0"/>
                <w:numId w:val="3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李剑萍，教育学导论，人民出版社，</w:t>
            </w:r>
            <w:r w:rsidRPr="003D01A9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3F175D" w:rsidRDefault="003F175D" w:rsidP="003F175D">
      <w:pPr>
        <w:spacing w:line="288" w:lineRule="auto"/>
        <w:rPr>
          <w:rFonts w:ascii="KaiTi_GB2312" w:eastAsia="KaiTi_GB2312" w:hAnsi="KaiTi_GB2312" w:cs="KaiTi_GB2312"/>
          <w:szCs w:val="21"/>
        </w:rPr>
      </w:pPr>
      <w:r>
        <w:rPr>
          <w:rFonts w:ascii="KaiTi_GB2312" w:eastAsia="KaiTi_GB2312" w:hAnsi="KaiTi_GB2312" w:cs="KaiTi_GB2312" w:hint="eastAsia"/>
          <w:szCs w:val="21"/>
        </w:rPr>
        <w:lastRenderedPageBreak/>
        <w:t xml:space="preserve"> </w:t>
      </w:r>
    </w:p>
    <w:p w:rsidR="003F175D" w:rsidRDefault="003F175D" w:rsidP="003F175D">
      <w:pPr>
        <w:spacing w:line="288" w:lineRule="auto"/>
        <w:rPr>
          <w:rFonts w:ascii="KaiTi_GB2312" w:eastAsia="KaiTi_GB2312" w:hAnsi="KaiTi_GB2312" w:cs="KaiTi_GB2312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F175D" w:rsidRPr="00B02F97" w:rsidTr="00B20E01">
        <w:tc>
          <w:tcPr>
            <w:tcW w:w="9180" w:type="dxa"/>
            <w:shd w:val="clear" w:color="auto" w:fill="auto"/>
          </w:tcPr>
          <w:p w:rsidR="003F175D" w:rsidRPr="00B02F97" w:rsidRDefault="003F175D" w:rsidP="00B20E01">
            <w:pPr>
              <w:spacing w:line="288" w:lineRule="auto"/>
              <w:jc w:val="center"/>
              <w:rPr>
                <w:rFonts w:ascii="SimHei" w:eastAsia="SimHei" w:hAnsi="SimHei" w:cs="SimHei"/>
                <w:b/>
                <w:bCs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bCs/>
                <w:sz w:val="28"/>
                <w:szCs w:val="28"/>
              </w:rPr>
              <w:t>第二教学单元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教学目标：</w:t>
            </w:r>
            <w:r w:rsidRPr="00B02F97">
              <w:rPr>
                <w:rFonts w:ascii="SimSun" w:hAnsi="SimSun" w:cs="SimSun" w:hint="eastAsia"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掌握教育功能的内涵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；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2.</w:t>
            </w:r>
            <w:r>
              <w:rPr>
                <w:rFonts w:ascii="SimSun" w:hAnsi="SimSun" w:cs="SimSun" w:hint="eastAsia"/>
                <w:bCs/>
                <w:szCs w:val="21"/>
              </w:rPr>
              <w:t>理解和掌握教育与人的关系，教育与社会的关系。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教学重点：</w:t>
            </w:r>
            <w:r>
              <w:rPr>
                <w:rFonts w:ascii="SimSun" w:hAnsi="SimSun" w:cs="SimSun" w:hint="eastAsia"/>
                <w:bCs/>
                <w:szCs w:val="21"/>
              </w:rPr>
              <w:t>教育与人的关系，教育与社会的关系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教育功能内涵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课时数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：</w:t>
            </w:r>
            <w:r>
              <w:rPr>
                <w:rFonts w:ascii="SimSun" w:hAnsi="SimSun" w:cs="SimSun" w:hint="eastAsia"/>
                <w:bCs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课时（理论</w:t>
            </w:r>
            <w:r>
              <w:rPr>
                <w:rFonts w:ascii="SimSun" w:hAnsi="SimSun" w:cs="SimSun" w:hint="eastAsia"/>
                <w:bCs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</w:t>
            </w:r>
            <w:r>
              <w:rPr>
                <w:rFonts w:ascii="SimSun" w:hAnsi="SimSun" w:cs="SimSun" w:hint="eastAsia"/>
                <w:bCs/>
                <w:szCs w:val="21"/>
              </w:rPr>
              <w:t>，讨论分析课</w:t>
            </w:r>
            <w:r>
              <w:rPr>
                <w:rFonts w:ascii="SimSun" w:hAnsi="SimSun" w:cs="SimSun" w:hint="eastAsia"/>
                <w:bCs/>
                <w:szCs w:val="21"/>
              </w:rPr>
              <w:t>1</w:t>
            </w:r>
            <w:r>
              <w:rPr>
                <w:rFonts w:ascii="SimSun" w:hAnsi="SimSun" w:cs="SimSun" w:hint="eastAsia"/>
                <w:bCs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第</w:t>
            </w:r>
            <w:r>
              <w:rPr>
                <w:rFonts w:ascii="SimSun" w:hAnsi="SimSun" w:cs="SimSun" w:hint="eastAsia"/>
                <w:bCs/>
                <w:szCs w:val="21"/>
              </w:rPr>
              <w:t>一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节：</w:t>
            </w:r>
            <w:r>
              <w:rPr>
                <w:rFonts w:ascii="SimSun" w:hAnsi="SimSun" w:cs="SimSun" w:hint="eastAsia"/>
                <w:bCs/>
                <w:szCs w:val="21"/>
              </w:rPr>
              <w:t>教育功能概述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Cs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第</w:t>
            </w:r>
            <w:r>
              <w:rPr>
                <w:rFonts w:ascii="SimSun" w:hAnsi="SimSun" w:cs="SimSun" w:hint="eastAsia"/>
                <w:bCs/>
                <w:szCs w:val="21"/>
              </w:rPr>
              <w:t>二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节：</w:t>
            </w:r>
            <w:r>
              <w:rPr>
                <w:rFonts w:ascii="SimSun" w:hAnsi="SimSun" w:cs="SimSun" w:hint="eastAsia"/>
                <w:bCs/>
                <w:szCs w:val="21"/>
              </w:rPr>
              <w:t>教育的个体发展功能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bCs/>
                <w:szCs w:val="21"/>
              </w:rPr>
              <w:t>第三节：教育的社会发展功能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教学方法</w:t>
            </w:r>
            <w:r w:rsidRPr="00B02F97">
              <w:rPr>
                <w:rFonts w:ascii="SimSun" w:hAnsi="SimSun" w:cs="SimSun" w:hint="eastAsia"/>
                <w:b/>
                <w:szCs w:val="21"/>
              </w:rPr>
              <w:t>: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课堂讲授法，提问法，</w:t>
            </w:r>
            <w:r>
              <w:rPr>
                <w:rFonts w:ascii="SimSun" w:hAnsi="SimSun" w:cs="SimSun" w:hint="eastAsia"/>
                <w:bCs/>
                <w:szCs w:val="21"/>
              </w:rPr>
              <w:t>讨论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法等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教学过程：</w:t>
            </w:r>
          </w:p>
          <w:p w:rsidR="003F175D" w:rsidRPr="0031335F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 w:val="28"/>
                <w:szCs w:val="28"/>
              </w:rPr>
            </w:pPr>
            <w:r w:rsidRPr="0031335F">
              <w:rPr>
                <w:rFonts w:ascii="SimSun" w:hAnsi="SimSun" w:cs="SimSun" w:hint="eastAsia"/>
                <w:b/>
                <w:sz w:val="28"/>
                <w:szCs w:val="28"/>
              </w:rPr>
              <w:t>第</w:t>
            </w:r>
            <w:r>
              <w:rPr>
                <w:rFonts w:ascii="SimSun" w:hAnsi="SimSun" w:cs="SimSun" w:hint="eastAsia"/>
                <w:b/>
                <w:sz w:val="28"/>
                <w:szCs w:val="28"/>
              </w:rPr>
              <w:t>二</w:t>
            </w:r>
            <w:r w:rsidRPr="0031335F">
              <w:rPr>
                <w:rFonts w:ascii="SimSun" w:hAnsi="SimSun" w:cs="SimSun" w:hint="eastAsia"/>
                <w:b/>
                <w:sz w:val="28"/>
                <w:szCs w:val="28"/>
              </w:rPr>
              <w:t>章</w:t>
            </w:r>
            <w:r w:rsidRPr="0031335F">
              <w:rPr>
                <w:rFonts w:ascii="SimSun" w:hAnsi="SimSun" w:cs="SimSun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SimSun" w:hAnsi="SimSun" w:cs="SimSun" w:hint="eastAsia"/>
                <w:b/>
                <w:sz w:val="28"/>
                <w:szCs w:val="28"/>
              </w:rPr>
              <w:t>教育功能</w:t>
            </w:r>
          </w:p>
          <w:p w:rsidR="003F175D" w:rsidRPr="00155C1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155C17">
              <w:rPr>
                <w:rFonts w:ascii="SimSun" w:hAnsi="SimSun" w:cs="SimSun" w:hint="eastAsia"/>
                <w:b/>
                <w:szCs w:val="21"/>
              </w:rPr>
              <w:t>第</w:t>
            </w:r>
            <w:r>
              <w:rPr>
                <w:rFonts w:ascii="SimSun" w:hAnsi="SimSun" w:cs="SimSun" w:hint="eastAsia"/>
                <w:b/>
                <w:szCs w:val="21"/>
              </w:rPr>
              <w:t>一</w:t>
            </w:r>
            <w:r w:rsidRPr="00155C17">
              <w:rPr>
                <w:rFonts w:ascii="SimSun" w:hAnsi="SimSun" w:cs="SimSun" w:hint="eastAsia"/>
                <w:b/>
                <w:szCs w:val="21"/>
              </w:rPr>
              <w:t>节</w:t>
            </w:r>
            <w:r w:rsidRPr="00155C17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szCs w:val="21"/>
              </w:rPr>
              <w:t>教育功能概述</w:t>
            </w:r>
          </w:p>
          <w:p w:rsidR="003F175D" w:rsidRPr="00BB3B4C" w:rsidRDefault="00B20E01" w:rsidP="00B20E01">
            <w:pPr>
              <w:spacing w:line="288" w:lineRule="auto"/>
              <w:ind w:firstLineChars="196" w:firstLine="412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BB3B4C">
              <w:rPr>
                <w:rFonts w:ascii="SimSun" w:hAnsi="SimSun" w:cs="SimSun" w:hint="eastAsia"/>
                <w:bCs/>
                <w:szCs w:val="21"/>
              </w:rPr>
              <w:t>教育功能的涵义</w:t>
            </w:r>
            <w:r>
              <w:rPr>
                <w:rFonts w:ascii="SimSun" w:hAnsi="SimSun" w:cs="SimSun" w:hint="eastAsia"/>
                <w:bCs/>
                <w:szCs w:val="21"/>
              </w:rPr>
              <w:t>；然后介绍</w:t>
            </w:r>
            <w:r w:rsidR="003F175D" w:rsidRPr="00BB3B4C">
              <w:rPr>
                <w:rFonts w:ascii="SimSun" w:hAnsi="SimSun" w:cs="SimSun" w:hint="eastAsia"/>
                <w:bCs/>
                <w:szCs w:val="21"/>
              </w:rPr>
              <w:t>教育功能的分类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="003F175D" w:rsidRPr="00BB3B4C">
              <w:rPr>
                <w:rFonts w:ascii="SimSun" w:hAnsi="SimSun" w:cs="SimSun" w:hint="eastAsia"/>
                <w:bCs/>
                <w:szCs w:val="21"/>
              </w:rPr>
              <w:t>个体功能与社会功能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BB3B4C">
              <w:rPr>
                <w:rFonts w:ascii="SimSun" w:hAnsi="SimSun" w:cs="SimSun" w:hint="eastAsia"/>
                <w:bCs/>
                <w:szCs w:val="21"/>
              </w:rPr>
              <w:t>基本功能与派生功能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BB3B4C">
              <w:rPr>
                <w:rFonts w:ascii="SimSun" w:hAnsi="SimSun" w:cs="SimSun" w:hint="eastAsia"/>
                <w:bCs/>
                <w:szCs w:val="21"/>
              </w:rPr>
              <w:t>正功能与负功能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第二节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 xml:space="preserve"> </w:t>
            </w:r>
            <w:r w:rsidRPr="00D257CF">
              <w:rPr>
                <w:rFonts w:ascii="SimSun" w:hAnsi="SimSun" w:cs="SimSun" w:hint="eastAsia"/>
                <w:b/>
                <w:bCs/>
                <w:szCs w:val="21"/>
              </w:rPr>
              <w:t>教育的个体发展功能</w:t>
            </w:r>
          </w:p>
          <w:p w:rsidR="003F175D" w:rsidRPr="008378FD" w:rsidRDefault="003F175D" w:rsidP="00B20E01">
            <w:pPr>
              <w:spacing w:line="288" w:lineRule="auto"/>
              <w:jc w:val="left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</w:t>
            </w:r>
            <w:r>
              <w:rPr>
                <w:rFonts w:ascii="SimSun" w:hAnsi="SimSun" w:cs="SimSun"/>
                <w:bCs/>
                <w:szCs w:val="21"/>
              </w:rPr>
              <w:t xml:space="preserve">   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教育对个体发展的正向功能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教育促进个体社会化的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三个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功能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促进个体思想意识的社会化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促进个体行为的社会化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培养个体的职业意识和角色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，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教育促进个体个性化的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三个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lastRenderedPageBreak/>
              <w:t>功能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即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促进人的主体意识的形成和主体能力的发展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促进个体差异的充分发展，形成人的独特性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960D21">
              <w:rPr>
                <w:rFonts w:ascii="SimSun" w:hAnsi="SimSun" w:cs="SimSun" w:hint="eastAsia"/>
                <w:bCs/>
                <w:szCs w:val="21"/>
              </w:rPr>
              <w:t>开发人的创造性，促进个体价值的实现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；然后讲解</w:t>
            </w:r>
            <w:r w:rsidRPr="008378FD">
              <w:rPr>
                <w:rFonts w:ascii="SimSun" w:hAnsi="SimSun" w:cs="SimSun" w:hint="eastAsia"/>
                <w:bCs/>
                <w:szCs w:val="21"/>
              </w:rPr>
              <w:t>教育的个体谋生和享用功能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；最后介绍</w:t>
            </w:r>
            <w:r w:rsidRPr="008378FD">
              <w:rPr>
                <w:rFonts w:ascii="SimSun" w:hAnsi="SimSun" w:cs="SimSun" w:hint="eastAsia"/>
                <w:bCs/>
                <w:szCs w:val="21"/>
              </w:rPr>
              <w:t>教育对个体发展的负向功能</w:t>
            </w:r>
            <w:r w:rsidR="001741DF"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第三节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教育的社会发展功能</w:t>
            </w:r>
          </w:p>
          <w:p w:rsidR="003F175D" w:rsidRPr="00D257CF" w:rsidRDefault="004419AD" w:rsidP="004419AD">
            <w:pPr>
              <w:spacing w:line="288" w:lineRule="auto"/>
              <w:ind w:firstLineChars="200" w:firstLine="42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教育对社会发展的正向功能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教育对人口的正向功能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控制人口数量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调整人口结构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改善人口质量，提高民族素质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教育对文化的正向功能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教育对经济的正向功能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通过劳动力的生产促进经济的发展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通过生产科学技术促进经济的发展</w:t>
            </w:r>
            <w:r>
              <w:rPr>
                <w:rFonts w:ascii="SimSun" w:hAnsi="SimSun" w:cs="SimSun" w:hint="eastAsia"/>
                <w:bCs/>
                <w:szCs w:val="21"/>
              </w:rPr>
              <w:t>，以及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教育对政治的正向功能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通过培养合格的公民和政治人才为政治服务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通过思想传播、制造舆论为统治阶级服务</w:t>
            </w:r>
            <w:r>
              <w:rPr>
                <w:rFonts w:ascii="SimSun" w:hAnsi="SimSun" w:cs="SimSun" w:hint="eastAsia"/>
                <w:bCs/>
                <w:szCs w:val="21"/>
              </w:rPr>
              <w:t>，促进社会民主；然后介绍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教育对社会发展的负向功能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盲目的教育先行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产生的负效应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毕业生过剩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教育资源的流失和浪费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人才浪费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D257CF">
              <w:rPr>
                <w:rFonts w:ascii="SimSun" w:hAnsi="SimSun" w:cs="SimSun" w:hint="eastAsia"/>
                <w:bCs/>
                <w:szCs w:val="21"/>
              </w:rPr>
              <w:t>甚至有碍于劳动生产率的提高。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思考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你是如何看待经济发展教育需先行的？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参考资料：</w:t>
            </w:r>
          </w:p>
          <w:p w:rsidR="003F175D" w:rsidRPr="00D5366D" w:rsidRDefault="003F175D" w:rsidP="00B20E01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D5366D">
              <w:rPr>
                <w:rFonts w:ascii="SimSun" w:hAnsi="SimSun" w:cs="SimSun" w:hint="eastAsia"/>
                <w:szCs w:val="21"/>
              </w:rPr>
              <w:t>1998</w:t>
            </w:r>
          </w:p>
          <w:p w:rsidR="003F175D" w:rsidRPr="00D5366D" w:rsidRDefault="003F175D" w:rsidP="00B20E01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林崇德，发展心理学，人民教育出版社，</w:t>
            </w:r>
            <w:r w:rsidRPr="00D5366D">
              <w:rPr>
                <w:rFonts w:ascii="SimSun" w:hAnsi="SimSun" w:cs="SimSun" w:hint="eastAsia"/>
                <w:szCs w:val="21"/>
              </w:rPr>
              <w:t>1995</w:t>
            </w:r>
          </w:p>
          <w:p w:rsidR="003F175D" w:rsidRPr="00D5366D" w:rsidRDefault="003F175D" w:rsidP="00B20E01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叶澜，教育该轮，人民教育出版社，</w:t>
            </w:r>
            <w:r w:rsidRPr="00D5366D">
              <w:rPr>
                <w:rFonts w:ascii="SimSun" w:hAnsi="SimSun" w:cs="SimSun" w:hint="eastAsia"/>
                <w:szCs w:val="21"/>
              </w:rPr>
              <w:t>1990</w:t>
            </w:r>
          </w:p>
          <w:p w:rsidR="003F175D" w:rsidRPr="00D5366D" w:rsidRDefault="003F175D" w:rsidP="00B20E01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冯建军，现代教育学基础，南京师范大学出版社，</w:t>
            </w:r>
            <w:r w:rsidRPr="00D5366D">
              <w:rPr>
                <w:rFonts w:ascii="SimSun" w:hAnsi="SimSun" w:cs="SimSun" w:hint="eastAsia"/>
                <w:szCs w:val="21"/>
              </w:rPr>
              <w:t>2002</w:t>
            </w:r>
          </w:p>
          <w:p w:rsidR="003F175D" w:rsidRPr="009C167C" w:rsidRDefault="003F175D" w:rsidP="00B20E01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D5366D">
              <w:rPr>
                <w:rFonts w:ascii="SimSun" w:hAnsi="SimSun" w:cs="SimSun" w:hint="eastAsia"/>
                <w:szCs w:val="21"/>
              </w:rPr>
              <w:t>李剑萍，教育学导论，人民出版社，</w:t>
            </w:r>
            <w:r w:rsidRPr="00D5366D">
              <w:rPr>
                <w:rFonts w:ascii="SimSun" w:hAnsi="SimSun" w:cs="SimSun" w:hint="eastAsia"/>
                <w:szCs w:val="21"/>
              </w:rPr>
              <w:t>2000</w:t>
            </w:r>
          </w:p>
          <w:p w:rsidR="003F175D" w:rsidRPr="00453BB7" w:rsidRDefault="003F175D" w:rsidP="00B20E01">
            <w:pPr>
              <w:numPr>
                <w:ilvl w:val="0"/>
                <w:numId w:val="4"/>
              </w:num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3D01A9">
              <w:rPr>
                <w:rFonts w:ascii="SimSun" w:hAnsi="SimSun" w:cs="SimSun" w:hint="eastAsia"/>
                <w:szCs w:val="21"/>
              </w:rPr>
              <w:t>全国十二所重点师范大学联合编写，教育学基础，教育科学出版社，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</w:t>
            </w:r>
            <w:r>
              <w:rPr>
                <w:rFonts w:ascii="SimSun" w:hAnsi="SimSun" w:cs="SimSun" w:hint="eastAsia"/>
                <w:szCs w:val="21"/>
              </w:rPr>
              <w:t>15</w:t>
            </w:r>
          </w:p>
        </w:tc>
      </w:tr>
    </w:tbl>
    <w:p w:rsidR="003F175D" w:rsidRDefault="003F175D" w:rsidP="003F175D">
      <w:pPr>
        <w:spacing w:line="288" w:lineRule="auto"/>
        <w:ind w:firstLineChars="200" w:firstLine="420"/>
        <w:rPr>
          <w:rFonts w:ascii="KaiTi_GB2312" w:eastAsia="KaiTi_GB2312" w:hAnsi="KaiTi_GB2312" w:cs="KaiTi_GB2312"/>
          <w:szCs w:val="21"/>
        </w:rPr>
      </w:pPr>
      <w:r>
        <w:rPr>
          <w:rFonts w:ascii="KaiTi_GB2312" w:eastAsia="KaiTi_GB2312" w:hAnsi="KaiTi_GB2312" w:cs="KaiTi_GB2312" w:hint="eastAsia"/>
          <w:szCs w:val="21"/>
        </w:rPr>
        <w:lastRenderedPageBreak/>
        <w:t xml:space="preserve"> </w:t>
      </w:r>
    </w:p>
    <w:p w:rsidR="003F175D" w:rsidRDefault="003F175D" w:rsidP="003F175D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F175D" w:rsidRPr="00B02F97" w:rsidTr="00B20E01">
        <w:tc>
          <w:tcPr>
            <w:tcW w:w="9180" w:type="dxa"/>
            <w:shd w:val="clear" w:color="auto" w:fill="auto"/>
          </w:tcPr>
          <w:p w:rsidR="003F175D" w:rsidRPr="00B02F97" w:rsidRDefault="003F175D" w:rsidP="00B20E01">
            <w:pPr>
              <w:spacing w:line="288" w:lineRule="auto"/>
              <w:jc w:val="center"/>
              <w:rPr>
                <w:rFonts w:ascii="SimHei" w:eastAsia="SimHei" w:hAnsi="SimHei" w:cs="SimHei"/>
                <w:b/>
                <w:bCs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bCs/>
                <w:sz w:val="28"/>
                <w:szCs w:val="28"/>
              </w:rPr>
              <w:t>第三教学单元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教学目标：</w:t>
            </w:r>
            <w:r w:rsidRPr="00B02F97">
              <w:rPr>
                <w:rFonts w:ascii="SimSun" w:hAnsi="SimSun" w:cs="SimSun" w:hint="eastAsia"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掌握教育目的的内涵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；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 xml:space="preserve">          2.</w:t>
            </w:r>
            <w:r>
              <w:rPr>
                <w:rFonts w:ascii="SimSun" w:hAnsi="SimSun" w:cs="SimSun" w:hint="eastAsia"/>
                <w:bCs/>
                <w:szCs w:val="21"/>
              </w:rPr>
              <w:t>理解和掌握教育目的确定的依据；</w:t>
            </w:r>
          </w:p>
          <w:p w:rsidR="003F175D" w:rsidRPr="00B02F97" w:rsidRDefault="003F175D" w:rsidP="00B20E01">
            <w:pPr>
              <w:spacing w:line="288" w:lineRule="auto"/>
              <w:ind w:firstLineChars="500" w:firstLine="105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3.</w:t>
            </w:r>
            <w:r>
              <w:rPr>
                <w:rFonts w:ascii="SimSun" w:hAnsi="SimSun" w:cs="SimSun" w:hint="eastAsia"/>
                <w:bCs/>
                <w:szCs w:val="21"/>
              </w:rPr>
              <w:t>掌握我国的教育目的精神实质。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教学重点：</w:t>
            </w:r>
            <w:r>
              <w:rPr>
                <w:rFonts w:ascii="SimSun" w:hAnsi="SimSun" w:cs="SimSun" w:hint="eastAsia"/>
                <w:bCs/>
                <w:szCs w:val="21"/>
              </w:rPr>
              <w:t>教育目的的确定依据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教育目的内涵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课时数</w:t>
            </w:r>
            <w:r w:rsidRPr="00B02F97">
              <w:rPr>
                <w:rFonts w:ascii="SimSun" w:hAnsi="SimSun" w:cs="SimSun" w:hint="eastAsia"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szCs w:val="21"/>
              </w:rPr>
              <w:t>课时（理论</w:t>
            </w:r>
            <w:r>
              <w:rPr>
                <w:rFonts w:ascii="SimSun" w:hAnsi="SimSun" w:cs="SimSun" w:hint="eastAsia"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szCs w:val="21"/>
              </w:rPr>
              <w:t>课时）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 w:rsidRPr="00AA034D">
              <w:rPr>
                <w:rFonts w:ascii="SimSun" w:hAnsi="SimSun" w:cs="SimSun" w:hint="eastAsia"/>
                <w:szCs w:val="21"/>
              </w:rPr>
              <w:t>教育目的的类型及其功能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szCs w:val="21"/>
              </w:rPr>
              <w:t>第二节：</w:t>
            </w:r>
            <w:r w:rsidRPr="00AA034D">
              <w:rPr>
                <w:rFonts w:ascii="SimSun" w:hAnsi="SimSun" w:cs="SimSun" w:hint="eastAsia"/>
                <w:szCs w:val="21"/>
              </w:rPr>
              <w:t>教育目的的选择与确立</w:t>
            </w:r>
          </w:p>
          <w:p w:rsidR="003F175D" w:rsidRPr="00B75F62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第三节：我国的教育目的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szCs w:val="21"/>
              </w:rPr>
              <w:t>理论讲授法、案例分析法、讨论法等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教学过程：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第三章</w:t>
            </w:r>
            <w:r>
              <w:rPr>
                <w:rFonts w:ascii="SimSun" w:hAnsi="SimSun" w:cs="SimSun" w:hint="eastAsia"/>
                <w:b/>
                <w:sz w:val="24"/>
                <w:szCs w:val="24"/>
              </w:rPr>
              <w:t xml:space="preserve"> </w:t>
            </w:r>
            <w:r w:rsidRPr="00AA034D">
              <w:rPr>
                <w:rFonts w:ascii="SimSun" w:hAnsi="SimSun" w:cs="SimSun" w:hint="eastAsia"/>
                <w:b/>
                <w:sz w:val="24"/>
                <w:szCs w:val="24"/>
              </w:rPr>
              <w:t>教育目的的类型及其功能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第一节</w:t>
            </w:r>
            <w:r w:rsidRPr="00B02F97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szCs w:val="21"/>
              </w:rPr>
              <w:t>教育目的的概述</w:t>
            </w:r>
          </w:p>
          <w:p w:rsidR="003F175D" w:rsidRPr="00417201" w:rsidRDefault="00532A21" w:rsidP="00C2676B">
            <w:pPr>
              <w:spacing w:line="288" w:lineRule="auto"/>
              <w:ind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89638B">
              <w:rPr>
                <w:rFonts w:ascii="SimSun" w:hAnsi="SimSun" w:cs="SimSun" w:hint="eastAsia"/>
                <w:szCs w:val="21"/>
              </w:rPr>
              <w:t>教育目的及其基本特点</w:t>
            </w:r>
            <w:r w:rsidR="00C2676B"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89638B">
              <w:rPr>
                <w:rFonts w:ascii="SimSun" w:hAnsi="SimSun" w:cs="SimSun" w:hint="eastAsia"/>
                <w:szCs w:val="21"/>
              </w:rPr>
              <w:t>教育目的的意蕴</w:t>
            </w:r>
            <w:r w:rsidR="00C2676B">
              <w:rPr>
                <w:rFonts w:ascii="SimSun" w:hAnsi="SimSun" w:cs="SimSun" w:hint="eastAsia"/>
                <w:szCs w:val="21"/>
              </w:rPr>
              <w:t>，</w:t>
            </w:r>
            <w:r w:rsidR="003F175D" w:rsidRPr="00E6205B">
              <w:rPr>
                <w:rFonts w:ascii="SimSun" w:hAnsi="SimSun" w:cs="SimSun" w:hint="eastAsia"/>
                <w:szCs w:val="21"/>
              </w:rPr>
              <w:t>教育目的的类型</w:t>
            </w:r>
            <w:r w:rsidR="00C2676B">
              <w:rPr>
                <w:rFonts w:ascii="SimSun" w:hAnsi="SimSun" w:cs="SimSun" w:hint="eastAsia"/>
                <w:szCs w:val="21"/>
              </w:rPr>
              <w:t>和</w:t>
            </w:r>
            <w:r w:rsidR="003F175D" w:rsidRPr="00CD7BF1">
              <w:rPr>
                <w:rFonts w:ascii="SimSun" w:hAnsi="SimSun" w:cs="SimSun" w:hint="eastAsia"/>
                <w:szCs w:val="21"/>
              </w:rPr>
              <w:t>教育目的与教育方</w:t>
            </w:r>
            <w:r w:rsidR="003F175D" w:rsidRPr="00CD7BF1">
              <w:rPr>
                <w:rFonts w:ascii="SimSun" w:hAnsi="SimSun" w:cs="SimSun" w:hint="eastAsia"/>
                <w:szCs w:val="21"/>
              </w:rPr>
              <w:lastRenderedPageBreak/>
              <w:t>针的关系</w:t>
            </w:r>
            <w:r w:rsidR="00C2676B">
              <w:rPr>
                <w:rFonts w:ascii="SimSun" w:hAnsi="SimSun" w:cs="SimSun" w:hint="eastAsia"/>
                <w:szCs w:val="21"/>
              </w:rPr>
              <w:t>，介绍</w:t>
            </w:r>
            <w:r w:rsidR="003F175D" w:rsidRPr="00CD7BF1">
              <w:rPr>
                <w:rFonts w:ascii="SimSun" w:hAnsi="SimSun" w:cs="SimSun" w:hint="eastAsia"/>
                <w:szCs w:val="21"/>
              </w:rPr>
              <w:t>教育目的的基本特点</w:t>
            </w:r>
            <w:r w:rsidR="00C2676B"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CD7BF1">
              <w:rPr>
                <w:rFonts w:ascii="SimSun" w:hAnsi="SimSun" w:cs="SimSun" w:hint="eastAsia"/>
                <w:szCs w:val="21"/>
              </w:rPr>
              <w:t>意识性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CD7BF1">
              <w:rPr>
                <w:rFonts w:ascii="SimSun" w:hAnsi="SimSun" w:cs="SimSun" w:hint="eastAsia"/>
                <w:szCs w:val="21"/>
              </w:rPr>
              <w:t>意欲性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CD7BF1">
              <w:rPr>
                <w:rFonts w:ascii="SimSun" w:hAnsi="SimSun" w:cs="SimSun" w:hint="eastAsia"/>
                <w:szCs w:val="21"/>
              </w:rPr>
              <w:t>可能性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CD7BF1">
              <w:rPr>
                <w:rFonts w:ascii="SimSun" w:hAnsi="SimSun" w:cs="SimSun" w:hint="eastAsia"/>
                <w:szCs w:val="21"/>
              </w:rPr>
              <w:t>预期性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CD7BF1">
              <w:rPr>
                <w:rFonts w:ascii="SimSun" w:hAnsi="SimSun" w:cs="SimSun" w:hint="eastAsia"/>
                <w:szCs w:val="21"/>
              </w:rPr>
              <w:t>质的规定性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CD7BF1">
              <w:rPr>
                <w:rFonts w:ascii="SimSun" w:hAnsi="SimSun" w:cs="SimSun" w:hint="eastAsia"/>
                <w:szCs w:val="21"/>
              </w:rPr>
              <w:t>社会性和时代性</w:t>
            </w:r>
            <w:r w:rsidR="00C2676B">
              <w:rPr>
                <w:rFonts w:ascii="SimSun" w:hAnsi="SimSun" w:cs="SimSun" w:hint="eastAsia"/>
                <w:szCs w:val="21"/>
              </w:rPr>
              <w:t>；然后介绍教育目的四个</w:t>
            </w:r>
            <w:r w:rsidR="003F175D" w:rsidRPr="00754058">
              <w:rPr>
                <w:rFonts w:ascii="SimSun" w:hAnsi="SimSun" w:cs="SimSun" w:hint="eastAsia"/>
                <w:szCs w:val="21"/>
              </w:rPr>
              <w:t>基本类型</w:t>
            </w:r>
            <w:r w:rsidR="00C2676B"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754058">
              <w:rPr>
                <w:rFonts w:ascii="SimSun" w:hAnsi="SimSun" w:cs="SimSun" w:hint="eastAsia"/>
                <w:szCs w:val="21"/>
              </w:rPr>
              <w:t>价值性教育目的和功用性教育目的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FD5FC8">
              <w:rPr>
                <w:rFonts w:ascii="SimSun" w:hAnsi="SimSun" w:cs="SimSun" w:hint="eastAsia"/>
                <w:szCs w:val="21"/>
              </w:rPr>
              <w:t>终极性教育目的和发展性教育目的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417201">
              <w:rPr>
                <w:rFonts w:ascii="SimSun" w:hAnsi="SimSun" w:cs="SimSun" w:hint="eastAsia"/>
                <w:szCs w:val="21"/>
              </w:rPr>
              <w:t>正式决策教育目的和非正式决策教育目的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417201">
              <w:rPr>
                <w:rFonts w:ascii="SimSun" w:hAnsi="SimSun" w:cs="SimSun" w:hint="eastAsia"/>
                <w:szCs w:val="21"/>
              </w:rPr>
              <w:t>内在教育目的和外在教育目的</w:t>
            </w:r>
            <w:r w:rsidR="00C2676B">
              <w:rPr>
                <w:rFonts w:ascii="SimSun" w:hAnsi="SimSun" w:cs="SimSun" w:hint="eastAsia"/>
                <w:szCs w:val="21"/>
              </w:rPr>
              <w:t>；最后讲解教育目的三种</w:t>
            </w:r>
            <w:r w:rsidR="003F175D" w:rsidRPr="00417201">
              <w:rPr>
                <w:rFonts w:ascii="SimSun" w:hAnsi="SimSun" w:cs="SimSun" w:hint="eastAsia"/>
                <w:szCs w:val="21"/>
              </w:rPr>
              <w:t>功能</w:t>
            </w:r>
            <w:r w:rsidR="00C2676B"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417201">
              <w:rPr>
                <w:rFonts w:ascii="SimSun" w:hAnsi="SimSun" w:cs="SimSun" w:hint="eastAsia"/>
                <w:szCs w:val="21"/>
              </w:rPr>
              <w:t>对教育活动的定向功能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417201">
              <w:rPr>
                <w:rFonts w:ascii="SimSun" w:hAnsi="SimSun" w:cs="SimSun" w:hint="eastAsia"/>
                <w:szCs w:val="21"/>
              </w:rPr>
              <w:t>对教育活动的调控功能</w:t>
            </w:r>
            <w:r w:rsidR="00C2676B">
              <w:rPr>
                <w:rFonts w:ascii="SimSun" w:hAnsi="SimSun" w:cs="SimSun" w:hint="eastAsia"/>
                <w:szCs w:val="21"/>
              </w:rPr>
              <w:t>、</w:t>
            </w:r>
            <w:r w:rsidR="003F175D" w:rsidRPr="00417201">
              <w:rPr>
                <w:rFonts w:ascii="SimSun" w:hAnsi="SimSun" w:cs="SimSun" w:hint="eastAsia"/>
                <w:szCs w:val="21"/>
              </w:rPr>
              <w:t>对教育活动的评价功能</w:t>
            </w:r>
            <w:r w:rsidR="00C2676B"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1D2B72">
              <w:rPr>
                <w:rFonts w:ascii="SimSun" w:hAnsi="SimSun" w:cs="SimSun" w:hint="eastAsia"/>
                <w:b/>
                <w:szCs w:val="21"/>
              </w:rPr>
              <w:t>第二节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AA034D">
              <w:rPr>
                <w:rFonts w:ascii="SimSun" w:hAnsi="SimSun" w:cs="SimSun" w:hint="eastAsia"/>
                <w:b/>
                <w:szCs w:val="21"/>
              </w:rPr>
              <w:t>教育目的的选择与确立</w:t>
            </w:r>
          </w:p>
          <w:p w:rsidR="003F175D" w:rsidRPr="00452B3D" w:rsidRDefault="0099144C" w:rsidP="0005420B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417201">
              <w:rPr>
                <w:rFonts w:ascii="SimSun" w:hAnsi="SimSun" w:cs="SimSun" w:hint="eastAsia"/>
                <w:szCs w:val="21"/>
              </w:rPr>
              <w:t>教育目的选择、确立的基本依据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417201">
              <w:rPr>
                <w:rFonts w:ascii="SimSun" w:hAnsi="SimSun" w:cs="SimSun" w:hint="eastAsia"/>
                <w:szCs w:val="21"/>
              </w:rPr>
              <w:t>社会依据</w:t>
            </w:r>
            <w:r>
              <w:rPr>
                <w:rFonts w:ascii="SimSun" w:hAnsi="SimSun" w:cs="SimSun" w:hint="eastAsia"/>
                <w:szCs w:val="21"/>
              </w:rPr>
              <w:t>和</w:t>
            </w:r>
            <w:r w:rsidR="003F175D" w:rsidRPr="00417201">
              <w:rPr>
                <w:rFonts w:ascii="SimSun" w:hAnsi="SimSun" w:cs="SimSun" w:hint="eastAsia"/>
                <w:szCs w:val="21"/>
              </w:rPr>
              <w:t>人的依据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="003F175D" w:rsidRPr="00417201">
              <w:rPr>
                <w:rFonts w:ascii="SimSun" w:hAnsi="SimSun" w:cs="SimSun" w:hint="eastAsia"/>
                <w:szCs w:val="21"/>
              </w:rPr>
              <w:t>教育目的选择、确立中的基本价值取向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452B3D">
              <w:rPr>
                <w:rFonts w:ascii="SimSun" w:hAnsi="SimSun" w:cs="SimSun" w:hint="eastAsia"/>
                <w:szCs w:val="21"/>
              </w:rPr>
              <w:t>人本位的价值取向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452B3D">
              <w:rPr>
                <w:rFonts w:ascii="SimSun" w:hAnsi="SimSun" w:cs="SimSun" w:hint="eastAsia"/>
                <w:szCs w:val="21"/>
              </w:rPr>
              <w:t>社会本位的价值取向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452B3D">
              <w:rPr>
                <w:rFonts w:ascii="SimSun" w:hAnsi="SimSun" w:cs="SimSun" w:hint="eastAsia"/>
                <w:szCs w:val="21"/>
              </w:rPr>
              <w:t>价值取向中人与社会关系的基本确认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="003F175D" w:rsidRPr="00452B3D">
              <w:rPr>
                <w:rFonts w:ascii="SimSun" w:hAnsi="SimSun" w:cs="SimSun" w:hint="eastAsia"/>
                <w:szCs w:val="21"/>
              </w:rPr>
              <w:t>教育目的价值取向确立应注意的问题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452B3D">
              <w:rPr>
                <w:rFonts w:ascii="SimSun" w:hAnsi="SimSun" w:cs="SimSun" w:hint="eastAsia"/>
                <w:szCs w:val="21"/>
              </w:rPr>
              <w:t>社会价值取向确立应注意的问题</w:t>
            </w:r>
            <w:r>
              <w:rPr>
                <w:rFonts w:ascii="SimSun" w:hAnsi="SimSun" w:cs="SimSun" w:hint="eastAsia"/>
                <w:szCs w:val="21"/>
              </w:rPr>
              <w:t>，以及</w:t>
            </w:r>
            <w:r w:rsidR="003F175D" w:rsidRPr="00452B3D">
              <w:rPr>
                <w:rFonts w:ascii="SimSun" w:hAnsi="SimSun" w:cs="SimSun" w:hint="eastAsia"/>
                <w:szCs w:val="21"/>
              </w:rPr>
              <w:t>人的价值取向确立应注意的问题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1D2B72">
              <w:rPr>
                <w:rFonts w:ascii="SimSun" w:hAnsi="SimSun" w:cs="SimSun" w:hint="eastAsia"/>
                <w:b/>
                <w:szCs w:val="21"/>
              </w:rPr>
              <w:t>第</w:t>
            </w:r>
            <w:r>
              <w:rPr>
                <w:rFonts w:ascii="SimSun" w:hAnsi="SimSun" w:cs="SimSun" w:hint="eastAsia"/>
                <w:b/>
                <w:szCs w:val="21"/>
              </w:rPr>
              <w:t>三</w:t>
            </w:r>
            <w:r w:rsidRPr="001D2B72">
              <w:rPr>
                <w:rFonts w:ascii="SimSun" w:hAnsi="SimSun" w:cs="SimSun" w:hint="eastAsia"/>
                <w:b/>
                <w:szCs w:val="21"/>
              </w:rPr>
              <w:t>节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064811">
              <w:rPr>
                <w:rFonts w:ascii="SimSun" w:hAnsi="SimSun" w:cs="SimSun" w:hint="eastAsia"/>
                <w:b/>
                <w:szCs w:val="21"/>
              </w:rPr>
              <w:t>我国的教育目的</w:t>
            </w:r>
          </w:p>
          <w:p w:rsidR="003F175D" w:rsidRPr="00064811" w:rsidRDefault="0005420B" w:rsidP="00B20E01">
            <w:pPr>
              <w:spacing w:line="288" w:lineRule="auto"/>
              <w:ind w:firstLine="435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064811">
              <w:rPr>
                <w:rFonts w:ascii="SimSun" w:hAnsi="SimSun" w:cs="SimSun"/>
                <w:szCs w:val="21"/>
              </w:rPr>
              <w:t>我国教育目的的精神实质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="003F175D" w:rsidRPr="00064811">
              <w:rPr>
                <w:rFonts w:ascii="SimSun" w:hAnsi="SimSun" w:cs="SimSun"/>
                <w:szCs w:val="21"/>
              </w:rPr>
              <w:t>我国教育目的的理论基础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064811">
              <w:rPr>
                <w:rFonts w:ascii="SimSun" w:hAnsi="SimSun" w:cs="SimSun"/>
                <w:szCs w:val="21"/>
              </w:rPr>
              <w:t>马克思主义关于人的全面学说的基本思想与含义</w:t>
            </w:r>
            <w:r>
              <w:rPr>
                <w:rFonts w:ascii="SimSun" w:hAnsi="SimSun" w:cs="SimSun" w:hint="eastAsia"/>
                <w:szCs w:val="21"/>
              </w:rPr>
              <w:t>，以及</w:t>
            </w:r>
            <w:r w:rsidR="003F175D" w:rsidRPr="00064811">
              <w:rPr>
                <w:rFonts w:ascii="SimSun" w:hAnsi="SimSun" w:cs="SimSun"/>
                <w:szCs w:val="21"/>
              </w:rPr>
              <w:t>马克思主义关于人的全面学说对我国确立教育目的的意义</w:t>
            </w:r>
            <w:r>
              <w:rPr>
                <w:rFonts w:ascii="SimSun" w:hAnsi="SimSun" w:cs="SimSun" w:hint="eastAsia"/>
                <w:szCs w:val="21"/>
              </w:rPr>
              <w:t>；然后介绍</w:t>
            </w:r>
            <w:r w:rsidR="003F175D" w:rsidRPr="00064811">
              <w:rPr>
                <w:rFonts w:ascii="SimSun" w:hAnsi="SimSun" w:cs="SimSun" w:hint="eastAsia"/>
                <w:szCs w:val="21"/>
              </w:rPr>
              <w:t>我国全面发展教育的基本构成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="003F175D" w:rsidRPr="00064811">
              <w:rPr>
                <w:rFonts w:ascii="SimSun" w:hAnsi="SimSun" w:cs="SimSun" w:hint="eastAsia"/>
                <w:szCs w:val="21"/>
              </w:rPr>
              <w:t>教育目的实现的理性把握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064811">
              <w:rPr>
                <w:rFonts w:ascii="SimSun" w:hAnsi="SimSun" w:cs="SimSun" w:hint="eastAsia"/>
                <w:szCs w:val="21"/>
              </w:rPr>
              <w:t>素质发展为核心</w:t>
            </w:r>
            <w:r>
              <w:rPr>
                <w:rFonts w:ascii="SimSun" w:hAnsi="SimSun" w:cs="SimSun" w:hint="eastAsia"/>
                <w:szCs w:val="21"/>
              </w:rPr>
              <w:t>，以及</w:t>
            </w:r>
            <w:r w:rsidR="003F175D" w:rsidRPr="00064811">
              <w:rPr>
                <w:rFonts w:ascii="SimSun" w:hAnsi="SimSun" w:cs="SimSun" w:hint="eastAsia"/>
                <w:szCs w:val="21"/>
              </w:rPr>
              <w:t>要确立和体现全面发展的教育观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思考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你认为当前我国教育实施中与教育目的是一致的吗</w:t>
            </w:r>
            <w:r w:rsidRPr="00B02F97">
              <w:rPr>
                <w:rFonts w:ascii="SimSun" w:hAnsi="SimSun" w:cs="SimSun" w:hint="eastAsia"/>
                <w:szCs w:val="21"/>
              </w:rPr>
              <w:t>？</w:t>
            </w:r>
            <w:r>
              <w:rPr>
                <w:rFonts w:ascii="SimSun" w:hAnsi="SimSun" w:cs="SimSun" w:hint="eastAsia"/>
                <w:szCs w:val="21"/>
              </w:rPr>
              <w:t>为什么？</w:t>
            </w:r>
            <w:r w:rsidRPr="00B02F97">
              <w:rPr>
                <w:rFonts w:ascii="SimSun" w:hAnsi="SimSun" w:cs="SimSun" w:hint="eastAsia"/>
                <w:szCs w:val="21"/>
              </w:rPr>
              <w:t xml:space="preserve"> 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参考资料：</w:t>
            </w:r>
          </w:p>
          <w:p w:rsidR="003F175D" w:rsidRPr="00E6205B" w:rsidRDefault="003F175D" w:rsidP="00B20E01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E6205B">
              <w:rPr>
                <w:rFonts w:ascii="SimSun" w:hAnsi="SimSun" w:cs="SimSun" w:hint="eastAsia"/>
                <w:szCs w:val="21"/>
              </w:rPr>
              <w:t>1998</w:t>
            </w:r>
          </w:p>
          <w:p w:rsidR="003F175D" w:rsidRPr="00E6205B" w:rsidRDefault="003F175D" w:rsidP="00B20E01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E6205B">
              <w:rPr>
                <w:rFonts w:ascii="SimSun" w:hAnsi="SimSun" w:cs="SimSun" w:hint="eastAsia"/>
                <w:szCs w:val="21"/>
              </w:rPr>
              <w:t>2004</w:t>
            </w:r>
          </w:p>
          <w:p w:rsidR="003F175D" w:rsidRPr="00E6205B" w:rsidRDefault="003F175D" w:rsidP="00B20E01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全国十二所重点师范大学联合编写，教育学基础，教育科学出版社，</w:t>
            </w:r>
            <w:r w:rsidRPr="00E6205B">
              <w:rPr>
                <w:rFonts w:ascii="SimSun" w:hAnsi="SimSun" w:cs="SimSun" w:hint="eastAsia"/>
                <w:szCs w:val="21"/>
              </w:rPr>
              <w:t>2002</w:t>
            </w:r>
          </w:p>
          <w:p w:rsidR="003F175D" w:rsidRPr="00E6205B" w:rsidRDefault="003F175D" w:rsidP="00B20E01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冯建军，现代教育学基础，南京师范大学出版社，</w:t>
            </w:r>
            <w:r w:rsidRPr="00E6205B">
              <w:rPr>
                <w:rFonts w:ascii="SimSun" w:hAnsi="SimSun" w:cs="SimSun" w:hint="eastAsia"/>
                <w:szCs w:val="21"/>
              </w:rPr>
              <w:t>2002</w:t>
            </w:r>
          </w:p>
          <w:p w:rsidR="003F175D" w:rsidRPr="009C06AA" w:rsidRDefault="003F175D" w:rsidP="00B20E01">
            <w:pPr>
              <w:numPr>
                <w:ilvl w:val="0"/>
                <w:numId w:val="5"/>
              </w:numPr>
              <w:spacing w:line="288" w:lineRule="auto"/>
              <w:rPr>
                <w:rFonts w:ascii="SimSun" w:hAnsi="SimSun" w:cs="SimSun"/>
                <w:szCs w:val="21"/>
              </w:rPr>
            </w:pPr>
            <w:r w:rsidRPr="00E6205B">
              <w:rPr>
                <w:rFonts w:ascii="SimSun" w:hAnsi="SimSun" w:cs="SimSun" w:hint="eastAsia"/>
                <w:szCs w:val="21"/>
              </w:rPr>
              <w:t>李剑萍，教育学导论，人民出版社，</w:t>
            </w:r>
            <w:r w:rsidRPr="00E6205B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3F175D" w:rsidRDefault="003F175D" w:rsidP="003F175D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</w:p>
    <w:p w:rsidR="003F175D" w:rsidRDefault="003F175D" w:rsidP="003F175D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F175D" w:rsidRPr="00B02F97" w:rsidTr="00B20E01">
        <w:tc>
          <w:tcPr>
            <w:tcW w:w="9180" w:type="dxa"/>
            <w:shd w:val="clear" w:color="auto" w:fill="auto"/>
          </w:tcPr>
          <w:p w:rsidR="003F175D" w:rsidRPr="00B02F97" w:rsidRDefault="003F175D" w:rsidP="00B20E01">
            <w:pPr>
              <w:spacing w:line="288" w:lineRule="auto"/>
              <w:jc w:val="center"/>
              <w:rPr>
                <w:rFonts w:ascii="SimHei" w:eastAsia="SimHei" w:hAnsi="SimHei" w:cs="SimHei"/>
                <w:b/>
                <w:bCs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bCs/>
                <w:sz w:val="28"/>
                <w:szCs w:val="28"/>
              </w:rPr>
              <w:t>第四教学单元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教学目标：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掌握和理解教师的劳动特点，教师专业化发展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；</w:t>
            </w:r>
          </w:p>
          <w:p w:rsidR="003F175D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2.</w:t>
            </w:r>
            <w:r>
              <w:rPr>
                <w:rFonts w:ascii="SimSun" w:hAnsi="SimSun" w:cs="SimSun" w:hint="eastAsia"/>
                <w:bCs/>
                <w:szCs w:val="21"/>
              </w:rPr>
              <w:t>掌握和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理解</w:t>
            </w:r>
            <w:r>
              <w:rPr>
                <w:rFonts w:ascii="SimSun" w:hAnsi="SimSun" w:cs="SimSun" w:hint="eastAsia"/>
                <w:bCs/>
                <w:szCs w:val="21"/>
              </w:rPr>
              <w:t>学生的本质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；</w:t>
            </w:r>
          </w:p>
          <w:p w:rsidR="003F175D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3.</w:t>
            </w:r>
            <w:r>
              <w:rPr>
                <w:rFonts w:ascii="SimSun" w:hAnsi="SimSun" w:cs="SimSun" w:hint="eastAsia"/>
                <w:bCs/>
                <w:szCs w:val="21"/>
              </w:rPr>
              <w:t>具备教师的基本素养和技能；</w:t>
            </w:r>
          </w:p>
          <w:p w:rsidR="003F175D" w:rsidRPr="00B02F97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4.</w:t>
            </w:r>
            <w:r>
              <w:rPr>
                <w:rFonts w:ascii="SimSun" w:hAnsi="SimSun" w:cs="SimSun" w:hint="eastAsia"/>
                <w:bCs/>
                <w:szCs w:val="21"/>
              </w:rPr>
              <w:t>知道如何建立良好的师生关系。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教学重点：</w:t>
            </w:r>
            <w:r w:rsidRPr="00B75F62">
              <w:rPr>
                <w:rFonts w:ascii="SimSun" w:hAnsi="SimSun" w:cs="SimSun" w:hint="eastAsia"/>
                <w:szCs w:val="21"/>
              </w:rPr>
              <w:t>掌握和理解</w:t>
            </w:r>
            <w:r>
              <w:rPr>
                <w:rFonts w:ascii="SimSun" w:hAnsi="SimSun" w:cs="SimSun" w:hint="eastAsia"/>
                <w:szCs w:val="21"/>
              </w:rPr>
              <w:t>教师的基本素养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学生的本质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课时数</w:t>
            </w:r>
            <w:r w:rsidRPr="00B02F97">
              <w:rPr>
                <w:rFonts w:ascii="SimSun" w:hAnsi="SimSun" w:cs="SimSun" w:hint="eastAsia"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szCs w:val="21"/>
              </w:rPr>
              <w:t>课时（理论</w:t>
            </w:r>
            <w:r>
              <w:rPr>
                <w:rFonts w:ascii="SimSun" w:hAnsi="SimSun" w:cs="SimSun" w:hint="eastAsia"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szCs w:val="21"/>
              </w:rPr>
              <w:t>课时</w:t>
            </w:r>
            <w:r>
              <w:rPr>
                <w:rFonts w:ascii="SimSun" w:hAnsi="SimSun" w:cs="SimSun" w:hint="eastAsia"/>
                <w:szCs w:val="21"/>
              </w:rPr>
              <w:t>，讨论</w:t>
            </w:r>
            <w:r>
              <w:rPr>
                <w:rFonts w:ascii="SimSun" w:hAnsi="SimSun" w:cs="SimSun" w:hint="eastAsia"/>
                <w:szCs w:val="21"/>
              </w:rPr>
              <w:t>1</w:t>
            </w:r>
            <w:r>
              <w:rPr>
                <w:rFonts w:ascii="SimSun" w:hAnsi="SimSun" w:cs="SimSun" w:hint="eastAsia"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szCs w:val="21"/>
              </w:rPr>
              <w:t>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>
              <w:rPr>
                <w:rFonts w:ascii="SimSun" w:hAnsi="SimSun" w:cs="SimSun" w:hint="eastAsia"/>
                <w:szCs w:val="21"/>
              </w:rPr>
              <w:t>教师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szCs w:val="21"/>
              </w:rPr>
              <w:t>第二节：</w:t>
            </w:r>
            <w:r>
              <w:rPr>
                <w:rFonts w:ascii="SimSun" w:hAnsi="SimSun" w:cs="SimSun" w:hint="eastAsia"/>
                <w:szCs w:val="21"/>
              </w:rPr>
              <w:t>学生</w:t>
            </w:r>
          </w:p>
          <w:p w:rsidR="003F175D" w:rsidRPr="00B75F62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第三节：师生关系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szCs w:val="21"/>
              </w:rPr>
              <w:t>理论讲授法、案例分析法、讨论法等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lastRenderedPageBreak/>
              <w:t>教学过程：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sz w:val="24"/>
                <w:szCs w:val="24"/>
              </w:rPr>
              <w:t>第四章</w:t>
            </w:r>
            <w:r w:rsidRPr="00B02F97">
              <w:rPr>
                <w:rFonts w:ascii="SimSun" w:hAnsi="SimSun" w:cs="SimSun" w:hint="eastAsia"/>
                <w:b/>
                <w:sz w:val="24"/>
                <w:szCs w:val="24"/>
              </w:rPr>
              <w:t xml:space="preserve">  </w:t>
            </w:r>
            <w:r>
              <w:rPr>
                <w:rFonts w:ascii="SimSun" w:hAnsi="SimSun" w:cs="SimSun" w:hint="eastAsia"/>
                <w:b/>
                <w:sz w:val="24"/>
                <w:szCs w:val="24"/>
              </w:rPr>
              <w:t>教师与学生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第一节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教师</w:t>
            </w:r>
          </w:p>
          <w:p w:rsidR="003F175D" w:rsidRPr="007762D4" w:rsidRDefault="008C6E7D" w:rsidP="008C6E7D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D037B4">
              <w:rPr>
                <w:rFonts w:ascii="SimSun" w:hAnsi="SimSun" w:cs="SimSun" w:hint="eastAsia"/>
                <w:szCs w:val="21"/>
              </w:rPr>
              <w:t>教师职业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D037B4">
              <w:rPr>
                <w:rFonts w:ascii="SimSun" w:hAnsi="SimSun" w:cs="SimSun" w:hint="eastAsia"/>
                <w:szCs w:val="21"/>
              </w:rPr>
              <w:t>教师的概念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="003F175D" w:rsidRPr="00D037B4">
              <w:rPr>
                <w:rFonts w:ascii="SimSun" w:hAnsi="SimSun" w:cs="SimSun" w:hint="eastAsia"/>
                <w:szCs w:val="21"/>
              </w:rPr>
              <w:t>教师职业的作用和地位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="003F175D" w:rsidRPr="00D037B4">
              <w:rPr>
                <w:rFonts w:ascii="SimSun" w:hAnsi="SimSun" w:cs="SimSun" w:hint="eastAsia"/>
                <w:szCs w:val="21"/>
              </w:rPr>
              <w:t>教师职业的基本特征</w:t>
            </w:r>
            <w:r>
              <w:rPr>
                <w:rFonts w:ascii="SimSun" w:hAnsi="SimSun" w:cs="SimSun" w:hint="eastAsia"/>
                <w:szCs w:val="21"/>
              </w:rPr>
              <w:t>；然后讲解</w:t>
            </w:r>
            <w:r w:rsidR="003F175D" w:rsidRPr="00D037B4">
              <w:rPr>
                <w:rFonts w:ascii="SimSun" w:hAnsi="SimSun" w:cs="SimSun" w:hint="eastAsia"/>
                <w:szCs w:val="21"/>
              </w:rPr>
              <w:t>教师专业发展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D037B4">
              <w:rPr>
                <w:rFonts w:ascii="SimSun" w:hAnsi="SimSun" w:cs="SimSun" w:hint="eastAsia"/>
                <w:szCs w:val="21"/>
              </w:rPr>
              <w:t>教师专业发展的内涵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="003F175D" w:rsidRPr="00D037B4">
              <w:rPr>
                <w:rFonts w:ascii="SimSun" w:hAnsi="SimSun" w:cs="SimSun" w:hint="eastAsia"/>
                <w:szCs w:val="21"/>
              </w:rPr>
              <w:t>教师专业发展过程</w:t>
            </w:r>
            <w:r>
              <w:rPr>
                <w:rFonts w:ascii="SimSun" w:hAnsi="SimSun" w:cs="SimSun" w:hint="eastAsia"/>
                <w:szCs w:val="21"/>
              </w:rPr>
              <w:t>，以及</w:t>
            </w:r>
            <w:r w:rsidR="003F175D" w:rsidRPr="00D037B4">
              <w:rPr>
                <w:rFonts w:ascii="SimSun" w:hAnsi="SimSun" w:cs="SimSun" w:hint="eastAsia"/>
                <w:szCs w:val="21"/>
              </w:rPr>
              <w:t>教师专业发展途径</w:t>
            </w:r>
            <w:r>
              <w:rPr>
                <w:rFonts w:ascii="SimSun" w:hAnsi="SimSun" w:cs="SimSun" w:hint="eastAsia"/>
                <w:szCs w:val="21"/>
              </w:rPr>
              <w:t>；最后介绍</w:t>
            </w:r>
            <w:r w:rsidR="003F175D" w:rsidRPr="007762D4">
              <w:rPr>
                <w:rFonts w:ascii="SimSun" w:hAnsi="SimSun" w:cs="SimSun" w:hint="eastAsia"/>
                <w:szCs w:val="21"/>
              </w:rPr>
              <w:t>现代教师的专业素质、职业角色与形象</w:t>
            </w:r>
            <w:r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7762D4">
              <w:rPr>
                <w:rFonts w:ascii="SimSun" w:hAnsi="SimSun" w:cs="SimSun" w:hint="eastAsia"/>
                <w:szCs w:val="21"/>
              </w:rPr>
              <w:t>现代教师的专业素质</w:t>
            </w:r>
            <w:r>
              <w:rPr>
                <w:rFonts w:ascii="SimSun" w:hAnsi="SimSun" w:cs="SimSun" w:hint="eastAsia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szCs w:val="21"/>
              </w:rPr>
              <w:t>现代教师的职业角色</w:t>
            </w:r>
            <w:r>
              <w:rPr>
                <w:rFonts w:ascii="SimSun" w:hAnsi="SimSun" w:cs="SimSun" w:hint="eastAsia"/>
                <w:szCs w:val="21"/>
              </w:rPr>
              <w:t>以及</w:t>
            </w:r>
            <w:r w:rsidR="003F175D" w:rsidRPr="007762D4">
              <w:rPr>
                <w:rFonts w:ascii="SimSun" w:hAnsi="SimSun" w:cs="SimSun" w:hint="eastAsia"/>
                <w:szCs w:val="21"/>
              </w:rPr>
              <w:t>教师职业形象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color w:val="151515"/>
                <w:kern w:val="0"/>
                <w:szCs w:val="21"/>
              </w:rPr>
            </w:pPr>
            <w:r w:rsidRPr="00DB72E8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第二节</w:t>
            </w:r>
            <w:r w:rsidRPr="00DB72E8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学生</w:t>
            </w:r>
          </w:p>
          <w:p w:rsidR="003F175D" w:rsidRPr="007762D4" w:rsidRDefault="006B71BB" w:rsidP="00B20E01">
            <w:pPr>
              <w:spacing w:line="288" w:lineRule="auto"/>
              <w:ind w:firstLine="435"/>
              <w:rPr>
                <w:rFonts w:ascii="SimSun" w:hAnsi="SimSun" w:cs="SimSun"/>
                <w:bCs/>
                <w:color w:val="151515"/>
                <w:kern w:val="0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首先讲解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学生的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三个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本质特点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，即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以系统学习间接经验为主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、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具有主体性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、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具有明显的发展特征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；然后讲解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学生的地位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学生的社会地位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、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学生在教育过程中的地位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；最后介绍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学生的发展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学生发展的含义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学生发展的一般规律</w:t>
            </w:r>
            <w:r w:rsidR="00386AA6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，以及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中小学生发展的时代特点</w:t>
            </w:r>
            <w:r w:rsidR="00386AA6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。</w:t>
            </w:r>
          </w:p>
          <w:p w:rsidR="003F175D" w:rsidRPr="005E144E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color w:val="151515"/>
                <w:kern w:val="0"/>
                <w:szCs w:val="21"/>
              </w:rPr>
            </w:pPr>
            <w:r w:rsidRPr="005E144E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第三节</w:t>
            </w:r>
            <w:r w:rsidRPr="005E144E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师生关系</w:t>
            </w:r>
          </w:p>
          <w:p w:rsidR="003F175D" w:rsidRPr="007762D4" w:rsidRDefault="00386AA6" w:rsidP="000B1C80">
            <w:pPr>
              <w:spacing w:line="288" w:lineRule="auto"/>
              <w:ind w:firstLineChars="200" w:firstLine="420"/>
              <w:rPr>
                <w:rFonts w:ascii="SimSun" w:hAnsi="SimSun" w:cs="SimSun"/>
                <w:bCs/>
                <w:color w:val="151515"/>
                <w:kern w:val="0"/>
                <w:szCs w:val="21"/>
              </w:rPr>
            </w:pPr>
            <w:r w:rsidRPr="00386AA6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首先讲解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师生关系在教育中的作用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，包括是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教育教学顺利进行的重要条件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是衡量师生学校生活质量的重要指标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是一种重要的课程资源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；然后介绍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师生关系的类型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以年轻一代成长为目标的社会关系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以直接促进学生发展为目标的教育关系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以维护和发展教育关系为目标的心理关系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，以及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师生关系的调节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社会关系调节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教育关系调节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心理关系调节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；最后介绍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理想师生关系的建立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，包括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影响师生关系的因素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理想师生关系的基本特征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，</w:t>
            </w:r>
            <w:r w:rsidR="003F175D" w:rsidRPr="007762D4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良好师生关系构建的基本策略</w:t>
            </w:r>
            <w:r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color w:val="151515"/>
                <w:kern w:val="0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color w:val="151515"/>
                <w:kern w:val="0"/>
                <w:szCs w:val="21"/>
              </w:rPr>
              <w:t>思考：</w:t>
            </w:r>
            <w:r>
              <w:rPr>
                <w:rFonts w:ascii="SimSun" w:hAnsi="SimSun" w:cs="SimSun" w:hint="eastAsia"/>
                <w:color w:val="151515"/>
                <w:kern w:val="0"/>
                <w:szCs w:val="21"/>
              </w:rPr>
              <w:t>如何建立良好的师生关系？</w:t>
            </w:r>
          </w:p>
          <w:p w:rsidR="003F175D" w:rsidRPr="009C167C" w:rsidRDefault="003F175D" w:rsidP="00B20E01">
            <w:pPr>
              <w:spacing w:line="288" w:lineRule="auto"/>
              <w:rPr>
                <w:rFonts w:ascii="SimSun" w:hAnsi="SimSun" w:cs="SimSun"/>
                <w:b/>
                <w:color w:val="151515"/>
                <w:kern w:val="0"/>
                <w:szCs w:val="21"/>
              </w:rPr>
            </w:pPr>
            <w:r w:rsidRPr="009C167C">
              <w:rPr>
                <w:rFonts w:ascii="SimSun" w:hAnsi="SimSun" w:cs="SimSun" w:hint="eastAsia"/>
                <w:b/>
                <w:color w:val="151515"/>
                <w:kern w:val="0"/>
                <w:szCs w:val="21"/>
              </w:rPr>
              <w:t>作业：</w:t>
            </w:r>
            <w:r w:rsidRPr="009C167C">
              <w:rPr>
                <w:rFonts w:ascii="SimSun" w:hAnsi="SimSun" w:cs="SimSun" w:hint="eastAsia"/>
                <w:color w:val="151515"/>
                <w:kern w:val="0"/>
                <w:szCs w:val="21"/>
              </w:rPr>
              <w:t>你的</w:t>
            </w:r>
            <w:r>
              <w:rPr>
                <w:rFonts w:ascii="SimSun" w:hAnsi="SimSun" w:cs="SimSun" w:hint="eastAsia"/>
                <w:color w:val="151515"/>
                <w:kern w:val="0"/>
                <w:szCs w:val="21"/>
              </w:rPr>
              <w:t>是如何认识学生的？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color w:val="151515"/>
                <w:kern w:val="0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color w:val="151515"/>
                <w:kern w:val="0"/>
                <w:szCs w:val="21"/>
              </w:rPr>
              <w:t>参考资料：</w:t>
            </w:r>
          </w:p>
          <w:p w:rsidR="003F175D" w:rsidRPr="009C167C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1.</w:t>
            </w:r>
            <w:r w:rsidRPr="003D01A9">
              <w:rPr>
                <w:rFonts w:ascii="SimSun" w:hAnsi="SimSun" w:cs="SimSun" w:hint="eastAsia"/>
                <w:szCs w:val="21"/>
              </w:rPr>
              <w:t>十二所重点师范大学联合编写，教育学基础，教育科学出版社，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</w:t>
            </w:r>
            <w:r>
              <w:rPr>
                <w:rFonts w:ascii="SimSun" w:hAnsi="SimSun" w:cs="SimSun" w:hint="eastAsia"/>
                <w:szCs w:val="21"/>
              </w:rPr>
              <w:t>15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2.</w:t>
            </w:r>
            <w:r w:rsidRPr="0022414B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1998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3.</w:t>
            </w:r>
            <w:r w:rsidRPr="0022414B">
              <w:rPr>
                <w:rFonts w:ascii="SimSun" w:hAnsi="SimSun" w:cs="SimSun" w:hint="eastAsia"/>
                <w:szCs w:val="21"/>
              </w:rPr>
              <w:t>王策三，教学论稿，人民教育出版社，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1985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4.</w:t>
            </w:r>
            <w:r w:rsidRPr="0022414B">
              <w:rPr>
                <w:rFonts w:ascii="SimSun" w:hAnsi="SimSun" w:cs="SimSun" w:hint="eastAsia"/>
                <w:szCs w:val="21"/>
              </w:rPr>
              <w:t>李秉德，教学论</w:t>
            </w:r>
            <w:r w:rsidRPr="0022414B">
              <w:rPr>
                <w:rFonts w:ascii="SimSun" w:hAnsi="SimSun" w:cs="SimSun" w:hint="eastAsia"/>
                <w:szCs w:val="21"/>
              </w:rPr>
              <w:t>,</w:t>
            </w:r>
            <w:r w:rsidRPr="0022414B">
              <w:rPr>
                <w:rFonts w:ascii="SimSun" w:hAnsi="SimSun" w:cs="SimSun" w:hint="eastAsia"/>
                <w:szCs w:val="21"/>
              </w:rPr>
              <w:t>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1991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5.</w:t>
            </w:r>
            <w:r w:rsidRPr="0022414B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2004</w:t>
            </w:r>
          </w:p>
          <w:p w:rsidR="003F175D" w:rsidRPr="00CD59F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6.</w:t>
            </w:r>
            <w:r w:rsidRPr="0022414B">
              <w:rPr>
                <w:rFonts w:ascii="SimSun" w:hAnsi="SimSun" w:cs="SimSun" w:hint="eastAsia"/>
                <w:szCs w:val="21"/>
              </w:rPr>
              <w:t>从立新，课程论问题，教育科学出版社，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3F175D" w:rsidRDefault="003F175D" w:rsidP="003F175D">
      <w:pPr>
        <w:spacing w:line="288" w:lineRule="auto"/>
        <w:ind w:firstLineChars="200" w:firstLine="420"/>
        <w:rPr>
          <w:rFonts w:ascii="SimSun" w:hAnsi="SimSun" w:cs="SimSun"/>
          <w:b/>
          <w:szCs w:val="21"/>
        </w:rPr>
      </w:pPr>
    </w:p>
    <w:p w:rsidR="003F175D" w:rsidRDefault="003F175D" w:rsidP="003F175D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  <w:r w:rsidRPr="00355662">
        <w:rPr>
          <w:rFonts w:ascii="SimSun" w:hAnsi="SimSun" w:cs="SimSun" w:hint="eastAsia"/>
          <w:b/>
          <w:szCs w:val="21"/>
        </w:rPr>
        <w:t>在第四单元结束后进行期中考核。内容为：</w:t>
      </w:r>
      <w:r>
        <w:rPr>
          <w:rFonts w:ascii="SimSun" w:hAnsi="SimSun" w:cs="SimSun" w:hint="eastAsia"/>
          <w:b/>
          <w:szCs w:val="21"/>
        </w:rPr>
        <w:t>问答题、设计题、现象分析</w:t>
      </w:r>
      <w:r w:rsidRPr="00355662">
        <w:rPr>
          <w:rFonts w:ascii="SimSun" w:hAnsi="SimSun" w:cs="SimSun" w:hint="eastAsia"/>
          <w:b/>
          <w:szCs w:val="21"/>
        </w:rPr>
        <w:t>。</w:t>
      </w:r>
    </w:p>
    <w:p w:rsidR="003F175D" w:rsidRPr="00CD59F0" w:rsidRDefault="003F175D" w:rsidP="003F175D">
      <w:pPr>
        <w:spacing w:line="288" w:lineRule="auto"/>
        <w:ind w:firstLineChars="200" w:firstLine="420"/>
        <w:rPr>
          <w:rFonts w:ascii="SimSun" w:hAnsi="SimSun" w:cs="SimSun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F175D" w:rsidRPr="00B02F97" w:rsidTr="00B20E01">
        <w:trPr>
          <w:trHeight w:val="415"/>
        </w:trPr>
        <w:tc>
          <w:tcPr>
            <w:tcW w:w="9180" w:type="dxa"/>
            <w:shd w:val="clear" w:color="auto" w:fill="auto"/>
          </w:tcPr>
          <w:p w:rsidR="003F175D" w:rsidRPr="00B02F97" w:rsidRDefault="003F175D" w:rsidP="00B20E01">
            <w:pPr>
              <w:spacing w:line="288" w:lineRule="auto"/>
              <w:jc w:val="center"/>
              <w:rPr>
                <w:rFonts w:ascii="SimHei" w:eastAsia="SimHei" w:hAnsi="SimHei" w:cs="SimHei"/>
                <w:b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sz w:val="28"/>
                <w:szCs w:val="28"/>
              </w:rPr>
              <w:t>第五教学单元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教学目标：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掌握德育的概念和基本规律</w:t>
            </w:r>
          </w:p>
          <w:p w:rsidR="003F175D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2.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理解</w:t>
            </w:r>
            <w:r>
              <w:rPr>
                <w:rFonts w:ascii="SimSun" w:hAnsi="SimSun" w:cs="SimSun" w:hint="eastAsia"/>
                <w:bCs/>
                <w:szCs w:val="21"/>
              </w:rPr>
              <w:t>德育的的原则</w:t>
            </w:r>
          </w:p>
          <w:p w:rsidR="003F175D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3.</w:t>
            </w:r>
            <w:r>
              <w:rPr>
                <w:rFonts w:ascii="SimSun" w:hAnsi="SimSun" w:cs="SimSun" w:hint="eastAsia"/>
                <w:bCs/>
                <w:szCs w:val="21"/>
              </w:rPr>
              <w:t>知道德育的途径与方法</w:t>
            </w:r>
          </w:p>
          <w:p w:rsidR="003F175D" w:rsidRPr="00B02F97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4.</w:t>
            </w:r>
            <w:r>
              <w:rPr>
                <w:rFonts w:ascii="SimSun" w:hAnsi="SimSun" w:cs="SimSun" w:hint="eastAsia"/>
                <w:bCs/>
                <w:szCs w:val="21"/>
              </w:rPr>
              <w:t>掌握班主任工作的内容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教学重点：</w:t>
            </w:r>
            <w:r w:rsidRPr="00B75F62">
              <w:rPr>
                <w:rFonts w:ascii="SimSun" w:hAnsi="SimSun" w:cs="SimSun" w:hint="eastAsia"/>
                <w:szCs w:val="21"/>
              </w:rPr>
              <w:t>理解</w:t>
            </w:r>
            <w:r>
              <w:rPr>
                <w:rFonts w:ascii="SimSun" w:hAnsi="SimSun" w:cs="SimSun" w:hint="eastAsia"/>
                <w:szCs w:val="21"/>
              </w:rPr>
              <w:t>德育的原则和方法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lastRenderedPageBreak/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德育过程的基本规律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课时数</w:t>
            </w:r>
            <w:r w:rsidRPr="00B02F97">
              <w:rPr>
                <w:rFonts w:ascii="SimSun" w:hAnsi="SimSun" w:cs="SimSun" w:hint="eastAsia"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8</w:t>
            </w:r>
            <w:r w:rsidRPr="00B02F97">
              <w:rPr>
                <w:rFonts w:ascii="SimSun" w:hAnsi="SimSun" w:cs="SimSun" w:hint="eastAsia"/>
                <w:szCs w:val="21"/>
              </w:rPr>
              <w:t>课时（理论</w:t>
            </w:r>
            <w:r>
              <w:rPr>
                <w:rFonts w:ascii="SimSun" w:hAnsi="SimSun" w:cs="SimSun" w:hint="eastAsia"/>
                <w:szCs w:val="21"/>
              </w:rPr>
              <w:t>7.5</w:t>
            </w:r>
            <w:r w:rsidRPr="00B02F97">
              <w:rPr>
                <w:rFonts w:ascii="SimSun" w:hAnsi="SimSun" w:cs="SimSun" w:hint="eastAsia"/>
                <w:szCs w:val="21"/>
              </w:rPr>
              <w:t>课时</w:t>
            </w:r>
            <w:r>
              <w:rPr>
                <w:rFonts w:ascii="SimSun" w:hAnsi="SimSun" w:cs="SimSun" w:hint="eastAsia"/>
                <w:szCs w:val="21"/>
              </w:rPr>
              <w:t>，讨论</w:t>
            </w:r>
            <w:r>
              <w:rPr>
                <w:rFonts w:ascii="SimSun" w:hAnsi="SimSun" w:cs="SimSun" w:hint="eastAsia"/>
                <w:szCs w:val="21"/>
              </w:rPr>
              <w:t>0.5</w:t>
            </w:r>
            <w:r>
              <w:rPr>
                <w:rFonts w:ascii="SimSun" w:hAnsi="SimSun" w:cs="SimSun" w:hint="eastAsia"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szCs w:val="21"/>
              </w:rPr>
              <w:t>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>
              <w:rPr>
                <w:rFonts w:ascii="SimSun" w:hAnsi="SimSun" w:cs="SimSun" w:hint="eastAsia"/>
                <w:szCs w:val="21"/>
              </w:rPr>
              <w:t>德育的概述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szCs w:val="21"/>
              </w:rPr>
              <w:t>第二节：</w:t>
            </w:r>
            <w:r>
              <w:rPr>
                <w:rFonts w:ascii="SimSun" w:hAnsi="SimSun" w:cs="SimSun" w:hint="eastAsia"/>
                <w:szCs w:val="21"/>
              </w:rPr>
              <w:t>德育过程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第三节：德育原则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第四节：德育的途径与方法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         </w:t>
            </w:r>
            <w:r>
              <w:rPr>
                <w:rFonts w:ascii="SimSun" w:hAnsi="SimSun" w:cs="SimSun" w:hint="eastAsia"/>
                <w:szCs w:val="21"/>
              </w:rPr>
              <w:t>第五节：班级德育工作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理论讲授法、案例分析法、讨论法等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第五章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德育理论与实践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第一节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>
              <w:rPr>
                <w:rFonts w:ascii="SimSun" w:hAnsi="SimSun" w:cs="SimSun" w:hint="eastAsia"/>
                <w:b/>
                <w:bCs/>
                <w:szCs w:val="21"/>
              </w:rPr>
              <w:t>德育的概述</w:t>
            </w:r>
          </w:p>
          <w:p w:rsidR="003F175D" w:rsidRDefault="003F175D" w:rsidP="00E613B2">
            <w:pPr>
              <w:spacing w:line="288" w:lineRule="auto"/>
              <w:ind w:firstLineChars="100" w:firstLine="210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</w:t>
            </w:r>
            <w:r w:rsidR="0079592C" w:rsidRPr="00386AA6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首先讲解</w:t>
            </w:r>
            <w:r w:rsidRPr="00A85DC1">
              <w:rPr>
                <w:rFonts w:ascii="SimSun" w:hAnsi="SimSun" w:cs="SimSun" w:hint="eastAsia"/>
                <w:szCs w:val="21"/>
              </w:rPr>
              <w:t>德育概念</w:t>
            </w:r>
            <w:r w:rsidR="0079592C">
              <w:rPr>
                <w:rFonts w:ascii="SimSun" w:hAnsi="SimSun" w:cs="SimSun" w:hint="eastAsia"/>
                <w:szCs w:val="21"/>
              </w:rPr>
              <w:t>,</w:t>
            </w:r>
            <w:r w:rsidR="0079592C">
              <w:rPr>
                <w:rFonts w:ascii="SimSun" w:hAnsi="SimSun" w:cs="SimSun" w:hint="eastAsia"/>
                <w:szCs w:val="21"/>
              </w:rPr>
              <w:t>包括</w:t>
            </w:r>
            <w:r w:rsidRPr="00073055">
              <w:rPr>
                <w:rFonts w:ascii="SimSun" w:hAnsi="SimSun" w:cs="SimSun" w:hint="eastAsia"/>
                <w:szCs w:val="21"/>
              </w:rPr>
              <w:t>学校德育</w:t>
            </w:r>
            <w:r w:rsidR="0079592C">
              <w:rPr>
                <w:rFonts w:ascii="SimSun" w:hAnsi="SimSun" w:cs="SimSun" w:hint="eastAsia"/>
                <w:szCs w:val="21"/>
              </w:rPr>
              <w:t>，</w:t>
            </w:r>
            <w:r>
              <w:rPr>
                <w:rFonts w:ascii="SimSun" w:hAnsi="SimSun" w:cs="SimSun" w:hint="eastAsia"/>
                <w:szCs w:val="21"/>
              </w:rPr>
              <w:t>德育与智育</w:t>
            </w:r>
            <w:r w:rsidR="0079592C">
              <w:rPr>
                <w:rFonts w:ascii="SimSun" w:hAnsi="SimSun" w:cs="SimSun" w:hint="eastAsia"/>
                <w:szCs w:val="21"/>
              </w:rPr>
              <w:t>；然后介绍</w:t>
            </w:r>
            <w:r w:rsidRPr="00073055">
              <w:rPr>
                <w:rFonts w:ascii="SimSun" w:hAnsi="SimSun" w:cs="SimSun" w:hint="eastAsia"/>
                <w:szCs w:val="21"/>
              </w:rPr>
              <w:t>德育的</w:t>
            </w:r>
            <w:r w:rsidR="0079592C">
              <w:rPr>
                <w:rFonts w:ascii="SimSun" w:hAnsi="SimSun" w:cs="SimSun" w:hint="eastAsia"/>
                <w:szCs w:val="21"/>
              </w:rPr>
              <w:t>五个</w:t>
            </w:r>
            <w:r w:rsidRPr="00073055">
              <w:rPr>
                <w:rFonts w:ascii="SimSun" w:hAnsi="SimSun" w:cs="SimSun" w:hint="eastAsia"/>
                <w:szCs w:val="21"/>
              </w:rPr>
              <w:t>特点</w:t>
            </w:r>
            <w:r w:rsidR="0079592C">
              <w:rPr>
                <w:rFonts w:ascii="SimSun" w:hAnsi="SimSun" w:cs="SimSun" w:hint="eastAsia"/>
                <w:szCs w:val="21"/>
              </w:rPr>
              <w:t>，包括</w:t>
            </w:r>
            <w:r w:rsidRPr="00073055">
              <w:rPr>
                <w:rFonts w:ascii="SimSun" w:hAnsi="SimSun" w:cs="SimSun" w:hint="eastAsia"/>
                <w:szCs w:val="21"/>
              </w:rPr>
              <w:t>社会性</w:t>
            </w:r>
            <w:r w:rsidR="0079592C">
              <w:rPr>
                <w:rFonts w:ascii="SimSun" w:hAnsi="SimSun" w:cs="SimSun" w:hint="eastAsia"/>
                <w:szCs w:val="21"/>
              </w:rPr>
              <w:t>、</w:t>
            </w:r>
            <w:r w:rsidRPr="00073055">
              <w:rPr>
                <w:rFonts w:ascii="SimSun" w:hAnsi="SimSun" w:cs="SimSun" w:hint="eastAsia"/>
                <w:szCs w:val="21"/>
              </w:rPr>
              <w:t>历史性</w:t>
            </w:r>
            <w:r w:rsidR="0079592C">
              <w:rPr>
                <w:rFonts w:ascii="SimSun" w:hAnsi="SimSun" w:cs="SimSun" w:hint="eastAsia"/>
                <w:szCs w:val="21"/>
              </w:rPr>
              <w:t>、</w:t>
            </w:r>
            <w:r w:rsidRPr="00073055">
              <w:rPr>
                <w:rFonts w:ascii="SimSun" w:hAnsi="SimSun" w:cs="SimSun" w:hint="eastAsia"/>
                <w:szCs w:val="21"/>
              </w:rPr>
              <w:t>阶级性</w:t>
            </w:r>
            <w:r w:rsidR="0079592C">
              <w:rPr>
                <w:rFonts w:ascii="SimSun" w:hAnsi="SimSun" w:cs="SimSun" w:hint="eastAsia"/>
                <w:szCs w:val="21"/>
              </w:rPr>
              <w:t>、</w:t>
            </w:r>
            <w:r w:rsidRPr="00073055">
              <w:rPr>
                <w:rFonts w:ascii="SimSun" w:hAnsi="SimSun" w:cs="SimSun" w:hint="eastAsia"/>
                <w:szCs w:val="21"/>
              </w:rPr>
              <w:t>民族性</w:t>
            </w:r>
            <w:r w:rsidR="0079592C">
              <w:rPr>
                <w:rFonts w:ascii="SimSun" w:hAnsi="SimSun" w:cs="SimSun" w:hint="eastAsia"/>
                <w:szCs w:val="21"/>
              </w:rPr>
              <w:t>、</w:t>
            </w:r>
            <w:r w:rsidRPr="00073055">
              <w:rPr>
                <w:rFonts w:ascii="SimSun" w:hAnsi="SimSun" w:cs="SimSun" w:hint="eastAsia"/>
                <w:szCs w:val="21"/>
              </w:rPr>
              <w:t>继承性</w:t>
            </w:r>
            <w:r w:rsidR="0079592C">
              <w:rPr>
                <w:rFonts w:ascii="SimSun" w:hAnsi="SimSun" w:cs="SimSun" w:hint="eastAsia"/>
                <w:szCs w:val="21"/>
              </w:rPr>
              <w:t>；然后介绍</w:t>
            </w:r>
            <w:r w:rsidRPr="00EC1DDF">
              <w:rPr>
                <w:rFonts w:ascii="SimSun" w:hAnsi="SimSun" w:cs="SimSun" w:hint="eastAsia"/>
                <w:szCs w:val="21"/>
              </w:rPr>
              <w:t>德育的意义</w:t>
            </w:r>
            <w:r w:rsidR="0079592C">
              <w:rPr>
                <w:rFonts w:ascii="SimSun" w:hAnsi="SimSun" w:cs="SimSun" w:hint="eastAsia"/>
                <w:szCs w:val="21"/>
              </w:rPr>
              <w:t>，包括</w:t>
            </w:r>
            <w:r w:rsidRPr="00EC1DDF">
              <w:rPr>
                <w:rFonts w:ascii="SimSun" w:hAnsi="SimSun" w:cs="SimSun" w:hint="eastAsia"/>
                <w:szCs w:val="21"/>
              </w:rPr>
              <w:t>德育是社会主义现代化建设的重要条件</w:t>
            </w:r>
            <w:r w:rsidR="0079592C">
              <w:rPr>
                <w:rFonts w:ascii="SimSun" w:hAnsi="SimSun" w:cs="SimSun" w:hint="eastAsia"/>
                <w:szCs w:val="21"/>
              </w:rPr>
              <w:t>，</w:t>
            </w:r>
            <w:r w:rsidRPr="00EC1DDF">
              <w:rPr>
                <w:rFonts w:ascii="SimSun" w:hAnsi="SimSun" w:cs="SimSun" w:hint="eastAsia"/>
                <w:szCs w:val="21"/>
              </w:rPr>
              <w:t>是保证发展青少年一代健康成长的需要</w:t>
            </w:r>
            <w:r w:rsidR="0079592C">
              <w:rPr>
                <w:rFonts w:ascii="SimSun" w:hAnsi="SimSun" w:cs="SimSun" w:hint="eastAsia"/>
                <w:szCs w:val="21"/>
              </w:rPr>
              <w:t>，</w:t>
            </w:r>
            <w:r w:rsidRPr="00EC1DDF">
              <w:rPr>
                <w:rFonts w:ascii="SimSun" w:hAnsi="SimSun" w:cs="SimSun" w:hint="eastAsia"/>
                <w:szCs w:val="21"/>
              </w:rPr>
              <w:t>是学校全面发展教育的重要组成部分</w:t>
            </w:r>
            <w:r w:rsidR="0079592C">
              <w:rPr>
                <w:rFonts w:ascii="SimSun" w:hAnsi="SimSun" w:cs="SimSun" w:hint="eastAsia"/>
                <w:szCs w:val="21"/>
              </w:rPr>
              <w:t>；</w:t>
            </w:r>
            <w:r w:rsidR="00E613B2">
              <w:rPr>
                <w:rFonts w:ascii="SimSun" w:hAnsi="SimSun" w:cs="SimSun" w:hint="eastAsia"/>
                <w:szCs w:val="21"/>
              </w:rPr>
              <w:t>然后介绍</w:t>
            </w:r>
            <w:r w:rsidRPr="005647D7">
              <w:rPr>
                <w:rFonts w:ascii="SimSun" w:hAnsi="SimSun" w:cs="SimSun" w:hint="eastAsia"/>
                <w:szCs w:val="21"/>
              </w:rPr>
              <w:t>德育的功能</w:t>
            </w:r>
            <w:r w:rsidR="00E613B2">
              <w:rPr>
                <w:rFonts w:ascii="SimSun" w:hAnsi="SimSun" w:cs="SimSun" w:hint="eastAsia"/>
                <w:szCs w:val="21"/>
              </w:rPr>
              <w:t>，包括</w:t>
            </w:r>
            <w:r w:rsidRPr="005647D7">
              <w:rPr>
                <w:rFonts w:ascii="SimSun" w:hAnsi="SimSun" w:cs="SimSun" w:hint="eastAsia"/>
                <w:szCs w:val="21"/>
              </w:rPr>
              <w:t>社会发展功能</w:t>
            </w:r>
            <w:r w:rsidR="00E613B2">
              <w:rPr>
                <w:rFonts w:ascii="SimSun" w:hAnsi="SimSun" w:cs="SimSun" w:hint="eastAsia"/>
                <w:szCs w:val="21"/>
              </w:rPr>
              <w:t>，</w:t>
            </w:r>
            <w:r w:rsidRPr="005647D7">
              <w:rPr>
                <w:rFonts w:ascii="SimSun" w:hAnsi="SimSun" w:cs="SimSun" w:hint="eastAsia"/>
                <w:szCs w:val="21"/>
              </w:rPr>
              <w:t>个体发展功能</w:t>
            </w:r>
            <w:r w:rsidR="00E613B2">
              <w:rPr>
                <w:rFonts w:ascii="SimSun" w:hAnsi="SimSun" w:cs="SimSun" w:hint="eastAsia"/>
                <w:szCs w:val="21"/>
              </w:rPr>
              <w:t>；然后介绍</w:t>
            </w:r>
            <w:r w:rsidRPr="005647D7">
              <w:rPr>
                <w:rFonts w:ascii="SimSun" w:hAnsi="SimSun" w:cs="SimSun" w:hint="eastAsia"/>
                <w:szCs w:val="21"/>
              </w:rPr>
              <w:t>德育目标</w:t>
            </w:r>
            <w:r w:rsidR="00E613B2">
              <w:rPr>
                <w:rFonts w:ascii="SimSun" w:hAnsi="SimSun" w:cs="SimSun" w:hint="eastAsia"/>
                <w:szCs w:val="21"/>
              </w:rPr>
              <w:t>，其中包含</w:t>
            </w:r>
            <w:r w:rsidRPr="005647D7">
              <w:rPr>
                <w:rFonts w:ascii="SimSun" w:hAnsi="SimSun" w:cs="SimSun" w:hint="eastAsia"/>
                <w:szCs w:val="21"/>
              </w:rPr>
              <w:t>依据</w:t>
            </w:r>
            <w:r w:rsidR="00E613B2">
              <w:rPr>
                <w:rFonts w:ascii="SimSun" w:hAnsi="SimSun" w:cs="SimSun" w:hint="eastAsia"/>
                <w:szCs w:val="21"/>
              </w:rPr>
              <w:t>、</w:t>
            </w:r>
            <w:r w:rsidRPr="00554F80">
              <w:rPr>
                <w:rFonts w:ascii="SimSun" w:hAnsi="SimSun" w:cs="SimSun" w:hint="eastAsia"/>
                <w:szCs w:val="21"/>
              </w:rPr>
              <w:t>德育目标的具体规定</w:t>
            </w:r>
            <w:r w:rsidR="00E613B2">
              <w:rPr>
                <w:rFonts w:ascii="SimSun" w:hAnsi="SimSun" w:cs="SimSun" w:hint="eastAsia"/>
                <w:szCs w:val="21"/>
              </w:rPr>
              <w:t>，最后介绍</w:t>
            </w:r>
            <w:r w:rsidRPr="00470F62">
              <w:rPr>
                <w:rFonts w:ascii="SimSun" w:hAnsi="SimSun" w:cs="SimSun" w:hint="eastAsia"/>
                <w:szCs w:val="21"/>
              </w:rPr>
              <w:t>德育内容</w:t>
            </w:r>
            <w:r w:rsidR="00E613B2">
              <w:rPr>
                <w:rFonts w:ascii="SimSun" w:hAnsi="SimSun" w:cs="SimSun" w:hint="eastAsia"/>
                <w:szCs w:val="21"/>
              </w:rPr>
              <w:t>，包括</w:t>
            </w:r>
            <w:r w:rsidRPr="00470F62">
              <w:rPr>
                <w:rFonts w:ascii="SimSun" w:hAnsi="SimSun" w:cs="SimSun" w:hint="eastAsia"/>
                <w:szCs w:val="21"/>
              </w:rPr>
              <w:t>政治教育</w:t>
            </w:r>
            <w:r w:rsidR="00E613B2">
              <w:rPr>
                <w:rFonts w:ascii="SimSun" w:hAnsi="SimSun" w:cs="SimSun" w:hint="eastAsia"/>
                <w:szCs w:val="21"/>
              </w:rPr>
              <w:t>、</w:t>
            </w:r>
            <w:r w:rsidRPr="00470F62">
              <w:rPr>
                <w:rFonts w:ascii="SimSun" w:hAnsi="SimSun" w:cs="SimSun" w:hint="eastAsia"/>
                <w:szCs w:val="21"/>
              </w:rPr>
              <w:t>思想教育、道德教育、法制教育、心理健康教育</w:t>
            </w:r>
            <w:r w:rsidR="00E613B2"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Pr="00A85DC1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第二节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 xml:space="preserve"> 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德育过程</w:t>
            </w:r>
          </w:p>
          <w:p w:rsidR="003F175D" w:rsidRPr="00125001" w:rsidRDefault="00DA13B9" w:rsidP="003C4C9B">
            <w:pPr>
              <w:spacing w:line="288" w:lineRule="auto"/>
              <w:ind w:firstLineChars="200" w:firstLine="420"/>
              <w:rPr>
                <w:rFonts w:ascii="SimSun" w:hAnsi="SimSun" w:cs="SimSun"/>
                <w:bCs/>
                <w:szCs w:val="21"/>
              </w:rPr>
            </w:pPr>
            <w:r w:rsidRPr="00386AA6">
              <w:rPr>
                <w:rFonts w:ascii="SimSun" w:hAnsi="SimSun" w:cs="SimSun" w:hint="eastAsia"/>
                <w:bCs/>
                <w:color w:val="151515"/>
                <w:kern w:val="0"/>
                <w:szCs w:val="21"/>
              </w:rPr>
              <w:t>首先讲解</w:t>
            </w:r>
            <w:r w:rsidR="003F175D" w:rsidRPr="00132ED8">
              <w:rPr>
                <w:rFonts w:ascii="SimSun" w:hAnsi="SimSun" w:cs="SimSun" w:hint="eastAsia"/>
                <w:bCs/>
                <w:szCs w:val="21"/>
              </w:rPr>
              <w:t>德育过程的概念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>
              <w:rPr>
                <w:rFonts w:ascii="SimSun" w:hAnsi="SimSun" w:cs="SimSun" w:hint="eastAsia"/>
                <w:bCs/>
                <w:szCs w:val="21"/>
              </w:rPr>
              <w:t>德育过程的实质</w:t>
            </w:r>
            <w:r>
              <w:rPr>
                <w:rFonts w:ascii="SimSun" w:hAnsi="SimSun" w:cs="SimSun" w:hint="eastAsia"/>
                <w:bCs/>
                <w:szCs w:val="21"/>
              </w:rPr>
              <w:t>，介绍</w:t>
            </w:r>
            <w:r w:rsidR="003F175D" w:rsidRPr="000B6663">
              <w:rPr>
                <w:rFonts w:ascii="SimSun" w:hAnsi="SimSun" w:cs="SimSun" w:hint="eastAsia"/>
                <w:bCs/>
                <w:szCs w:val="21"/>
              </w:rPr>
              <w:t>德育过程与品德形成过程的关系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="003F175D" w:rsidRPr="000B6663">
              <w:rPr>
                <w:rFonts w:ascii="SimSun" w:hAnsi="SimSun" w:cs="SimSun" w:hint="eastAsia"/>
                <w:bCs/>
                <w:szCs w:val="21"/>
              </w:rPr>
              <w:t>联系</w:t>
            </w:r>
            <w:r>
              <w:rPr>
                <w:rFonts w:ascii="SimSun" w:hAnsi="SimSun" w:cs="SimSun" w:hint="eastAsia"/>
                <w:bCs/>
                <w:szCs w:val="21"/>
              </w:rPr>
              <w:t>和</w:t>
            </w:r>
            <w:r w:rsidR="003F175D" w:rsidRPr="000B6663">
              <w:rPr>
                <w:rFonts w:ascii="SimSun" w:hAnsi="SimSun" w:cs="SimSun" w:hint="eastAsia"/>
                <w:bCs/>
                <w:szCs w:val="21"/>
              </w:rPr>
              <w:t>区别</w:t>
            </w:r>
            <w:r>
              <w:rPr>
                <w:rFonts w:ascii="SimSun" w:hAnsi="SimSun" w:cs="SimSun" w:hint="eastAsia"/>
                <w:bCs/>
                <w:szCs w:val="21"/>
              </w:rPr>
              <w:t>；然后介绍</w:t>
            </w:r>
            <w:r w:rsidR="003F175D" w:rsidRPr="000B6663">
              <w:rPr>
                <w:rFonts w:ascii="SimSun" w:hAnsi="SimSun" w:cs="SimSun" w:hint="eastAsia"/>
                <w:bCs/>
                <w:szCs w:val="21"/>
              </w:rPr>
              <w:t>德育过程的结构和矛盾</w:t>
            </w:r>
            <w:r>
              <w:rPr>
                <w:rFonts w:ascii="SimSun" w:hAnsi="SimSun" w:cs="SimSun" w:hint="eastAsia"/>
                <w:bCs/>
                <w:szCs w:val="21"/>
              </w:rPr>
              <w:t>；最后介绍</w:t>
            </w:r>
            <w:r w:rsidR="003F175D" w:rsidRPr="00FE3168">
              <w:rPr>
                <w:rFonts w:ascii="SimSun" w:hAnsi="SimSun" w:cs="SimSun" w:hint="eastAsia"/>
                <w:bCs/>
                <w:szCs w:val="21"/>
              </w:rPr>
              <w:t>德育过程的规律</w:t>
            </w:r>
            <w:r>
              <w:rPr>
                <w:rFonts w:ascii="SimSun" w:hAnsi="SimSun" w:cs="SimSun" w:hint="eastAsia"/>
                <w:bCs/>
                <w:szCs w:val="21"/>
              </w:rPr>
              <w:t>，包含</w:t>
            </w:r>
            <w:r w:rsidR="003F175D" w:rsidRPr="00FE3168">
              <w:rPr>
                <w:rFonts w:ascii="SimSun" w:hAnsi="SimSun" w:cs="SimSun" w:hint="eastAsia"/>
                <w:bCs/>
                <w:szCs w:val="21"/>
              </w:rPr>
              <w:t>育过程是教师引导下学生能动的道德活动的过程，具有社会性和实践性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4F393E">
              <w:rPr>
                <w:rFonts w:ascii="SimSun" w:hAnsi="SimSun" w:cs="SimSun" w:hint="eastAsia"/>
                <w:bCs/>
                <w:szCs w:val="21"/>
              </w:rPr>
              <w:t>是培养学生知、情、意、行的过程，具有统一性和多端性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125001">
              <w:rPr>
                <w:rFonts w:ascii="SimSun" w:hAnsi="SimSun" w:cs="SimSun" w:hint="eastAsia"/>
                <w:bCs/>
                <w:szCs w:val="21"/>
              </w:rPr>
              <w:t>是促进学生思想品德内部矛盾斗争的过程，具有主动性和自觉性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125001">
              <w:rPr>
                <w:rFonts w:ascii="SimSun" w:hAnsi="SimSun" w:cs="SimSun" w:hint="eastAsia"/>
                <w:bCs/>
                <w:szCs w:val="21"/>
              </w:rPr>
              <w:t>是长期的不断提高的过程，具有反复性和渐进性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125001">
              <w:rPr>
                <w:rFonts w:ascii="SimSun" w:hAnsi="SimSun" w:cs="SimSun" w:hint="eastAsia"/>
                <w:bCs/>
                <w:szCs w:val="21"/>
              </w:rPr>
              <w:t>是提高学生自我教育能力的过程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3F175D" w:rsidRPr="00A85DC1" w:rsidRDefault="003F175D" w:rsidP="00B20E01">
            <w:pPr>
              <w:spacing w:line="288" w:lineRule="auto"/>
              <w:ind w:firstLine="435"/>
              <w:rPr>
                <w:rFonts w:ascii="SimSun" w:hAnsi="SimSun" w:cs="SimSun"/>
                <w:bCs/>
                <w:szCs w:val="21"/>
              </w:rPr>
            </w:pPr>
            <w:r w:rsidRPr="00A85DC1">
              <w:rPr>
                <w:rFonts w:ascii="SimSun" w:hAnsi="SimSun" w:cs="SimSun"/>
                <w:bCs/>
                <w:szCs w:val="21"/>
              </w:rPr>
              <w:t></w:t>
            </w:r>
            <w:r w:rsidRPr="00A85DC1">
              <w:rPr>
                <w:rFonts w:ascii="SimSun" w:hAnsi="SimSun" w:cs="SimSun"/>
                <w:bCs/>
                <w:szCs w:val="21"/>
              </w:rPr>
              <w:tab/>
              <w:t xml:space="preserve">                     </w:t>
            </w:r>
            <w:r w:rsidRPr="00A85DC1">
              <w:rPr>
                <w:rFonts w:ascii="SimSun" w:hAnsi="SimSun" w:cs="SimSun"/>
                <w:b/>
                <w:bCs/>
                <w:szCs w:val="21"/>
              </w:rPr>
              <w:t xml:space="preserve"> 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第三节　　德育原则</w:t>
            </w:r>
          </w:p>
          <w:p w:rsidR="003F175D" w:rsidRPr="001F46BA" w:rsidRDefault="005152FA" w:rsidP="00562EE8">
            <w:pPr>
              <w:spacing w:line="288" w:lineRule="auto"/>
              <w:ind w:firstLineChars="200" w:firstLine="42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125001">
              <w:rPr>
                <w:rFonts w:ascii="SimSun" w:hAnsi="SimSun" w:cs="SimSun" w:hint="eastAsia"/>
                <w:bCs/>
                <w:szCs w:val="21"/>
              </w:rPr>
              <w:t>德育原则</w:t>
            </w:r>
            <w:r>
              <w:rPr>
                <w:rFonts w:ascii="SimSun" w:hAnsi="SimSun" w:cs="SimSun" w:hint="eastAsia"/>
                <w:bCs/>
                <w:szCs w:val="21"/>
              </w:rPr>
              <w:t>概念以及</w:t>
            </w:r>
            <w:r w:rsidR="003F175D" w:rsidRPr="00125001">
              <w:rPr>
                <w:rFonts w:ascii="SimSun" w:hAnsi="SimSun" w:cs="SimSun" w:hint="eastAsia"/>
                <w:bCs/>
                <w:szCs w:val="21"/>
              </w:rPr>
              <w:t>意义</w:t>
            </w:r>
            <w:r>
              <w:rPr>
                <w:rFonts w:ascii="SimSun" w:hAnsi="SimSun" w:cs="SimSun" w:hint="eastAsia"/>
                <w:bCs/>
                <w:szCs w:val="21"/>
              </w:rPr>
              <w:t>；然后讲解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八大</w:t>
            </w:r>
            <w:r w:rsidR="003F175D" w:rsidRPr="00125001">
              <w:rPr>
                <w:rFonts w:ascii="SimSun" w:hAnsi="SimSun" w:cs="SimSun" w:hint="eastAsia"/>
                <w:bCs/>
                <w:szCs w:val="21"/>
              </w:rPr>
              <w:t>基本的德育原则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，即</w:t>
            </w:r>
            <w:r w:rsidR="003F175D" w:rsidRPr="00125001">
              <w:rPr>
                <w:rFonts w:ascii="SimSun" w:hAnsi="SimSun" w:cs="SimSun" w:hint="eastAsia"/>
                <w:bCs/>
                <w:szCs w:val="21"/>
              </w:rPr>
              <w:t>从学生实际出发原则、知行统一的原则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78271F">
              <w:rPr>
                <w:rFonts w:ascii="SimSun" w:hAnsi="SimSun" w:cs="SimSun" w:hint="eastAsia"/>
                <w:bCs/>
                <w:szCs w:val="21"/>
              </w:rPr>
              <w:t>正面教育与纪律约束相结合的原则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78271F">
              <w:rPr>
                <w:rFonts w:ascii="SimSun" w:hAnsi="SimSun" w:cs="SimSun" w:hint="eastAsia"/>
                <w:bCs/>
                <w:szCs w:val="21"/>
              </w:rPr>
              <w:t>尊重信任与严格要求相结合的原则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887F58">
              <w:rPr>
                <w:rFonts w:ascii="SimSun" w:hAnsi="SimSun" w:cs="SimSun" w:hint="eastAsia"/>
                <w:bCs/>
                <w:szCs w:val="21"/>
              </w:rPr>
              <w:t>集体教育与个别教育相结合的原则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1F46BA">
              <w:rPr>
                <w:rFonts w:ascii="SimSun" w:hAnsi="SimSun" w:cs="SimSun" w:hint="eastAsia"/>
                <w:bCs/>
                <w:szCs w:val="21"/>
              </w:rPr>
              <w:t>教育影响的一致性和连贯性原则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1F46BA">
              <w:rPr>
                <w:rFonts w:ascii="SimSun" w:hAnsi="SimSun" w:cs="SimSun" w:hint="eastAsia"/>
                <w:bCs/>
                <w:szCs w:val="21"/>
              </w:rPr>
              <w:t>疏导原则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1F46BA">
              <w:rPr>
                <w:rFonts w:ascii="SimSun" w:hAnsi="SimSun" w:cs="SimSun" w:hint="eastAsia"/>
                <w:bCs/>
                <w:szCs w:val="21"/>
              </w:rPr>
              <w:t>因材施教的原则</w:t>
            </w:r>
            <w:r w:rsidR="00562EE8">
              <w:rPr>
                <w:rFonts w:ascii="SimSun" w:hAnsi="SimSun" w:cs="SimSun" w:hint="eastAsia"/>
                <w:bCs/>
                <w:szCs w:val="21"/>
              </w:rPr>
              <w:t>。</w:t>
            </w:r>
            <w:r w:rsidR="003F175D" w:rsidRPr="001F46BA">
              <w:rPr>
                <w:rFonts w:ascii="SimSun" w:hAnsi="SimSun" w:cs="SimSun" w:hint="eastAsia"/>
                <w:bCs/>
                <w:szCs w:val="21"/>
              </w:rPr>
              <w:t xml:space="preserve"> </w:t>
            </w:r>
          </w:p>
          <w:p w:rsidR="003F175D" w:rsidRPr="00A85DC1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Cs/>
                <w:szCs w:val="21"/>
              </w:rPr>
            </w:pP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第四节</w:t>
            </w:r>
            <w:r w:rsidRPr="00A85DC1">
              <w:rPr>
                <w:rFonts w:ascii="SimSun" w:hAnsi="SimSun" w:cs="SimSun"/>
                <w:b/>
                <w:bCs/>
                <w:szCs w:val="21"/>
              </w:rPr>
              <w:t xml:space="preserve"> 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 xml:space="preserve">　</w:t>
            </w:r>
            <w:r w:rsidRPr="00A85DC1">
              <w:rPr>
                <w:rFonts w:ascii="SimSun" w:hAnsi="SimSun" w:cs="SimSun"/>
                <w:b/>
                <w:bCs/>
                <w:szCs w:val="21"/>
              </w:rPr>
              <w:t xml:space="preserve"> </w:t>
            </w:r>
            <w:r w:rsidRPr="00A85DC1">
              <w:rPr>
                <w:rFonts w:ascii="SimSun" w:hAnsi="SimSun" w:cs="SimSun" w:hint="eastAsia"/>
                <w:b/>
                <w:bCs/>
                <w:szCs w:val="21"/>
              </w:rPr>
              <w:t>德育的途径和方法</w:t>
            </w:r>
          </w:p>
          <w:p w:rsidR="003F175D" w:rsidRPr="00AF1104" w:rsidRDefault="00647A69" w:rsidP="00B20E01">
            <w:pPr>
              <w:spacing w:line="288" w:lineRule="auto"/>
              <w:ind w:firstLine="435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首先介绍六个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德育途径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政治课及其他各科教学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班级德育工作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课外活动和校外活动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劳动与社会实践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共青</w:t>
            </w:r>
            <w:r>
              <w:rPr>
                <w:rFonts w:ascii="SimSun" w:hAnsi="SimSun" w:cs="SimSun" w:hint="eastAsia"/>
                <w:bCs/>
                <w:szCs w:val="21"/>
              </w:rPr>
              <w:t>团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少先队学生会工作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校园环境建设</w:t>
            </w:r>
            <w:r>
              <w:rPr>
                <w:rFonts w:ascii="SimSun" w:hAnsi="SimSun" w:cs="SimSun" w:hint="eastAsia"/>
                <w:bCs/>
                <w:szCs w:val="21"/>
              </w:rPr>
              <w:t>；然后介绍六种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德育方法</w:t>
            </w:r>
            <w:r>
              <w:rPr>
                <w:rFonts w:ascii="SimSun" w:hAnsi="SimSun" w:cs="SimSun" w:hint="eastAsia"/>
                <w:bCs/>
                <w:szCs w:val="21"/>
              </w:rPr>
              <w:t>，包含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说服教育法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榜样示范法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情感陶冶法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自我教育法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实践锻炼法</w:t>
            </w:r>
            <w:r>
              <w:rPr>
                <w:rFonts w:ascii="SimSun" w:hAnsi="SimSun" w:cs="SimSun" w:hint="eastAsia"/>
                <w:bCs/>
                <w:szCs w:val="21"/>
              </w:rPr>
              <w:t>、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品德评价法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B05039">
              <w:rPr>
                <w:rFonts w:ascii="SimSun" w:hAnsi="SimSun" w:cs="SimSun" w:hint="eastAsia"/>
                <w:b/>
                <w:bCs/>
                <w:szCs w:val="21"/>
              </w:rPr>
              <w:t>第五节</w:t>
            </w:r>
            <w:r w:rsidRPr="00B05039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 w:rsidRPr="00B05039">
              <w:rPr>
                <w:rFonts w:ascii="SimSun" w:hAnsi="SimSun" w:cs="SimSun" w:hint="eastAsia"/>
                <w:b/>
                <w:bCs/>
                <w:szCs w:val="21"/>
              </w:rPr>
              <w:t>班级德育工作</w:t>
            </w:r>
          </w:p>
          <w:p w:rsidR="003F175D" w:rsidRDefault="00647A69" w:rsidP="00B20E01">
            <w:pPr>
              <w:spacing w:line="288" w:lineRule="auto"/>
              <w:ind w:firstLine="42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B05039">
              <w:rPr>
                <w:rFonts w:ascii="SimSun" w:hAnsi="SimSun" w:cs="SimSun" w:hint="eastAsia"/>
                <w:bCs/>
                <w:szCs w:val="21"/>
              </w:rPr>
              <w:t>班级德育工作概述</w:t>
            </w:r>
            <w:r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班级概述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班主任工作的意义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班主任的职责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班主任的素质</w:t>
            </w:r>
            <w:r>
              <w:rPr>
                <w:rFonts w:ascii="SimSun" w:hAnsi="SimSun" w:cs="SimSun" w:hint="eastAsia"/>
                <w:bCs/>
                <w:szCs w:val="21"/>
              </w:rPr>
              <w:t>；最后介绍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班级德育工作的内容和方法</w:t>
            </w:r>
            <w:r>
              <w:rPr>
                <w:rFonts w:ascii="SimSun" w:hAnsi="SimSun" w:cs="SimSun" w:hint="eastAsia"/>
                <w:bCs/>
                <w:szCs w:val="21"/>
              </w:rPr>
              <w:t>，即</w:t>
            </w:r>
            <w:r w:rsidR="003F175D" w:rsidRPr="00AF1104">
              <w:rPr>
                <w:rFonts w:ascii="SimSun" w:hAnsi="SimSun" w:cs="SimSun" w:hint="eastAsia"/>
                <w:bCs/>
                <w:szCs w:val="21"/>
              </w:rPr>
              <w:t>了解和研究学生</w:t>
            </w:r>
            <w:r>
              <w:rPr>
                <w:rFonts w:ascii="SimSun" w:hAnsi="SimSun" w:cs="SimSun" w:hint="eastAsia"/>
                <w:bCs/>
                <w:szCs w:val="21"/>
              </w:rPr>
              <w:t>，</w:t>
            </w:r>
            <w:r w:rsidR="003F175D" w:rsidRPr="00425D55">
              <w:rPr>
                <w:rFonts w:ascii="SimSun" w:hAnsi="SimSun" w:cs="SimSun" w:hint="eastAsia"/>
                <w:bCs/>
                <w:szCs w:val="21"/>
              </w:rPr>
              <w:t>组织和培养班集体</w:t>
            </w:r>
            <w:r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bCs/>
                <w:szCs w:val="21"/>
              </w:rPr>
              <w:t>思考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如何理解德育是一个长期的过程？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参考资料：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1.</w:t>
            </w:r>
            <w:r w:rsidRPr="0022414B">
              <w:rPr>
                <w:rFonts w:ascii="SimSun" w:hAnsi="SimSun" w:cs="SimSun" w:hint="eastAsia"/>
                <w:szCs w:val="21"/>
              </w:rPr>
              <w:t>十二所重点师范大学联合编写，教育学基础，教育科学出版社，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2015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2.</w:t>
            </w:r>
            <w:r w:rsidRPr="0022414B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1998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lastRenderedPageBreak/>
              <w:t>3.</w:t>
            </w:r>
            <w:r w:rsidRPr="0022414B">
              <w:rPr>
                <w:rFonts w:ascii="SimSun" w:hAnsi="SimSun" w:cs="SimSun" w:hint="eastAsia"/>
                <w:szCs w:val="21"/>
              </w:rPr>
              <w:t>王策三，教学论稿，人民教育出版社，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1985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4.</w:t>
            </w:r>
            <w:r w:rsidRPr="0022414B">
              <w:rPr>
                <w:rFonts w:ascii="SimSun" w:hAnsi="SimSun" w:cs="SimSun" w:hint="eastAsia"/>
                <w:szCs w:val="21"/>
              </w:rPr>
              <w:t>李秉德，教学论</w:t>
            </w:r>
            <w:r w:rsidRPr="0022414B">
              <w:rPr>
                <w:rFonts w:ascii="SimSun" w:hAnsi="SimSun" w:cs="SimSun" w:hint="eastAsia"/>
                <w:szCs w:val="21"/>
              </w:rPr>
              <w:t>,</w:t>
            </w:r>
            <w:r w:rsidRPr="0022414B">
              <w:rPr>
                <w:rFonts w:ascii="SimSun" w:hAnsi="SimSun" w:cs="SimSun" w:hint="eastAsia"/>
                <w:szCs w:val="21"/>
              </w:rPr>
              <w:t>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1991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5.</w:t>
            </w:r>
            <w:r w:rsidRPr="0022414B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2004</w:t>
            </w:r>
          </w:p>
          <w:p w:rsidR="003F175D" w:rsidRPr="0080469C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22414B">
              <w:rPr>
                <w:rFonts w:ascii="SimSun" w:hAnsi="SimSun" w:cs="SimSun" w:hint="eastAsia"/>
                <w:szCs w:val="21"/>
              </w:rPr>
              <w:t>6.</w:t>
            </w:r>
            <w:r w:rsidRPr="0022414B">
              <w:rPr>
                <w:rFonts w:ascii="SimSun" w:hAnsi="SimSun" w:cs="SimSun" w:hint="eastAsia"/>
                <w:szCs w:val="21"/>
              </w:rPr>
              <w:t>从立新，课程论问题，教育科学出版社，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3F175D" w:rsidRDefault="003F175D" w:rsidP="003F175D">
      <w:pPr>
        <w:spacing w:line="288" w:lineRule="auto"/>
        <w:rPr>
          <w:rFonts w:ascii="SimSun" w:hAnsi="SimSun"/>
          <w:bCs/>
          <w:szCs w:val="21"/>
        </w:rPr>
      </w:pPr>
    </w:p>
    <w:p w:rsidR="003F175D" w:rsidRDefault="003F175D" w:rsidP="003F175D">
      <w:pPr>
        <w:spacing w:line="288" w:lineRule="auto"/>
        <w:rPr>
          <w:rFonts w:ascii="SimSun" w:hAnsi="SimSun"/>
          <w:bCs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3F175D" w:rsidRPr="00B02F97" w:rsidTr="00B20E01">
        <w:tc>
          <w:tcPr>
            <w:tcW w:w="9180" w:type="dxa"/>
            <w:shd w:val="clear" w:color="auto" w:fill="auto"/>
          </w:tcPr>
          <w:p w:rsidR="003F175D" w:rsidRPr="00B02F97" w:rsidRDefault="003F175D" w:rsidP="00B20E01">
            <w:pPr>
              <w:spacing w:line="288" w:lineRule="auto"/>
              <w:jc w:val="center"/>
              <w:rPr>
                <w:rFonts w:ascii="SimHei" w:eastAsia="SimHei" w:hAnsi="SimHei" w:cs="SimHei"/>
                <w:b/>
                <w:sz w:val="28"/>
                <w:szCs w:val="28"/>
              </w:rPr>
            </w:pPr>
            <w:r w:rsidRPr="00B02F97">
              <w:rPr>
                <w:rFonts w:ascii="SimHei" w:eastAsia="SimHei" w:hAnsi="SimHei" w:cs="SimHei" w:hint="eastAsia"/>
                <w:b/>
                <w:sz w:val="28"/>
                <w:szCs w:val="28"/>
              </w:rPr>
              <w:t>第六教学单元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教学目标：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1.</w:t>
            </w:r>
            <w:r>
              <w:rPr>
                <w:rFonts w:ascii="SimSun" w:hAnsi="SimSun" w:cs="SimSun" w:hint="eastAsia"/>
                <w:bCs/>
                <w:szCs w:val="21"/>
              </w:rPr>
              <w:t>理解课程的概念；</w:t>
            </w:r>
          </w:p>
          <w:p w:rsidR="003F175D" w:rsidRPr="00B02F97" w:rsidRDefault="003F175D" w:rsidP="00B20E01">
            <w:pPr>
              <w:spacing w:line="288" w:lineRule="auto"/>
              <w:ind w:firstLineChars="500" w:firstLine="1050"/>
              <w:rPr>
                <w:rFonts w:ascii="SimSun" w:hAnsi="SimSun" w:cs="SimSun"/>
                <w:bCs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2.</w:t>
            </w:r>
            <w:r>
              <w:rPr>
                <w:rFonts w:ascii="SimSun" w:hAnsi="SimSun" w:cs="SimSun" w:hint="eastAsia"/>
                <w:bCs/>
                <w:szCs w:val="21"/>
              </w:rPr>
              <w:t>掌握课程的类型。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教学重点：</w:t>
            </w:r>
            <w:r w:rsidRPr="00B75F62">
              <w:rPr>
                <w:rFonts w:ascii="SimSun" w:hAnsi="SimSun" w:cs="SimSun" w:hint="eastAsia"/>
                <w:szCs w:val="21"/>
              </w:rPr>
              <w:t>掌握</w:t>
            </w:r>
            <w:r>
              <w:rPr>
                <w:rFonts w:ascii="SimSun" w:hAnsi="SimSun" w:cs="SimSun" w:hint="eastAsia"/>
                <w:szCs w:val="21"/>
              </w:rPr>
              <w:t>课程的类型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教学难点：</w:t>
            </w:r>
            <w:r>
              <w:rPr>
                <w:rFonts w:ascii="SimSun" w:hAnsi="SimSun" w:cs="SimSun" w:hint="eastAsia"/>
                <w:bCs/>
                <w:szCs w:val="21"/>
              </w:rPr>
              <w:t>课程的概念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B02F97">
              <w:rPr>
                <w:rFonts w:ascii="SimSun" w:hAnsi="SimSun" w:cs="SimSun" w:hint="eastAsia"/>
                <w:szCs w:val="21"/>
              </w:rPr>
              <w:t>第一节：</w:t>
            </w:r>
            <w:r w:rsidRPr="004C5532">
              <w:rPr>
                <w:rFonts w:ascii="SimSun" w:hAnsi="SimSun" w:cs="SimSun" w:hint="eastAsia"/>
                <w:szCs w:val="21"/>
              </w:rPr>
              <w:t>课程与课程理论</w:t>
            </w:r>
          </w:p>
          <w:p w:rsidR="003F175D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B02F97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B02F97">
              <w:rPr>
                <w:rFonts w:ascii="SimSun" w:hAnsi="SimSun" w:cs="SimSun" w:hint="eastAsia"/>
                <w:szCs w:val="21"/>
              </w:rPr>
              <w:t>第二节：</w:t>
            </w:r>
            <w:r w:rsidRPr="004C5532">
              <w:rPr>
                <w:rFonts w:ascii="SimSun" w:hAnsi="SimSun" w:cs="SimSun" w:hint="eastAsia"/>
                <w:szCs w:val="21"/>
              </w:rPr>
              <w:t>课程组织</w:t>
            </w:r>
          </w:p>
          <w:p w:rsidR="003F175D" w:rsidRDefault="003F175D" w:rsidP="00B20E01">
            <w:pPr>
              <w:spacing w:line="288" w:lineRule="auto"/>
              <w:ind w:firstLineChars="500" w:firstLine="1050"/>
              <w:rPr>
                <w:rFonts w:ascii="SimSun" w:hAnsi="SimSun" w:cs="SimSun"/>
                <w:szCs w:val="21"/>
              </w:rPr>
            </w:pPr>
            <w:r w:rsidRPr="004C5532">
              <w:rPr>
                <w:rFonts w:ascii="SimSun" w:hAnsi="SimSun" w:cs="SimSun" w:hint="eastAsia"/>
                <w:szCs w:val="21"/>
              </w:rPr>
              <w:t>第三节</w:t>
            </w:r>
            <w:r>
              <w:rPr>
                <w:rFonts w:ascii="SimSun" w:hAnsi="SimSun" w:cs="SimSun" w:hint="eastAsia"/>
                <w:szCs w:val="21"/>
              </w:rPr>
              <w:t>：</w:t>
            </w:r>
            <w:r w:rsidRPr="004C5532">
              <w:rPr>
                <w:rFonts w:ascii="SimSun" w:hAnsi="SimSun" w:cs="SimSun" w:hint="eastAsia"/>
                <w:szCs w:val="21"/>
              </w:rPr>
              <w:t>课程改革的发展趋势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>课时数：</w:t>
            </w:r>
            <w:r>
              <w:rPr>
                <w:rFonts w:ascii="SimSun" w:hAnsi="SimSun" w:cs="SimSun" w:hint="eastAsia"/>
                <w:bCs/>
                <w:szCs w:val="21"/>
              </w:rPr>
              <w:t>7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szCs w:val="21"/>
              </w:rPr>
              <w:t>（理论</w:t>
            </w:r>
            <w:r>
              <w:rPr>
                <w:rFonts w:ascii="SimSun" w:hAnsi="SimSun" w:cs="SimSun" w:hint="eastAsia"/>
                <w:szCs w:val="21"/>
              </w:rPr>
              <w:t>6</w:t>
            </w:r>
            <w:r w:rsidRPr="00B02F97">
              <w:rPr>
                <w:rFonts w:ascii="SimSun" w:hAnsi="SimSun" w:cs="SimSun" w:hint="eastAsia"/>
                <w:szCs w:val="21"/>
              </w:rPr>
              <w:t>课时</w:t>
            </w:r>
            <w:r>
              <w:rPr>
                <w:rFonts w:ascii="SimSun" w:hAnsi="SimSun" w:cs="SimSun" w:hint="eastAsia"/>
                <w:szCs w:val="21"/>
              </w:rPr>
              <w:t>，讨论</w:t>
            </w:r>
            <w:r>
              <w:rPr>
                <w:rFonts w:ascii="SimSun" w:hAnsi="SimSun" w:cs="SimSun" w:hint="eastAsia"/>
                <w:szCs w:val="21"/>
              </w:rPr>
              <w:t>1</w:t>
            </w:r>
            <w:r>
              <w:rPr>
                <w:rFonts w:ascii="SimSun" w:hAnsi="SimSun" w:cs="SimSun" w:hint="eastAsia"/>
                <w:szCs w:val="21"/>
              </w:rPr>
              <w:t>课时</w:t>
            </w:r>
            <w:r w:rsidRPr="00B02F97">
              <w:rPr>
                <w:rFonts w:ascii="SimSun" w:hAnsi="SimSun" w:cs="SimSun" w:hint="eastAsia"/>
                <w:szCs w:val="21"/>
              </w:rPr>
              <w:t>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教学方法：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理论讲授法、案例分析法、提问</w:t>
            </w:r>
            <w:r>
              <w:rPr>
                <w:rFonts w:ascii="SimSun" w:hAnsi="SimSun" w:cs="SimSun" w:hint="eastAsia"/>
                <w:bCs/>
                <w:szCs w:val="21"/>
              </w:rPr>
              <w:t>讨论</w:t>
            </w:r>
            <w:r w:rsidRPr="00B02F97">
              <w:rPr>
                <w:rFonts w:ascii="SimSun" w:hAnsi="SimSun" w:cs="SimSun" w:hint="eastAsia"/>
                <w:bCs/>
                <w:szCs w:val="21"/>
              </w:rPr>
              <w:t>法等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教学过程：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 w:val="24"/>
                <w:szCs w:val="24"/>
              </w:rPr>
            </w:pP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第六章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</w:t>
            </w:r>
            <w:r w:rsidRPr="00B02F97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课程</w:t>
            </w:r>
          </w:p>
          <w:p w:rsidR="003F175D" w:rsidRPr="00B02F97" w:rsidRDefault="003F175D" w:rsidP="00B20E01">
            <w:pPr>
              <w:numPr>
                <w:ilvl w:val="0"/>
                <w:numId w:val="7"/>
              </w:numPr>
              <w:spacing w:line="288" w:lineRule="auto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F730F0">
              <w:rPr>
                <w:rFonts w:ascii="SimSun" w:hAnsi="SimSun" w:cs="SimSun" w:hint="eastAsia"/>
                <w:b/>
                <w:bCs/>
                <w:szCs w:val="21"/>
              </w:rPr>
              <w:t>课程与课程理论</w:t>
            </w:r>
            <w:r w:rsidRPr="00B02F97">
              <w:rPr>
                <w:rFonts w:ascii="SimSun" w:hAnsi="SimSun" w:cs="SimSun" w:hint="eastAsia"/>
                <w:b/>
                <w:bCs/>
                <w:szCs w:val="21"/>
              </w:rPr>
              <w:t xml:space="preserve">                       </w:t>
            </w:r>
          </w:p>
          <w:p w:rsidR="003F175D" w:rsidRPr="00F730F0" w:rsidRDefault="002B546E" w:rsidP="00B20E01">
            <w:pPr>
              <w:spacing w:line="288" w:lineRule="auto"/>
              <w:ind w:firstLineChars="200" w:firstLine="420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首先讲解</w:t>
            </w:r>
            <w:r w:rsidR="003F175D" w:rsidRPr="007A121D">
              <w:rPr>
                <w:rFonts w:ascii="SimSun" w:hAnsi="SimSun" w:cs="SimSun" w:hint="eastAsia"/>
                <w:szCs w:val="21"/>
              </w:rPr>
              <w:t>课程定义</w:t>
            </w:r>
            <w:r>
              <w:rPr>
                <w:rFonts w:ascii="SimSun" w:hAnsi="SimSun" w:cs="SimSun" w:hint="eastAsia"/>
                <w:szCs w:val="21"/>
              </w:rPr>
              <w:t>；然后介绍五个</w:t>
            </w:r>
            <w:r w:rsidR="003F175D" w:rsidRPr="00F730F0">
              <w:rPr>
                <w:rFonts w:ascii="SimSun" w:hAnsi="SimSun" w:cs="SimSun" w:hint="eastAsia"/>
                <w:szCs w:val="21"/>
              </w:rPr>
              <w:t>课程理论流派</w:t>
            </w:r>
            <w:r>
              <w:rPr>
                <w:rFonts w:ascii="SimSun" w:hAnsi="SimSun" w:cs="SimSun" w:hint="eastAsia"/>
                <w:szCs w:val="21"/>
              </w:rPr>
              <w:t>，包含</w:t>
            </w:r>
            <w:r w:rsidR="003F175D" w:rsidRPr="00F730F0">
              <w:rPr>
                <w:rFonts w:ascii="SimSun" w:hAnsi="SimSun" w:cs="SimSun" w:hint="eastAsia"/>
                <w:szCs w:val="21"/>
              </w:rPr>
              <w:t>经验主义课程论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F730F0">
              <w:rPr>
                <w:rFonts w:ascii="SimSun" w:hAnsi="SimSun" w:cs="SimSun" w:hint="eastAsia"/>
                <w:szCs w:val="21"/>
              </w:rPr>
              <w:t>学科中心主义课程论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F730F0">
              <w:rPr>
                <w:rFonts w:ascii="SimSun" w:hAnsi="SimSun" w:cs="SimSun" w:hint="eastAsia"/>
                <w:szCs w:val="21"/>
              </w:rPr>
              <w:t>社会改造主义课程论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F730F0">
              <w:rPr>
                <w:rFonts w:ascii="SimSun" w:hAnsi="SimSun" w:cs="SimSun" w:hint="eastAsia"/>
                <w:szCs w:val="21"/>
              </w:rPr>
              <w:t>存在主义课程论</w:t>
            </w:r>
            <w:r>
              <w:rPr>
                <w:rFonts w:ascii="SimSun" w:hAnsi="SimSun" w:cs="SimSun" w:hint="eastAsia"/>
                <w:szCs w:val="21"/>
              </w:rPr>
              <w:t>、</w:t>
            </w:r>
            <w:r w:rsidR="003F175D" w:rsidRPr="00F730F0">
              <w:rPr>
                <w:rFonts w:ascii="SimSun" w:hAnsi="SimSun" w:cs="SimSun" w:hint="eastAsia"/>
                <w:szCs w:val="21"/>
              </w:rPr>
              <w:t>后现代主义课程论</w:t>
            </w:r>
            <w:r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Pr="00B02F97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szCs w:val="21"/>
              </w:rPr>
            </w:pPr>
            <w:r w:rsidRPr="00F730F0">
              <w:rPr>
                <w:rFonts w:ascii="SimSun" w:hAnsi="SimSun" w:cs="SimSun" w:hint="eastAsia"/>
                <w:b/>
                <w:szCs w:val="21"/>
              </w:rPr>
              <w:t>第二节</w:t>
            </w:r>
            <w:r w:rsidRPr="00F730F0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 w:rsidRPr="00F730F0">
              <w:rPr>
                <w:rFonts w:ascii="SimSun" w:hAnsi="SimSun" w:cs="SimSun" w:hint="eastAsia"/>
                <w:b/>
                <w:szCs w:val="21"/>
              </w:rPr>
              <w:t>课程组织</w:t>
            </w:r>
          </w:p>
          <w:p w:rsidR="003F175D" w:rsidRPr="00602538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/>
                <w:szCs w:val="21"/>
              </w:rPr>
              <w:t></w:t>
            </w:r>
            <w:r w:rsidR="00E17073">
              <w:rPr>
                <w:rFonts w:ascii="SimSun" w:hAnsi="SimSun" w:cs="SimSun"/>
                <w:szCs w:val="21"/>
              </w:rPr>
              <w:t xml:space="preserve">  </w:t>
            </w:r>
            <w:r w:rsidR="002B546E"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Pr="00F730F0">
              <w:rPr>
                <w:rFonts w:ascii="SimSun" w:hAnsi="SimSun" w:cs="SimSun" w:hint="eastAsia"/>
                <w:szCs w:val="21"/>
              </w:rPr>
              <w:t>课程目标</w:t>
            </w:r>
            <w:r w:rsidR="002B546E">
              <w:rPr>
                <w:rFonts w:ascii="SimSun" w:hAnsi="SimSun" w:cs="SimSun" w:hint="eastAsia"/>
                <w:szCs w:val="21"/>
              </w:rPr>
              <w:t>，包括</w:t>
            </w:r>
            <w:r w:rsidRPr="00F730F0">
              <w:rPr>
                <w:rFonts w:ascii="SimSun" w:hAnsi="SimSun" w:cs="SimSun" w:hint="eastAsia"/>
                <w:szCs w:val="21"/>
              </w:rPr>
              <w:t>课程目标的特征</w:t>
            </w:r>
            <w:r w:rsidR="002B546E">
              <w:rPr>
                <w:rFonts w:ascii="SimSun" w:hAnsi="SimSun" w:cs="SimSun" w:hint="eastAsia"/>
                <w:szCs w:val="21"/>
              </w:rPr>
              <w:t>、</w:t>
            </w:r>
            <w:r w:rsidRPr="00F730F0">
              <w:rPr>
                <w:rFonts w:ascii="SimSun" w:hAnsi="SimSun" w:cs="SimSun" w:hint="eastAsia"/>
                <w:szCs w:val="21"/>
              </w:rPr>
              <w:t>确定课程目标的方法</w:t>
            </w:r>
            <w:r w:rsidR="002B546E">
              <w:rPr>
                <w:rFonts w:ascii="SimSun" w:hAnsi="SimSun" w:cs="SimSun" w:hint="eastAsia"/>
                <w:szCs w:val="21"/>
              </w:rPr>
              <w:t>；然后介绍</w:t>
            </w:r>
            <w:r w:rsidRPr="005118D7">
              <w:rPr>
                <w:rFonts w:ascii="SimSun" w:hAnsi="SimSun" w:cs="SimSun" w:hint="eastAsia"/>
                <w:szCs w:val="21"/>
              </w:rPr>
              <w:t>课程内容</w:t>
            </w:r>
            <w:r w:rsidR="002B546E">
              <w:rPr>
                <w:rFonts w:ascii="SimSun" w:hAnsi="SimSun" w:cs="SimSun" w:hint="eastAsia"/>
                <w:szCs w:val="21"/>
              </w:rPr>
              <w:t>，包含</w:t>
            </w:r>
            <w:r w:rsidRPr="005118D7">
              <w:rPr>
                <w:rFonts w:ascii="SimSun" w:hAnsi="SimSun" w:cs="SimSun" w:hint="eastAsia"/>
                <w:szCs w:val="21"/>
              </w:rPr>
              <w:t>课程标准</w:t>
            </w:r>
            <w:r w:rsidR="002B546E">
              <w:rPr>
                <w:rFonts w:ascii="SimSun" w:hAnsi="SimSun" w:cs="SimSun" w:hint="eastAsia"/>
                <w:szCs w:val="21"/>
              </w:rPr>
              <w:t>、</w:t>
            </w:r>
            <w:r w:rsidRPr="001204AD">
              <w:rPr>
                <w:rFonts w:ascii="SimSun" w:hAnsi="SimSun" w:cs="SimSun" w:hint="eastAsia"/>
                <w:szCs w:val="21"/>
              </w:rPr>
              <w:t>教材</w:t>
            </w:r>
            <w:r w:rsidR="002B546E">
              <w:rPr>
                <w:rFonts w:ascii="SimSun" w:hAnsi="SimSun" w:cs="SimSun" w:hint="eastAsia"/>
                <w:szCs w:val="21"/>
              </w:rPr>
              <w:t>；然后讲解</w:t>
            </w:r>
            <w:r w:rsidRPr="001204AD">
              <w:rPr>
                <w:rFonts w:ascii="SimSun" w:hAnsi="SimSun" w:cs="SimSun" w:hint="eastAsia"/>
                <w:szCs w:val="21"/>
              </w:rPr>
              <w:t>课程类型</w:t>
            </w:r>
            <w:r w:rsidR="002B546E">
              <w:rPr>
                <w:rFonts w:ascii="SimSun" w:hAnsi="SimSun" w:cs="SimSun" w:hint="eastAsia"/>
                <w:szCs w:val="21"/>
              </w:rPr>
              <w:t>，包括</w:t>
            </w:r>
            <w:r w:rsidRPr="001204AD">
              <w:rPr>
                <w:rFonts w:ascii="SimSun" w:hAnsi="SimSun" w:cs="SimSun" w:hint="eastAsia"/>
                <w:szCs w:val="21"/>
              </w:rPr>
              <w:t>学科课程与活动课程</w:t>
            </w:r>
            <w:r w:rsidR="002B546E">
              <w:rPr>
                <w:rFonts w:ascii="SimSun" w:hAnsi="SimSun" w:cs="SimSun" w:hint="eastAsia"/>
                <w:szCs w:val="21"/>
              </w:rPr>
              <w:t>、</w:t>
            </w:r>
            <w:r w:rsidRPr="001204AD">
              <w:rPr>
                <w:rFonts w:ascii="SimSun" w:hAnsi="SimSun" w:cs="SimSun" w:hint="eastAsia"/>
                <w:szCs w:val="21"/>
              </w:rPr>
              <w:t>综合课程与核心课程</w:t>
            </w:r>
            <w:r w:rsidR="002B546E">
              <w:rPr>
                <w:rFonts w:ascii="SimSun" w:hAnsi="SimSun" w:cs="SimSun" w:hint="eastAsia"/>
                <w:szCs w:val="21"/>
              </w:rPr>
              <w:t>、</w:t>
            </w:r>
            <w:r w:rsidRPr="001204AD">
              <w:rPr>
                <w:rFonts w:ascii="SimSun" w:hAnsi="SimSun" w:cs="SimSun" w:hint="eastAsia"/>
                <w:szCs w:val="21"/>
              </w:rPr>
              <w:t>显性课程与隐性课程</w:t>
            </w:r>
            <w:r w:rsidR="00E17073">
              <w:rPr>
                <w:rFonts w:ascii="SimSun" w:hAnsi="SimSun" w:cs="SimSun" w:hint="eastAsia"/>
                <w:szCs w:val="21"/>
              </w:rPr>
              <w:t>、</w:t>
            </w:r>
            <w:r w:rsidRPr="001204AD">
              <w:rPr>
                <w:rFonts w:ascii="SimSun" w:hAnsi="SimSun" w:cs="SimSun" w:hint="eastAsia"/>
                <w:szCs w:val="21"/>
              </w:rPr>
              <w:t>国家课程与校本课程</w:t>
            </w:r>
            <w:r w:rsidR="00E17073">
              <w:rPr>
                <w:rFonts w:ascii="SimSun" w:hAnsi="SimSun" w:cs="SimSun" w:hint="eastAsia"/>
                <w:szCs w:val="21"/>
              </w:rPr>
              <w:t>；然后介绍</w:t>
            </w:r>
            <w:r w:rsidRPr="00602538">
              <w:rPr>
                <w:rFonts w:ascii="SimSun" w:hAnsi="SimSun" w:cs="SimSun" w:hint="eastAsia"/>
                <w:szCs w:val="21"/>
              </w:rPr>
              <w:t>课程实施</w:t>
            </w:r>
            <w:r w:rsidR="00E17073">
              <w:rPr>
                <w:rFonts w:ascii="SimSun" w:hAnsi="SimSun" w:cs="SimSun" w:hint="eastAsia"/>
                <w:szCs w:val="21"/>
              </w:rPr>
              <w:t>；最后介绍</w:t>
            </w:r>
            <w:r w:rsidRPr="00602538">
              <w:rPr>
                <w:rFonts w:ascii="SimSun" w:hAnsi="SimSun" w:cs="SimSun" w:hint="eastAsia"/>
                <w:szCs w:val="21"/>
              </w:rPr>
              <w:t>课程评价</w:t>
            </w:r>
            <w:r w:rsidR="00E17073">
              <w:rPr>
                <w:rFonts w:ascii="SimSun" w:hAnsi="SimSun" w:cs="SimSun" w:hint="eastAsia"/>
                <w:szCs w:val="21"/>
              </w:rPr>
              <w:t>，包括</w:t>
            </w:r>
            <w:r w:rsidRPr="00602538">
              <w:rPr>
                <w:rFonts w:ascii="SimSun" w:hAnsi="SimSun" w:cs="SimSun" w:hint="eastAsia"/>
                <w:szCs w:val="21"/>
              </w:rPr>
              <w:t>学生学业的评价与课程本身的评价</w:t>
            </w:r>
            <w:r w:rsidR="00E17073">
              <w:rPr>
                <w:rFonts w:ascii="SimSun" w:hAnsi="SimSun" w:cs="SimSun" w:hint="eastAsia"/>
                <w:szCs w:val="21"/>
              </w:rPr>
              <w:t>、</w:t>
            </w:r>
            <w:r w:rsidRPr="00602538">
              <w:rPr>
                <w:rFonts w:ascii="SimSun" w:hAnsi="SimSun" w:cs="SimSun" w:hint="eastAsia"/>
                <w:szCs w:val="21"/>
              </w:rPr>
              <w:t>课程评价学业评价和测量</w:t>
            </w:r>
            <w:r w:rsidR="00E17073">
              <w:rPr>
                <w:rFonts w:ascii="SimSun" w:hAnsi="SimSun" w:cs="SimSun" w:hint="eastAsia"/>
                <w:szCs w:val="21"/>
              </w:rPr>
              <w:t>、</w:t>
            </w:r>
            <w:r w:rsidRPr="00602538">
              <w:rPr>
                <w:rFonts w:ascii="SimSun" w:hAnsi="SimSun" w:cs="SimSun" w:hint="eastAsia"/>
                <w:szCs w:val="21"/>
              </w:rPr>
              <w:t>终结性评价与形成性评价</w:t>
            </w:r>
            <w:r w:rsidR="00E17073">
              <w:rPr>
                <w:rFonts w:ascii="SimSun" w:hAnsi="SimSun" w:cs="SimSun" w:hint="eastAsia"/>
                <w:szCs w:val="21"/>
              </w:rPr>
              <w:t>、</w:t>
            </w:r>
            <w:r w:rsidRPr="00602538">
              <w:rPr>
                <w:rFonts w:ascii="SimSun" w:hAnsi="SimSun" w:cs="SimSun" w:hint="eastAsia"/>
                <w:szCs w:val="21"/>
              </w:rPr>
              <w:t>科学－实证主义课程评价观与人文－自然主义课程评价观</w:t>
            </w:r>
            <w:r w:rsidR="00E17073"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Pr="00602538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b/>
                <w:szCs w:val="21"/>
              </w:rPr>
              <w:t>第三</w:t>
            </w:r>
            <w:r w:rsidRPr="00F730F0">
              <w:rPr>
                <w:rFonts w:ascii="SimSun" w:hAnsi="SimSun" w:cs="SimSun" w:hint="eastAsia"/>
                <w:b/>
                <w:szCs w:val="21"/>
              </w:rPr>
              <w:t>节</w:t>
            </w:r>
            <w:r w:rsidRPr="00F730F0">
              <w:rPr>
                <w:rFonts w:ascii="SimSun" w:hAnsi="SimSun" w:cs="SimSun" w:hint="eastAsia"/>
                <w:b/>
                <w:szCs w:val="21"/>
              </w:rPr>
              <w:t xml:space="preserve">  </w:t>
            </w:r>
            <w:r w:rsidRPr="00D7439F">
              <w:rPr>
                <w:rFonts w:ascii="SimSun" w:hAnsi="SimSun" w:cs="SimSun" w:hint="eastAsia"/>
                <w:b/>
                <w:szCs w:val="21"/>
              </w:rPr>
              <w:t>课程改革的发展趋势</w:t>
            </w:r>
          </w:p>
          <w:p w:rsidR="003F175D" w:rsidRPr="00CC7B38" w:rsidRDefault="00491DAF" w:rsidP="00B20E01">
            <w:pPr>
              <w:spacing w:line="288" w:lineRule="auto"/>
              <w:ind w:firstLineChars="150" w:firstLine="315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 xml:space="preserve"> </w:t>
            </w:r>
            <w:r w:rsidR="00666B02"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D7439F">
              <w:rPr>
                <w:rFonts w:ascii="SimSun" w:hAnsi="SimSun" w:cs="SimSun" w:hint="eastAsia"/>
                <w:szCs w:val="21"/>
              </w:rPr>
              <w:t>影响课程变革的</w:t>
            </w:r>
            <w:r w:rsidR="00666B02">
              <w:rPr>
                <w:rFonts w:ascii="SimSun" w:hAnsi="SimSun" w:cs="SimSun" w:hint="eastAsia"/>
                <w:szCs w:val="21"/>
              </w:rPr>
              <w:t>五个</w:t>
            </w:r>
            <w:r w:rsidR="003F175D" w:rsidRPr="00D7439F">
              <w:rPr>
                <w:rFonts w:ascii="SimSun" w:hAnsi="SimSun" w:cs="SimSun" w:hint="eastAsia"/>
                <w:szCs w:val="21"/>
              </w:rPr>
              <w:t>重要因素</w:t>
            </w:r>
            <w:r w:rsidR="00666B02">
              <w:rPr>
                <w:rFonts w:ascii="SimSun" w:hAnsi="SimSun" w:cs="SimSun" w:hint="eastAsia"/>
                <w:szCs w:val="21"/>
              </w:rPr>
              <w:t>，即</w:t>
            </w:r>
            <w:r w:rsidR="003F175D" w:rsidRPr="00D7439F">
              <w:rPr>
                <w:rFonts w:ascii="SimSun" w:hAnsi="SimSun" w:cs="SimSun" w:hint="eastAsia"/>
                <w:szCs w:val="21"/>
              </w:rPr>
              <w:t>政治因素</w:t>
            </w:r>
            <w:r w:rsidR="00666B02">
              <w:rPr>
                <w:rFonts w:ascii="SimSun" w:hAnsi="SimSun" w:cs="SimSun" w:hint="eastAsia"/>
                <w:szCs w:val="21"/>
              </w:rPr>
              <w:t>、</w:t>
            </w:r>
            <w:r w:rsidR="003F175D" w:rsidRPr="00D7439F">
              <w:rPr>
                <w:rFonts w:ascii="SimSun" w:hAnsi="SimSun" w:cs="SimSun" w:hint="eastAsia"/>
                <w:szCs w:val="21"/>
              </w:rPr>
              <w:t>经济因素</w:t>
            </w:r>
            <w:r w:rsidR="00666B02">
              <w:rPr>
                <w:rFonts w:ascii="SimSun" w:hAnsi="SimSun" w:cs="SimSun" w:hint="eastAsia"/>
                <w:szCs w:val="21"/>
              </w:rPr>
              <w:t>、</w:t>
            </w:r>
            <w:r w:rsidR="003F175D" w:rsidRPr="00D7439F">
              <w:rPr>
                <w:rFonts w:ascii="SimSun" w:hAnsi="SimSun" w:cs="SimSun" w:hint="eastAsia"/>
                <w:szCs w:val="21"/>
              </w:rPr>
              <w:t>文化因素</w:t>
            </w:r>
            <w:r w:rsidR="00666B02">
              <w:rPr>
                <w:rFonts w:ascii="SimSun" w:hAnsi="SimSun" w:cs="SimSun" w:hint="eastAsia"/>
                <w:szCs w:val="21"/>
              </w:rPr>
              <w:t>、</w:t>
            </w:r>
            <w:r w:rsidR="003F175D" w:rsidRPr="00D7439F">
              <w:rPr>
                <w:rFonts w:ascii="SimSun" w:hAnsi="SimSun" w:cs="SimSun" w:hint="eastAsia"/>
                <w:szCs w:val="21"/>
              </w:rPr>
              <w:t>科技革新</w:t>
            </w:r>
            <w:r w:rsidR="00666B02">
              <w:rPr>
                <w:rFonts w:ascii="SimSun" w:hAnsi="SimSun" w:cs="SimSun" w:hint="eastAsia"/>
                <w:szCs w:val="21"/>
              </w:rPr>
              <w:t>、</w:t>
            </w:r>
            <w:r w:rsidR="003F175D" w:rsidRPr="00D7439F">
              <w:rPr>
                <w:rFonts w:ascii="SimSun" w:hAnsi="SimSun" w:cs="SimSun" w:hint="eastAsia"/>
                <w:szCs w:val="21"/>
              </w:rPr>
              <w:t>学生发展</w:t>
            </w:r>
            <w:r w:rsidR="00666B02">
              <w:rPr>
                <w:rFonts w:ascii="SimSun" w:hAnsi="SimSun" w:cs="SimSun" w:hint="eastAsia"/>
                <w:szCs w:val="21"/>
              </w:rPr>
              <w:t>；然后讲解</w:t>
            </w:r>
            <w:r w:rsidR="003F175D" w:rsidRPr="00D7439F">
              <w:rPr>
                <w:rFonts w:ascii="SimSun" w:hAnsi="SimSun" w:cs="SimSun" w:hint="eastAsia"/>
                <w:szCs w:val="21"/>
              </w:rPr>
              <w:t>世界课程改革的发展趋势</w:t>
            </w:r>
            <w:r w:rsidR="00666B02"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D7439F">
              <w:rPr>
                <w:rFonts w:ascii="SimSun" w:hAnsi="SimSun" w:cs="SimSun" w:hint="eastAsia"/>
                <w:szCs w:val="21"/>
              </w:rPr>
              <w:t>课程政策的发展趋势</w:t>
            </w:r>
            <w:r w:rsidR="00666B02">
              <w:rPr>
                <w:rFonts w:ascii="SimSun" w:hAnsi="SimSun" w:cs="SimSun" w:hint="eastAsia"/>
                <w:szCs w:val="21"/>
              </w:rPr>
              <w:t>、</w:t>
            </w:r>
            <w:r w:rsidR="003F175D" w:rsidRPr="00D7439F">
              <w:rPr>
                <w:rFonts w:ascii="SimSun" w:hAnsi="SimSun" w:cs="SimSun" w:hint="eastAsia"/>
                <w:szCs w:val="21"/>
              </w:rPr>
              <w:t>课程结构的发展趋势</w:t>
            </w:r>
            <w:r w:rsidR="00666B02">
              <w:rPr>
                <w:rFonts w:ascii="SimSun" w:hAnsi="SimSun" w:cs="SimSun" w:hint="eastAsia"/>
                <w:szCs w:val="21"/>
              </w:rPr>
              <w:t>、</w:t>
            </w:r>
            <w:r w:rsidR="003F175D" w:rsidRPr="00D7439F">
              <w:rPr>
                <w:rFonts w:ascii="SimSun" w:hAnsi="SimSun" w:cs="SimSun" w:hint="eastAsia"/>
                <w:szCs w:val="21"/>
              </w:rPr>
              <w:t>课程实施的发展趋势</w:t>
            </w:r>
            <w:r w:rsidR="00666B02">
              <w:rPr>
                <w:rFonts w:ascii="SimSun" w:hAnsi="SimSun" w:cs="SimSun" w:hint="eastAsia"/>
                <w:szCs w:val="21"/>
              </w:rPr>
              <w:t>、</w:t>
            </w:r>
            <w:r w:rsidR="003F175D" w:rsidRPr="00D7439F">
              <w:rPr>
                <w:rFonts w:ascii="SimSun" w:hAnsi="SimSun" w:cs="SimSun" w:hint="eastAsia"/>
                <w:szCs w:val="21"/>
              </w:rPr>
              <w:t>课程评价的发展趋势</w:t>
            </w:r>
            <w:r w:rsidR="00666B02">
              <w:rPr>
                <w:rFonts w:ascii="SimSun" w:hAnsi="SimSun" w:cs="SimSun" w:hint="eastAsia"/>
                <w:szCs w:val="21"/>
              </w:rPr>
              <w:t>；最后介绍</w:t>
            </w:r>
            <w:r w:rsidR="003F175D" w:rsidRPr="00D7439F">
              <w:rPr>
                <w:rFonts w:ascii="SimSun" w:hAnsi="SimSun" w:cs="SimSun" w:hint="eastAsia"/>
                <w:szCs w:val="21"/>
              </w:rPr>
              <w:t>我国课程改革的未来发展</w:t>
            </w:r>
            <w:r w:rsidR="00666B02">
              <w:rPr>
                <w:rFonts w:ascii="SimSun" w:hAnsi="SimSun" w:cs="SimSun" w:hint="eastAsia"/>
                <w:szCs w:val="21"/>
              </w:rPr>
              <w:t>，包括</w:t>
            </w:r>
            <w:r w:rsidR="003F175D" w:rsidRPr="00D7439F">
              <w:rPr>
                <w:rFonts w:ascii="SimSun" w:hAnsi="SimSun" w:cs="SimSun" w:hint="eastAsia"/>
                <w:szCs w:val="21"/>
              </w:rPr>
              <w:t>新世纪课程改革趋向</w:t>
            </w:r>
            <w:r w:rsidR="00666B02">
              <w:rPr>
                <w:rFonts w:ascii="SimSun" w:hAnsi="SimSun" w:cs="SimSun" w:hint="eastAsia"/>
                <w:szCs w:val="21"/>
              </w:rPr>
              <w:t>、</w:t>
            </w:r>
            <w:r w:rsidR="003F175D" w:rsidRPr="00CC7B38">
              <w:rPr>
                <w:rFonts w:ascii="SimSun" w:hAnsi="SimSun" w:cs="SimSun" w:hint="eastAsia"/>
                <w:szCs w:val="21"/>
              </w:rPr>
              <w:t>新课改的具体目标</w:t>
            </w:r>
            <w:r w:rsidR="00666B02">
              <w:rPr>
                <w:rFonts w:ascii="SimSun" w:hAnsi="SimSun" w:cs="SimSun" w:hint="eastAsia"/>
                <w:szCs w:val="21"/>
              </w:rPr>
              <w:t>。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>
              <w:rPr>
                <w:rFonts w:ascii="SimSun" w:hAnsi="SimSun" w:cs="SimSun" w:hint="eastAsia"/>
                <w:b/>
                <w:szCs w:val="21"/>
              </w:rPr>
              <w:t>思考</w:t>
            </w:r>
            <w:r w:rsidRPr="00B02F97">
              <w:rPr>
                <w:rFonts w:ascii="SimSun" w:hAnsi="SimSun" w:cs="SimSun" w:hint="eastAsia"/>
                <w:b/>
                <w:szCs w:val="21"/>
              </w:rPr>
              <w:t>：</w:t>
            </w:r>
            <w:r>
              <w:rPr>
                <w:rFonts w:ascii="SimSun" w:hAnsi="SimSun" w:cs="SimSun" w:hint="eastAsia"/>
                <w:szCs w:val="21"/>
              </w:rPr>
              <w:t>如何</w:t>
            </w:r>
            <w:r>
              <w:rPr>
                <w:rFonts w:ascii="SimSun" w:hAnsi="SimSun" w:cs="SimSun" w:hint="eastAsia"/>
                <w:bCs/>
                <w:szCs w:val="21"/>
              </w:rPr>
              <w:t>认识当前中国的课程改革？</w:t>
            </w:r>
          </w:p>
          <w:p w:rsidR="003F175D" w:rsidRPr="00B02F97" w:rsidRDefault="003F175D" w:rsidP="00B20E01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B02F97">
              <w:rPr>
                <w:rFonts w:ascii="SimSun" w:hAnsi="SimSun" w:cs="SimSun" w:hint="eastAsia"/>
                <w:b/>
                <w:szCs w:val="21"/>
              </w:rPr>
              <w:t>参考资料：</w:t>
            </w:r>
          </w:p>
          <w:p w:rsidR="003F175D" w:rsidRPr="009C167C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1.</w:t>
            </w:r>
            <w:r w:rsidRPr="003D01A9">
              <w:rPr>
                <w:rFonts w:ascii="SimSun" w:hAnsi="SimSun" w:cs="SimSun" w:hint="eastAsia"/>
                <w:szCs w:val="21"/>
              </w:rPr>
              <w:t>十二所重点师范大学联合编写，教育学基础，教育科学出版社，</w:t>
            </w:r>
            <w:r w:rsidRPr="003D01A9">
              <w:rPr>
                <w:rFonts w:ascii="SimSun" w:hAnsi="SimSun" w:cs="SimSun" w:hint="eastAsia"/>
                <w:szCs w:val="21"/>
              </w:rPr>
              <w:t>20</w:t>
            </w:r>
            <w:r>
              <w:rPr>
                <w:rFonts w:ascii="SimSun" w:hAnsi="SimSun" w:cs="SimSun" w:hint="eastAsia"/>
                <w:szCs w:val="21"/>
              </w:rPr>
              <w:t>15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lastRenderedPageBreak/>
              <w:t>2.</w:t>
            </w:r>
            <w:r w:rsidRPr="0022414B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1998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3.</w:t>
            </w:r>
            <w:r w:rsidRPr="0022414B">
              <w:rPr>
                <w:rFonts w:ascii="SimSun" w:hAnsi="SimSun" w:cs="SimSun" w:hint="eastAsia"/>
                <w:szCs w:val="21"/>
              </w:rPr>
              <w:t>王策三，教学论稿，人民教育出版社，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1985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4.</w:t>
            </w:r>
            <w:r w:rsidRPr="0022414B">
              <w:rPr>
                <w:rFonts w:ascii="SimSun" w:hAnsi="SimSun" w:cs="SimSun" w:hint="eastAsia"/>
                <w:szCs w:val="21"/>
              </w:rPr>
              <w:t>李秉德，教学论</w:t>
            </w:r>
            <w:r w:rsidRPr="0022414B">
              <w:rPr>
                <w:rFonts w:ascii="SimSun" w:hAnsi="SimSun" w:cs="SimSun" w:hint="eastAsia"/>
                <w:szCs w:val="21"/>
              </w:rPr>
              <w:t>,</w:t>
            </w:r>
            <w:r w:rsidRPr="0022414B">
              <w:rPr>
                <w:rFonts w:ascii="SimSun" w:hAnsi="SimSun" w:cs="SimSun" w:hint="eastAsia"/>
                <w:szCs w:val="21"/>
              </w:rPr>
              <w:t>人民教育出版社，</w:t>
            </w:r>
            <w:r w:rsidRPr="0022414B">
              <w:rPr>
                <w:rFonts w:ascii="SimSun" w:hAnsi="SimSun" w:cs="SimSun" w:hint="eastAsia"/>
                <w:szCs w:val="21"/>
              </w:rPr>
              <w:t>1991</w:t>
            </w:r>
          </w:p>
          <w:p w:rsidR="003F175D" w:rsidRPr="0022414B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5.</w:t>
            </w:r>
            <w:r w:rsidRPr="0022414B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2004</w:t>
            </w:r>
          </w:p>
          <w:p w:rsidR="003F175D" w:rsidRPr="00ED758F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>
              <w:rPr>
                <w:rFonts w:ascii="SimSun" w:hAnsi="SimSun" w:cs="SimSun" w:hint="eastAsia"/>
                <w:szCs w:val="21"/>
              </w:rPr>
              <w:t>6.</w:t>
            </w:r>
            <w:r w:rsidRPr="0022414B">
              <w:rPr>
                <w:rFonts w:ascii="SimSun" w:hAnsi="SimSun" w:cs="SimSun" w:hint="eastAsia"/>
                <w:szCs w:val="21"/>
              </w:rPr>
              <w:t>从立新，课程论问题，教育科学出版社，</w:t>
            </w:r>
            <w:r w:rsidRPr="0022414B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3F175D" w:rsidRDefault="003F175D" w:rsidP="003F175D">
      <w:pPr>
        <w:spacing w:line="288" w:lineRule="auto"/>
        <w:rPr>
          <w:rFonts w:ascii="SimSun" w:hAnsi="SimSun"/>
          <w:bCs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F175D" w:rsidRPr="00691D20" w:rsidTr="00B20E01">
        <w:tc>
          <w:tcPr>
            <w:tcW w:w="9286" w:type="dxa"/>
            <w:shd w:val="clear" w:color="auto" w:fill="auto"/>
          </w:tcPr>
          <w:p w:rsidR="003F175D" w:rsidRPr="00691D20" w:rsidRDefault="003F175D" w:rsidP="00B20E01">
            <w:pPr>
              <w:spacing w:line="288" w:lineRule="auto"/>
              <w:jc w:val="center"/>
              <w:rPr>
                <w:rFonts w:ascii="SimHei" w:eastAsia="SimHei" w:hAnsi="SimHei" w:cs="SimHei"/>
                <w:b/>
                <w:sz w:val="28"/>
                <w:szCs w:val="28"/>
              </w:rPr>
            </w:pPr>
            <w:r w:rsidRPr="00691D20">
              <w:rPr>
                <w:rFonts w:ascii="SimHei" w:eastAsia="SimHei" w:hAnsi="SimHei" w:cs="SimHei" w:hint="eastAsia"/>
                <w:b/>
                <w:sz w:val="28"/>
                <w:szCs w:val="28"/>
              </w:rPr>
              <w:t>第七教学单元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教学目标：</w:t>
            </w:r>
            <w:r>
              <w:rPr>
                <w:rFonts w:ascii="SimSun" w:hAnsi="SimSun" w:cs="SimSun" w:hint="eastAsia"/>
                <w:b/>
                <w:szCs w:val="21"/>
              </w:rPr>
              <w:t xml:space="preserve"> 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1.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理解教学的概念；</w:t>
            </w:r>
          </w:p>
          <w:p w:rsidR="003F175D" w:rsidRPr="00691D20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Cs/>
                <w:szCs w:val="21"/>
              </w:rPr>
              <w:t>2.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掌握教学的基本原则；</w:t>
            </w:r>
          </w:p>
          <w:p w:rsidR="003F175D" w:rsidRPr="00691D20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Cs/>
                <w:szCs w:val="21"/>
              </w:rPr>
              <w:t>3.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了解教学的基本规律；</w:t>
            </w:r>
          </w:p>
          <w:p w:rsidR="003F175D" w:rsidRPr="00691D20" w:rsidRDefault="003F175D" w:rsidP="00B20E01">
            <w:pPr>
              <w:spacing w:line="288" w:lineRule="auto"/>
              <w:ind w:left="1134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Cs/>
                <w:szCs w:val="21"/>
              </w:rPr>
              <w:t>4.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学会运用教学的策略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教学重点：</w:t>
            </w:r>
            <w:r w:rsidRPr="00691D20">
              <w:rPr>
                <w:rFonts w:ascii="SimSun" w:hAnsi="SimSun" w:cs="SimSun" w:hint="eastAsia"/>
                <w:szCs w:val="21"/>
              </w:rPr>
              <w:t>掌握教学的基本原则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教学难点：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教学的概念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教学内容：</w:t>
            </w:r>
            <w:r w:rsidRPr="00691D20">
              <w:rPr>
                <w:rFonts w:ascii="SimSun" w:hAnsi="SimSun" w:cs="SimSun" w:hint="eastAsia"/>
                <w:szCs w:val="21"/>
              </w:rPr>
              <w:t>第一节：</w:t>
            </w:r>
            <w:r w:rsidRPr="00B6677B">
              <w:rPr>
                <w:rFonts w:ascii="SimSun" w:hAnsi="SimSun" w:cs="SimSun" w:hint="eastAsia"/>
                <w:szCs w:val="21"/>
              </w:rPr>
              <w:t>教学与教学理论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691D20">
              <w:rPr>
                <w:rFonts w:ascii="SimSun" w:hAnsi="SimSun" w:cs="SimSun" w:hint="eastAsia"/>
                <w:szCs w:val="21"/>
              </w:rPr>
              <w:t>第二节：</w:t>
            </w:r>
            <w:r w:rsidRPr="00B6677B">
              <w:rPr>
                <w:rFonts w:ascii="SimSun" w:hAnsi="SimSun" w:cs="SimSun" w:hint="eastAsia"/>
                <w:szCs w:val="21"/>
              </w:rPr>
              <w:t>课堂教学设计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691D20">
              <w:rPr>
                <w:rFonts w:ascii="SimSun" w:hAnsi="SimSun" w:cs="SimSun" w:hint="eastAsia"/>
                <w:szCs w:val="21"/>
              </w:rPr>
              <w:t>第三节：</w:t>
            </w:r>
            <w:r w:rsidRPr="00B6677B">
              <w:rPr>
                <w:rFonts w:ascii="SimSun" w:hAnsi="SimSun" w:cs="SimSun" w:hint="eastAsia"/>
                <w:szCs w:val="21"/>
              </w:rPr>
              <w:t>课堂教学策略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 xml:space="preserve">          </w:t>
            </w: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>课时数：</w:t>
            </w:r>
            <w:r>
              <w:rPr>
                <w:rFonts w:ascii="SimSun" w:hAnsi="SimSun" w:cs="SimSun" w:hint="eastAsia"/>
                <w:bCs/>
                <w:szCs w:val="21"/>
              </w:rPr>
              <w:t>6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课时</w:t>
            </w:r>
            <w:r w:rsidRPr="00691D20">
              <w:rPr>
                <w:rFonts w:ascii="SimSun" w:hAnsi="SimSun" w:cs="SimSun" w:hint="eastAsia"/>
                <w:szCs w:val="21"/>
              </w:rPr>
              <w:t>（理论</w:t>
            </w:r>
            <w:r>
              <w:rPr>
                <w:rFonts w:ascii="SimSun" w:hAnsi="SimSun" w:cs="SimSun" w:hint="eastAsia"/>
                <w:szCs w:val="21"/>
              </w:rPr>
              <w:t>5.5</w:t>
            </w:r>
            <w:r w:rsidRPr="00691D20">
              <w:rPr>
                <w:rFonts w:ascii="SimSun" w:hAnsi="SimSun" w:cs="SimSun" w:hint="eastAsia"/>
                <w:szCs w:val="21"/>
              </w:rPr>
              <w:t>课时，讨论</w:t>
            </w:r>
            <w:r>
              <w:rPr>
                <w:rFonts w:ascii="SimSun" w:hAnsi="SimSun" w:cs="SimSun" w:hint="eastAsia"/>
                <w:szCs w:val="21"/>
              </w:rPr>
              <w:t>0.5</w:t>
            </w:r>
            <w:r w:rsidRPr="00691D20">
              <w:rPr>
                <w:rFonts w:ascii="SimSun" w:hAnsi="SimSun" w:cs="SimSun" w:hint="eastAsia"/>
                <w:szCs w:val="21"/>
              </w:rPr>
              <w:t>课时</w:t>
            </w:r>
            <w:r>
              <w:rPr>
                <w:rFonts w:ascii="SimSun" w:hAnsi="SimSun" w:cs="SimSun" w:hint="eastAsia"/>
                <w:szCs w:val="21"/>
              </w:rPr>
              <w:t>）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教学方法：</w:t>
            </w:r>
            <w:r w:rsidRPr="00691D20">
              <w:rPr>
                <w:rFonts w:ascii="SimSun" w:hAnsi="SimSun" w:cs="SimSun" w:hint="eastAsia"/>
                <w:bCs/>
                <w:szCs w:val="21"/>
              </w:rPr>
              <w:t>理论讲授法、案例分析法、提问讨论法等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b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szCs w:val="21"/>
              </w:rPr>
              <w:t>教学过程：</w:t>
            </w:r>
          </w:p>
          <w:p w:rsidR="003F175D" w:rsidRPr="00691D20" w:rsidRDefault="003F175D" w:rsidP="00B20E01">
            <w:pPr>
              <w:spacing w:line="288" w:lineRule="auto"/>
              <w:jc w:val="center"/>
              <w:rPr>
                <w:rFonts w:ascii="SimSun" w:hAnsi="SimSun" w:cs="SimSun"/>
                <w:b/>
                <w:bCs/>
                <w:sz w:val="24"/>
                <w:szCs w:val="24"/>
              </w:rPr>
            </w:pPr>
            <w:r w:rsidRPr="00691D20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第七章</w:t>
            </w:r>
            <w:r w:rsidRPr="00691D20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 xml:space="preserve">  </w:t>
            </w:r>
            <w:r w:rsidRPr="00691D20">
              <w:rPr>
                <w:rFonts w:ascii="SimSun" w:hAnsi="SimSun" w:cs="SimSun" w:hint="eastAsia"/>
                <w:b/>
                <w:bCs/>
                <w:sz w:val="24"/>
                <w:szCs w:val="24"/>
              </w:rPr>
              <w:t>教学</w:t>
            </w:r>
          </w:p>
          <w:p w:rsidR="003F175D" w:rsidRPr="00691D20" w:rsidRDefault="003F175D" w:rsidP="00B20E01">
            <w:pPr>
              <w:spacing w:line="400" w:lineRule="exact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>第一节</w:t>
            </w: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 w:rsidRPr="004C6B56">
              <w:rPr>
                <w:rFonts w:ascii="SimSun" w:hAnsi="SimSun" w:cs="SimSun" w:hint="eastAsia"/>
                <w:b/>
                <w:bCs/>
                <w:szCs w:val="21"/>
              </w:rPr>
              <w:t>教学与教学理论</w:t>
            </w:r>
          </w:p>
          <w:p w:rsidR="003F175D" w:rsidRPr="005136FF" w:rsidRDefault="003F175D" w:rsidP="00B20E01">
            <w:pPr>
              <w:spacing w:line="400" w:lineRule="exact"/>
              <w:rPr>
                <w:rFonts w:ascii="SimSun" w:hAnsi="SimSun" w:cs="SimSun"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Cs/>
                <w:szCs w:val="21"/>
              </w:rPr>
              <w:t xml:space="preserve">   </w:t>
            </w:r>
            <w:r w:rsidRPr="004C6B56">
              <w:rPr>
                <w:rFonts w:ascii="SimSun" w:hAnsi="SimSun" w:cs="SimSun" w:hint="eastAsia"/>
                <w:bCs/>
                <w:szCs w:val="21"/>
              </w:rPr>
              <w:t xml:space="preserve"> 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首先讲解</w:t>
            </w:r>
            <w:r w:rsidRPr="004C6B56">
              <w:rPr>
                <w:rFonts w:ascii="SimSun" w:hAnsi="SimSun" w:cs="SimSun" w:hint="eastAsia"/>
                <w:bCs/>
                <w:szCs w:val="21"/>
              </w:rPr>
              <w:t>教学及其思想的产生和发展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，包括</w:t>
            </w:r>
            <w:r w:rsidRPr="004C6B56">
              <w:rPr>
                <w:rFonts w:ascii="SimSun" w:hAnsi="SimSun" w:cs="SimSun" w:hint="eastAsia"/>
                <w:bCs/>
                <w:szCs w:val="21"/>
              </w:rPr>
              <w:t>教学的含义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422816">
              <w:rPr>
                <w:rFonts w:ascii="SimSun" w:hAnsi="SimSun" w:cs="SimSun" w:hint="eastAsia"/>
                <w:bCs/>
                <w:szCs w:val="21"/>
              </w:rPr>
              <w:t>教学思想的产生和发展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；然后讲解</w:t>
            </w:r>
            <w:r w:rsidRPr="005136FF">
              <w:rPr>
                <w:rFonts w:ascii="SimSun" w:hAnsi="SimSun" w:cs="SimSun" w:hint="eastAsia"/>
                <w:bCs/>
                <w:szCs w:val="21"/>
              </w:rPr>
              <w:t>教学理论及其主要流派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，包含</w:t>
            </w:r>
            <w:r w:rsidRPr="005136FF">
              <w:rPr>
                <w:rFonts w:ascii="SimSun" w:hAnsi="SimSun" w:cs="SimSun" w:hint="eastAsia"/>
                <w:bCs/>
                <w:szCs w:val="21"/>
              </w:rPr>
              <w:t>教学理论的一般概述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，以及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当代主要教学理论流派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，即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哲学取向的教学理论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行为主义教学理论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认知教学理论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、</w:t>
            </w:r>
            <w:r w:rsidRPr="00376E87">
              <w:rPr>
                <w:rFonts w:ascii="SimSun" w:hAnsi="SimSun" w:cs="SimSun" w:hint="eastAsia"/>
                <w:bCs/>
                <w:szCs w:val="21"/>
              </w:rPr>
              <w:t>情感教学理论</w:t>
            </w:r>
            <w:r w:rsidR="00491DAF">
              <w:rPr>
                <w:rFonts w:ascii="SimSun" w:hAnsi="SimSun" w:cs="SimSun" w:hint="eastAsia"/>
                <w:bCs/>
                <w:szCs w:val="21"/>
              </w:rPr>
              <w:t>。</w:t>
            </w:r>
          </w:p>
          <w:p w:rsidR="003F175D" w:rsidRPr="00691D20" w:rsidRDefault="003F175D" w:rsidP="00B20E01">
            <w:pPr>
              <w:spacing w:line="400" w:lineRule="exact"/>
              <w:jc w:val="center"/>
              <w:rPr>
                <w:rFonts w:ascii="SimSun" w:hAnsi="SimSun" w:cs="SimSun"/>
                <w:b/>
                <w:bCs/>
                <w:szCs w:val="21"/>
              </w:rPr>
            </w:pP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>第二节</w:t>
            </w:r>
            <w:r w:rsidRPr="00691D20">
              <w:rPr>
                <w:rFonts w:ascii="SimSun" w:hAnsi="SimSun" w:cs="SimSun" w:hint="eastAsia"/>
                <w:b/>
                <w:bCs/>
                <w:szCs w:val="21"/>
              </w:rPr>
              <w:t xml:space="preserve">  </w:t>
            </w:r>
            <w:r w:rsidRPr="0089564F">
              <w:rPr>
                <w:rFonts w:ascii="SimSun" w:hAnsi="SimSun" w:cs="SimSun" w:hint="eastAsia"/>
                <w:b/>
                <w:bCs/>
                <w:szCs w:val="21"/>
              </w:rPr>
              <w:t>课堂教学设计</w:t>
            </w:r>
          </w:p>
          <w:p w:rsidR="003F175D" w:rsidRPr="00CE563F" w:rsidRDefault="00A4032E" w:rsidP="00A4032E">
            <w:pPr>
              <w:spacing w:line="400" w:lineRule="exact"/>
              <w:ind w:firstLineChars="200" w:firstLine="420"/>
              <w:rPr>
                <w:rFonts w:ascii="SimSun" w:hAnsi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首先讲解</w:t>
            </w:r>
            <w:r w:rsidR="003F175D" w:rsidRPr="0089564F">
              <w:rPr>
                <w:rFonts w:ascii="SimSun" w:hAnsi="SimSun" w:hint="eastAsia"/>
                <w:szCs w:val="21"/>
              </w:rPr>
              <w:t>教学设计概述</w:t>
            </w:r>
            <w:r>
              <w:rPr>
                <w:rFonts w:ascii="SimSun" w:hAnsi="SimSun" w:hint="eastAsia"/>
                <w:szCs w:val="21"/>
              </w:rPr>
              <w:t>，包括</w:t>
            </w:r>
            <w:r w:rsidR="003F175D" w:rsidRPr="0089564F">
              <w:rPr>
                <w:rFonts w:ascii="SimSun" w:hAnsi="SimSun" w:hint="eastAsia"/>
                <w:szCs w:val="21"/>
              </w:rPr>
              <w:t>教学设计的含义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89564F">
              <w:rPr>
                <w:rFonts w:ascii="SimSun" w:hAnsi="SimSun" w:hint="eastAsia"/>
                <w:szCs w:val="21"/>
              </w:rPr>
              <w:t>教学设计的特征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89564F">
              <w:rPr>
                <w:rFonts w:ascii="SimSun" w:hAnsi="SimSun" w:hint="eastAsia"/>
                <w:szCs w:val="21"/>
              </w:rPr>
              <w:t>教学设计的依据</w:t>
            </w:r>
            <w:r>
              <w:rPr>
                <w:rFonts w:ascii="SimSun" w:hAnsi="SimSun" w:hint="eastAsia"/>
                <w:szCs w:val="21"/>
              </w:rPr>
              <w:t>；然后介绍</w:t>
            </w:r>
            <w:r w:rsidR="003F175D" w:rsidRPr="00C731F0">
              <w:rPr>
                <w:rFonts w:ascii="SimSun" w:hAnsi="SimSun" w:hint="eastAsia"/>
                <w:szCs w:val="21"/>
              </w:rPr>
              <w:t>教学设计的程序与模式</w:t>
            </w:r>
            <w:r>
              <w:rPr>
                <w:rFonts w:ascii="SimSun" w:hAnsi="SimSun" w:hint="eastAsia"/>
                <w:szCs w:val="21"/>
              </w:rPr>
              <w:t>；最后讲解</w:t>
            </w:r>
            <w:r w:rsidR="003F175D" w:rsidRPr="00967D0B">
              <w:rPr>
                <w:rFonts w:ascii="SimSun" w:hAnsi="SimSun" w:hint="eastAsia"/>
                <w:szCs w:val="21"/>
              </w:rPr>
              <w:t>教学设计的基本内容和方法</w:t>
            </w:r>
            <w:r>
              <w:rPr>
                <w:rFonts w:ascii="SimSun" w:hAnsi="SimSun" w:hint="eastAsia"/>
                <w:szCs w:val="21"/>
              </w:rPr>
              <w:t>，包含</w:t>
            </w:r>
            <w:r w:rsidR="003F175D" w:rsidRPr="00967D0B">
              <w:rPr>
                <w:rFonts w:ascii="SimSun" w:hAnsi="SimSun" w:hint="eastAsia"/>
                <w:szCs w:val="21"/>
              </w:rPr>
              <w:t>教学目标设计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F7FB3">
              <w:rPr>
                <w:rFonts w:ascii="SimSun" w:hAnsi="SimSun" w:hint="eastAsia"/>
                <w:szCs w:val="21"/>
              </w:rPr>
              <w:t>教学内容设计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F7FB3">
              <w:rPr>
                <w:rFonts w:ascii="SimSun" w:hAnsi="SimSun" w:hint="eastAsia"/>
                <w:szCs w:val="21"/>
              </w:rPr>
              <w:t>教学时间设计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F7FB3">
              <w:rPr>
                <w:rFonts w:ascii="SimSun" w:hAnsi="SimSun" w:hint="eastAsia"/>
                <w:szCs w:val="21"/>
              </w:rPr>
              <w:t>教学措施设计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CE563F">
              <w:rPr>
                <w:rFonts w:ascii="SimSun" w:hAnsi="SimSun" w:hint="eastAsia"/>
                <w:szCs w:val="21"/>
              </w:rPr>
              <w:t>教学评价设计</w:t>
            </w:r>
            <w:r>
              <w:rPr>
                <w:rFonts w:ascii="SimSun" w:hAnsi="SimSun" w:hint="eastAsia"/>
                <w:szCs w:val="21"/>
              </w:rPr>
              <w:t>。</w:t>
            </w:r>
          </w:p>
          <w:p w:rsidR="003F175D" w:rsidRPr="00691D20" w:rsidRDefault="003F175D" w:rsidP="00B20E01">
            <w:pPr>
              <w:spacing w:line="400" w:lineRule="exact"/>
              <w:jc w:val="center"/>
              <w:rPr>
                <w:rFonts w:ascii="SimSun" w:hAnsi="SimSun"/>
                <w:b/>
                <w:szCs w:val="21"/>
              </w:rPr>
            </w:pPr>
            <w:r w:rsidRPr="00691D20">
              <w:rPr>
                <w:rFonts w:ascii="SimSun" w:hAnsi="SimSun" w:hint="eastAsia"/>
                <w:b/>
                <w:szCs w:val="21"/>
              </w:rPr>
              <w:t>第</w:t>
            </w:r>
            <w:r>
              <w:rPr>
                <w:rFonts w:ascii="SimSun" w:hAnsi="SimSun" w:hint="eastAsia"/>
                <w:b/>
                <w:szCs w:val="21"/>
              </w:rPr>
              <w:t>三</w:t>
            </w:r>
            <w:r w:rsidRPr="00691D20">
              <w:rPr>
                <w:rFonts w:ascii="SimSun" w:hAnsi="SimSun" w:hint="eastAsia"/>
                <w:b/>
                <w:szCs w:val="21"/>
              </w:rPr>
              <w:t>节</w:t>
            </w:r>
            <w:r>
              <w:rPr>
                <w:rFonts w:ascii="SimSun" w:hAnsi="SimSun" w:hint="eastAsia"/>
                <w:b/>
                <w:szCs w:val="21"/>
              </w:rPr>
              <w:t xml:space="preserve"> </w:t>
            </w:r>
            <w:r w:rsidRPr="00010525">
              <w:rPr>
                <w:rFonts w:ascii="SimSun" w:hAnsi="SimSun" w:hint="eastAsia"/>
                <w:b/>
                <w:szCs w:val="21"/>
              </w:rPr>
              <w:t>课堂教学策略</w:t>
            </w:r>
          </w:p>
          <w:p w:rsidR="003F175D" w:rsidRPr="0089564F" w:rsidRDefault="00A4032E" w:rsidP="00B20E01">
            <w:pPr>
              <w:spacing w:line="400" w:lineRule="exact"/>
              <w:ind w:firstLineChars="202" w:firstLine="424"/>
              <w:rPr>
                <w:rFonts w:ascii="SimSun" w:hAnsi="SimSun"/>
                <w:szCs w:val="21"/>
              </w:rPr>
            </w:pPr>
            <w:r>
              <w:rPr>
                <w:rFonts w:ascii="SimSun" w:hAnsi="SimSun" w:cs="SimSun" w:hint="eastAsia"/>
                <w:bCs/>
                <w:szCs w:val="21"/>
              </w:rPr>
              <w:t>首先介绍</w:t>
            </w:r>
            <w:r w:rsidR="003F175D" w:rsidRPr="00010525">
              <w:rPr>
                <w:rFonts w:ascii="SimSun" w:hAnsi="SimSun" w:hint="eastAsia"/>
                <w:szCs w:val="21"/>
              </w:rPr>
              <w:t>教学策略概说</w:t>
            </w:r>
            <w:r>
              <w:rPr>
                <w:rFonts w:ascii="SimSun" w:hAnsi="SimSun" w:hint="eastAsia"/>
                <w:szCs w:val="21"/>
              </w:rPr>
              <w:t>，包括</w:t>
            </w:r>
            <w:r w:rsidR="003F175D" w:rsidRPr="00637735">
              <w:rPr>
                <w:rFonts w:ascii="SimSun" w:hAnsi="SimSun" w:hint="eastAsia"/>
                <w:szCs w:val="21"/>
              </w:rPr>
              <w:t>对教学策略的基本认识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37735">
              <w:rPr>
                <w:rFonts w:ascii="SimSun" w:hAnsi="SimSun" w:hint="eastAsia"/>
                <w:szCs w:val="21"/>
              </w:rPr>
              <w:t>教学策略与相关概念的辨析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91D20">
              <w:rPr>
                <w:rFonts w:ascii="SimSun" w:hAnsi="SimSun" w:hint="eastAsia"/>
                <w:szCs w:val="21"/>
              </w:rPr>
              <w:t>教学策略的特征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91D20">
              <w:rPr>
                <w:rFonts w:ascii="SimSun" w:hAnsi="SimSun" w:hint="eastAsia"/>
                <w:szCs w:val="21"/>
              </w:rPr>
              <w:t>教学策略的制定与运用</w:t>
            </w:r>
            <w:r>
              <w:rPr>
                <w:rFonts w:ascii="SimSun" w:hAnsi="SimSun" w:hint="eastAsia"/>
                <w:szCs w:val="21"/>
              </w:rPr>
              <w:t>；然后介绍</w:t>
            </w:r>
            <w:r w:rsidR="003F175D" w:rsidRPr="00637735">
              <w:rPr>
                <w:rFonts w:ascii="SimSun" w:hAnsi="SimSun" w:hint="eastAsia"/>
                <w:szCs w:val="21"/>
              </w:rPr>
              <w:t>不同类型知识的教学策略</w:t>
            </w:r>
            <w:r>
              <w:rPr>
                <w:rFonts w:ascii="SimSun" w:hAnsi="SimSun" w:hint="eastAsia"/>
                <w:szCs w:val="21"/>
              </w:rPr>
              <w:t>，包括</w:t>
            </w:r>
            <w:r w:rsidR="003F175D" w:rsidRPr="00637735">
              <w:rPr>
                <w:rFonts w:ascii="SimSun" w:hAnsi="SimSun" w:hint="eastAsia"/>
                <w:szCs w:val="21"/>
              </w:rPr>
              <w:t>陈述性知识的教学策略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37735">
              <w:rPr>
                <w:rFonts w:ascii="SimSun" w:hAnsi="SimSun" w:hint="eastAsia"/>
                <w:szCs w:val="21"/>
              </w:rPr>
              <w:t>程序性知识的教学策略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37735">
              <w:rPr>
                <w:rFonts w:ascii="SimSun" w:hAnsi="SimSun" w:hint="eastAsia"/>
                <w:szCs w:val="21"/>
              </w:rPr>
              <w:t>策略性知识的教学策略</w:t>
            </w:r>
            <w:r>
              <w:rPr>
                <w:rFonts w:ascii="SimSun" w:hAnsi="SimSun" w:hint="eastAsia"/>
                <w:szCs w:val="21"/>
              </w:rPr>
              <w:t>；最后介绍</w:t>
            </w:r>
            <w:r w:rsidR="003F175D" w:rsidRPr="00637735">
              <w:rPr>
                <w:rFonts w:ascii="SimSun" w:hAnsi="SimSun" w:hint="eastAsia"/>
                <w:szCs w:val="21"/>
              </w:rPr>
              <w:t>几种主要的课堂教学策略及其运用</w:t>
            </w:r>
            <w:r>
              <w:rPr>
                <w:rFonts w:ascii="SimSun" w:hAnsi="SimSun" w:hint="eastAsia"/>
                <w:szCs w:val="21"/>
              </w:rPr>
              <w:t>，包括</w:t>
            </w:r>
            <w:r w:rsidR="003F175D" w:rsidRPr="00637735">
              <w:rPr>
                <w:rFonts w:ascii="SimSun" w:hAnsi="SimSun" w:hint="eastAsia"/>
                <w:szCs w:val="21"/>
              </w:rPr>
              <w:t>讲授策略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637735">
              <w:rPr>
                <w:rFonts w:ascii="SimSun" w:hAnsi="SimSun" w:hint="eastAsia"/>
                <w:szCs w:val="21"/>
              </w:rPr>
              <w:t>对话策略</w:t>
            </w:r>
            <w:r>
              <w:rPr>
                <w:rFonts w:ascii="SimSun" w:hAnsi="SimSun" w:hint="eastAsia"/>
                <w:szCs w:val="21"/>
              </w:rPr>
              <w:t>、</w:t>
            </w:r>
            <w:r w:rsidR="003F175D" w:rsidRPr="0089564F">
              <w:rPr>
                <w:rFonts w:ascii="SimSun" w:hAnsi="SimSun" w:hint="eastAsia"/>
                <w:szCs w:val="21"/>
              </w:rPr>
              <w:t>指导策略</w:t>
            </w:r>
            <w:r>
              <w:rPr>
                <w:rFonts w:ascii="SimSun" w:hAnsi="SimSun" w:hint="eastAsia"/>
                <w:szCs w:val="21"/>
              </w:rPr>
              <w:t>。</w:t>
            </w:r>
          </w:p>
          <w:p w:rsidR="003F175D" w:rsidRPr="00691D20" w:rsidRDefault="003F175D" w:rsidP="00B20E01">
            <w:pPr>
              <w:spacing w:line="400" w:lineRule="exact"/>
              <w:rPr>
                <w:rFonts w:ascii="SimSun" w:hAnsi="SimSun"/>
                <w:b/>
                <w:szCs w:val="21"/>
              </w:rPr>
            </w:pPr>
            <w:r w:rsidRPr="00691D20">
              <w:rPr>
                <w:rFonts w:ascii="SimSun" w:hAnsi="SimSun" w:hint="eastAsia"/>
                <w:b/>
                <w:szCs w:val="21"/>
              </w:rPr>
              <w:t>作业：</w:t>
            </w:r>
            <w:r w:rsidRPr="00691D20">
              <w:rPr>
                <w:rFonts w:ascii="SimSun" w:hAnsi="SimSun" w:hint="eastAsia"/>
                <w:szCs w:val="21"/>
              </w:rPr>
              <w:t>请结合</w:t>
            </w:r>
            <w:r w:rsidRPr="00691D20">
              <w:rPr>
                <w:rFonts w:ascii="SimSun" w:hAnsi="SimSun" w:hint="eastAsia"/>
                <w:bCs/>
                <w:szCs w:val="21"/>
              </w:rPr>
              <w:t>自身专业写一份</w:t>
            </w:r>
            <w:r w:rsidRPr="00691D20">
              <w:rPr>
                <w:rFonts w:ascii="SimSun" w:hAnsi="SimSun" w:hint="eastAsia"/>
                <w:bCs/>
                <w:szCs w:val="21"/>
              </w:rPr>
              <w:t>1</w:t>
            </w:r>
            <w:r w:rsidRPr="00691D20">
              <w:rPr>
                <w:rFonts w:ascii="SimSun" w:hAnsi="SimSun" w:hint="eastAsia"/>
                <w:bCs/>
                <w:szCs w:val="21"/>
              </w:rPr>
              <w:t>节课的教案。</w:t>
            </w:r>
          </w:p>
          <w:p w:rsidR="003F175D" w:rsidRPr="00691D20" w:rsidRDefault="003F175D" w:rsidP="00B20E01">
            <w:pPr>
              <w:spacing w:line="400" w:lineRule="exact"/>
              <w:rPr>
                <w:rFonts w:ascii="SimSun" w:hAnsi="SimSun"/>
                <w:b/>
                <w:szCs w:val="21"/>
              </w:rPr>
            </w:pPr>
            <w:r w:rsidRPr="00691D20">
              <w:rPr>
                <w:rFonts w:ascii="SimSun" w:hAnsi="SimSun" w:hint="eastAsia"/>
                <w:b/>
                <w:szCs w:val="21"/>
              </w:rPr>
              <w:lastRenderedPageBreak/>
              <w:t>参考资料：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1.</w:t>
            </w:r>
            <w:r w:rsidRPr="00691D20">
              <w:rPr>
                <w:rFonts w:ascii="SimSun" w:hAnsi="SimSun" w:cs="SimSun" w:hint="eastAsia"/>
                <w:szCs w:val="21"/>
              </w:rPr>
              <w:t>十二所重点师范大学联合编写，教育学基础，教育科学出版社，</w:t>
            </w:r>
            <w:r w:rsidRPr="00691D20">
              <w:rPr>
                <w:rFonts w:ascii="SimSun" w:hAnsi="SimSun" w:cs="SimSun" w:hint="eastAsia"/>
                <w:szCs w:val="21"/>
              </w:rPr>
              <w:t>2015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2.</w:t>
            </w:r>
            <w:r w:rsidRPr="00691D20">
              <w:rPr>
                <w:rFonts w:ascii="SimSun" w:hAnsi="SimSun" w:cs="SimSun" w:hint="eastAsia"/>
                <w:szCs w:val="21"/>
              </w:rPr>
              <w:t>新编教育学，董操等，教育科学出版社，</w:t>
            </w:r>
            <w:r w:rsidRPr="00691D20">
              <w:rPr>
                <w:rFonts w:ascii="SimSun" w:hAnsi="SimSun" w:cs="SimSun" w:hint="eastAsia"/>
                <w:szCs w:val="21"/>
              </w:rPr>
              <w:t>1998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3.</w:t>
            </w:r>
            <w:r w:rsidRPr="00691D20">
              <w:rPr>
                <w:rFonts w:ascii="SimSun" w:hAnsi="SimSun" w:cs="SimSun" w:hint="eastAsia"/>
                <w:szCs w:val="21"/>
              </w:rPr>
              <w:t>王策三，教学论稿，人民教育出版社，</w:t>
            </w:r>
            <w:r w:rsidRPr="00691D20">
              <w:rPr>
                <w:rFonts w:ascii="SimSun" w:hAnsi="SimSun" w:cs="SimSun" w:hint="eastAsia"/>
                <w:szCs w:val="21"/>
              </w:rPr>
              <w:t>1985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4.</w:t>
            </w:r>
            <w:r w:rsidRPr="00691D20">
              <w:rPr>
                <w:rFonts w:ascii="SimSun" w:hAnsi="SimSun" w:cs="SimSun" w:hint="eastAsia"/>
                <w:szCs w:val="21"/>
              </w:rPr>
              <w:t>李秉德，教学论</w:t>
            </w:r>
            <w:r w:rsidRPr="00691D20">
              <w:rPr>
                <w:rFonts w:ascii="SimSun" w:hAnsi="SimSun" w:cs="SimSun" w:hint="eastAsia"/>
                <w:szCs w:val="21"/>
              </w:rPr>
              <w:t>,</w:t>
            </w:r>
            <w:r w:rsidRPr="00691D20">
              <w:rPr>
                <w:rFonts w:ascii="SimSun" w:hAnsi="SimSun" w:cs="SimSun" w:hint="eastAsia"/>
                <w:szCs w:val="21"/>
              </w:rPr>
              <w:t>人民教育出版社，</w:t>
            </w:r>
            <w:r w:rsidRPr="00691D20">
              <w:rPr>
                <w:rFonts w:ascii="SimSun" w:hAnsi="SimSun" w:cs="SimSun" w:hint="eastAsia"/>
                <w:szCs w:val="21"/>
              </w:rPr>
              <w:t>1991</w:t>
            </w:r>
          </w:p>
          <w:p w:rsidR="003F175D" w:rsidRPr="00691D20" w:rsidRDefault="003F175D" w:rsidP="00B20E01">
            <w:pPr>
              <w:spacing w:line="288" w:lineRule="auto"/>
              <w:rPr>
                <w:rFonts w:ascii="SimSun" w:hAnsi="SimSun" w:cs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5.</w:t>
            </w:r>
            <w:r w:rsidRPr="00691D20">
              <w:rPr>
                <w:rFonts w:ascii="SimSun" w:hAnsi="SimSun" w:cs="SimSun" w:hint="eastAsia"/>
                <w:szCs w:val="21"/>
              </w:rPr>
              <w:t>袁振国，当代教育学，教育科学出版社，</w:t>
            </w:r>
            <w:r w:rsidRPr="00691D20">
              <w:rPr>
                <w:rFonts w:ascii="SimSun" w:hAnsi="SimSun" w:cs="SimSun" w:hint="eastAsia"/>
                <w:szCs w:val="21"/>
              </w:rPr>
              <w:t>2004</w:t>
            </w:r>
          </w:p>
          <w:p w:rsidR="003F175D" w:rsidRPr="00691D20" w:rsidRDefault="003F175D" w:rsidP="00B20E01">
            <w:pPr>
              <w:spacing w:line="400" w:lineRule="exact"/>
              <w:rPr>
                <w:rFonts w:ascii="SimSun" w:hAnsi="SimSun"/>
                <w:szCs w:val="21"/>
              </w:rPr>
            </w:pPr>
            <w:r w:rsidRPr="00691D20">
              <w:rPr>
                <w:rFonts w:ascii="SimSun" w:hAnsi="SimSun" w:cs="SimSun" w:hint="eastAsia"/>
                <w:szCs w:val="21"/>
              </w:rPr>
              <w:t>6.</w:t>
            </w:r>
            <w:r w:rsidRPr="00691D20">
              <w:rPr>
                <w:rFonts w:ascii="SimSun" w:hAnsi="SimSun" w:cs="SimSun" w:hint="eastAsia"/>
                <w:szCs w:val="21"/>
              </w:rPr>
              <w:t>从立新，课程论问题，教育科学出版社，</w:t>
            </w:r>
            <w:r w:rsidRPr="00691D20">
              <w:rPr>
                <w:rFonts w:ascii="SimSun" w:hAnsi="SimSun" w:cs="SimSun" w:hint="eastAsia"/>
                <w:szCs w:val="21"/>
              </w:rPr>
              <w:t>2000</w:t>
            </w:r>
          </w:p>
        </w:tc>
      </w:tr>
    </w:tbl>
    <w:p w:rsidR="00355662" w:rsidRPr="003F175D" w:rsidRDefault="00355662">
      <w:pPr>
        <w:spacing w:line="400" w:lineRule="exact"/>
        <w:rPr>
          <w:rFonts w:ascii="SimSun" w:hAnsi="SimSun"/>
          <w:b/>
          <w:sz w:val="28"/>
          <w:szCs w:val="28"/>
        </w:rPr>
      </w:pPr>
    </w:p>
    <w:p w:rsidR="00214576" w:rsidRDefault="00214576" w:rsidP="00214576">
      <w:pPr>
        <w:spacing w:line="400" w:lineRule="exact"/>
        <w:ind w:firstLineChars="196" w:firstLine="549"/>
        <w:rPr>
          <w:color w:val="333333"/>
          <w:sz w:val="24"/>
          <w:szCs w:val="24"/>
        </w:rPr>
      </w:pPr>
      <w:r>
        <w:rPr>
          <w:rFonts w:ascii="SimSun" w:hAnsi="SimSun" w:hint="eastAsia"/>
          <w:b/>
          <w:sz w:val="28"/>
          <w:szCs w:val="28"/>
        </w:rPr>
        <w:t>七、学生课程学习要求</w:t>
      </w:r>
      <w:r>
        <w:rPr>
          <w:rFonts w:hint="eastAsia"/>
          <w:color w:val="333333"/>
          <w:sz w:val="24"/>
          <w:szCs w:val="24"/>
        </w:rPr>
        <w:t>（说明：从以下几方面提出，可包括课前预习、课后复习、读书报告等项内容）</w:t>
      </w:r>
    </w:p>
    <w:p w:rsidR="00214576" w:rsidRDefault="00214576" w:rsidP="00214576">
      <w:pPr>
        <w:spacing w:line="400" w:lineRule="exact"/>
        <w:rPr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选修本课程的学生在学习中需要做到以下几点：</w:t>
      </w:r>
    </w:p>
    <w:p w:rsidR="00214576" w:rsidRDefault="00214576" w:rsidP="00214576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（一）提前准备好一个笔记本，用于学习记录和结。</w:t>
      </w:r>
    </w:p>
    <w:p w:rsidR="00214576" w:rsidRDefault="00214576" w:rsidP="00214576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（二）能够按照要求自行完成预习和作业，具有相关较强的自学能力。</w:t>
      </w:r>
    </w:p>
    <w:p w:rsidR="00214576" w:rsidRDefault="00214576" w:rsidP="00214576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（三）对课程后所布置的思考题，必须做认真思考，第二次上课时，教师会请同学谈谈自己的想法。不能回答的同学，课程考核会受影响。</w:t>
      </w:r>
    </w:p>
    <w:p w:rsidR="00214576" w:rsidRDefault="00214576" w:rsidP="00214576">
      <w:pPr>
        <w:spacing w:line="400" w:lineRule="exact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（四）认真阅读相关参考资料，课程教学中会检查阅读情况。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（五）</w:t>
      </w:r>
      <w:r>
        <w:rPr>
          <w:rFonts w:hint="eastAsia"/>
          <w:sz w:val="24"/>
          <w:szCs w:val="24"/>
        </w:rPr>
        <w:t>养成积极主动的学习习惯，</w:t>
      </w:r>
      <w:r>
        <w:rPr>
          <w:rFonts w:ascii="SimSun" w:hAnsi="SimSun" w:cs="SimSun" w:hint="eastAsia"/>
          <w:sz w:val="24"/>
          <w:szCs w:val="24"/>
        </w:rPr>
        <w:t>积极参加课堂讨论，阐述自己观点。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 w:cs="SimSun"/>
          <w:sz w:val="24"/>
          <w:szCs w:val="24"/>
        </w:rPr>
      </w:pPr>
      <w:r>
        <w:rPr>
          <w:rFonts w:ascii="SimSun" w:hAnsi="SimSun" w:cs="SimSun" w:hint="eastAsia"/>
          <w:sz w:val="24"/>
          <w:szCs w:val="24"/>
        </w:rPr>
        <w:t>（六）对教师规定的自学内容，必须认真完成，在教学中会与学生探讨；如果没有完成的课程考核会受影响。</w:t>
      </w:r>
    </w:p>
    <w:p w:rsidR="00214576" w:rsidRDefault="00214576" w:rsidP="00214576">
      <w:pPr>
        <w:spacing w:line="400" w:lineRule="exact"/>
        <w:rPr>
          <w:color w:val="333333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（七）认真学习，积极参与课堂，勤于思考。</w:t>
      </w:r>
    </w:p>
    <w:p w:rsidR="00214576" w:rsidRDefault="00214576" w:rsidP="00214576">
      <w:pPr>
        <w:spacing w:line="400" w:lineRule="exact"/>
        <w:rPr>
          <w:rFonts w:ascii="SimSun" w:hAnsi="SimSun"/>
          <w:bCs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 xml:space="preserve">     </w:t>
      </w:r>
      <w:r>
        <w:rPr>
          <w:rFonts w:ascii="SimSun" w:hAnsi="SimSun" w:hint="eastAsia"/>
          <w:bCs/>
          <w:sz w:val="24"/>
          <w:szCs w:val="24"/>
        </w:rPr>
        <w:t>（八）学会运用所学知识进行现象分析。</w:t>
      </w:r>
    </w:p>
    <w:p w:rsidR="00214576" w:rsidRDefault="00214576" w:rsidP="00214576">
      <w:pPr>
        <w:spacing w:line="400" w:lineRule="exact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 xml:space="preserve">     </w:t>
      </w:r>
      <w:r>
        <w:rPr>
          <w:rFonts w:ascii="SimSun" w:hAnsi="SimSun" w:hint="eastAsia"/>
          <w:bCs/>
          <w:sz w:val="24"/>
          <w:szCs w:val="24"/>
        </w:rPr>
        <w:t>（九）学会尊重别人，相互协作。</w:t>
      </w:r>
    </w:p>
    <w:p w:rsidR="00214576" w:rsidRDefault="00214576" w:rsidP="00214576">
      <w:pPr>
        <w:spacing w:line="400" w:lineRule="exact"/>
        <w:rPr>
          <w:rFonts w:ascii="SimSun" w:hAnsi="SimSun"/>
          <w:bCs/>
          <w:szCs w:val="21"/>
        </w:rPr>
      </w:pPr>
    </w:p>
    <w:p w:rsidR="00214576" w:rsidRDefault="00214576" w:rsidP="00214576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  <w:r>
        <w:rPr>
          <w:rFonts w:ascii="SimSun" w:hAnsi="SimSun" w:hint="eastAsia"/>
          <w:b/>
          <w:sz w:val="28"/>
          <w:szCs w:val="28"/>
        </w:rPr>
        <w:t>八、课程考核方式及评分规程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（一）本课程考核方式：考试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（二）评分规程：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1.</w:t>
      </w:r>
      <w:r w:rsidRPr="00012AA7">
        <w:rPr>
          <w:rFonts w:hint="eastAsia"/>
          <w:color w:val="333333"/>
          <w:sz w:val="24"/>
          <w:szCs w:val="24"/>
        </w:rPr>
        <w:t>上课出勤，</w:t>
      </w:r>
      <w:r w:rsidRPr="00012AA7">
        <w:rPr>
          <w:rFonts w:hint="eastAsia"/>
          <w:color w:val="333333"/>
          <w:sz w:val="24"/>
          <w:szCs w:val="24"/>
        </w:rPr>
        <w:t>10</w:t>
      </w:r>
      <w:r w:rsidRPr="00012AA7">
        <w:rPr>
          <w:rFonts w:hint="eastAsia"/>
          <w:color w:val="333333"/>
          <w:sz w:val="24"/>
          <w:szCs w:val="24"/>
        </w:rPr>
        <w:t>分（</w:t>
      </w:r>
      <w:r w:rsidRPr="00012AA7">
        <w:rPr>
          <w:rFonts w:hint="eastAsia"/>
          <w:color w:val="333333"/>
          <w:sz w:val="24"/>
          <w:szCs w:val="24"/>
        </w:rPr>
        <w:t>A,9-10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B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7-8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C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5-6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D,3-4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E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1-2</w:t>
      </w:r>
      <w:r w:rsidRPr="00012AA7">
        <w:rPr>
          <w:rFonts w:hint="eastAsia"/>
          <w:color w:val="333333"/>
          <w:sz w:val="24"/>
          <w:szCs w:val="24"/>
        </w:rPr>
        <w:t>分）；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2.</w:t>
      </w:r>
      <w:r w:rsidRPr="00012AA7">
        <w:rPr>
          <w:rFonts w:hint="eastAsia"/>
          <w:color w:val="333333"/>
          <w:sz w:val="24"/>
          <w:szCs w:val="24"/>
        </w:rPr>
        <w:t>积极参与讨论和回答问题，</w:t>
      </w:r>
      <w:r w:rsidRPr="00012AA7">
        <w:rPr>
          <w:rFonts w:hint="eastAsia"/>
          <w:color w:val="333333"/>
          <w:sz w:val="24"/>
          <w:szCs w:val="24"/>
        </w:rPr>
        <w:t>10</w:t>
      </w:r>
      <w:r w:rsidRPr="00012AA7">
        <w:rPr>
          <w:rFonts w:hint="eastAsia"/>
          <w:color w:val="333333"/>
          <w:sz w:val="24"/>
          <w:szCs w:val="24"/>
        </w:rPr>
        <w:t>分（</w:t>
      </w:r>
      <w:r w:rsidRPr="00012AA7">
        <w:rPr>
          <w:rFonts w:hint="eastAsia"/>
          <w:color w:val="333333"/>
          <w:sz w:val="24"/>
          <w:szCs w:val="24"/>
        </w:rPr>
        <w:t>A,9-10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B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7-8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C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5-6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D,3-4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E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1-2</w:t>
      </w:r>
      <w:r w:rsidRPr="00012AA7">
        <w:rPr>
          <w:rFonts w:hint="eastAsia"/>
          <w:color w:val="333333"/>
          <w:sz w:val="24"/>
          <w:szCs w:val="24"/>
        </w:rPr>
        <w:t>分）；</w:t>
      </w:r>
      <w:r w:rsidRPr="00012AA7">
        <w:rPr>
          <w:rFonts w:hint="eastAsia"/>
          <w:color w:val="333333"/>
          <w:sz w:val="24"/>
          <w:szCs w:val="24"/>
        </w:rPr>
        <w:t xml:space="preserve">                 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3.</w:t>
      </w:r>
      <w:r w:rsidRPr="00012AA7">
        <w:rPr>
          <w:rFonts w:hint="eastAsia"/>
          <w:color w:val="333333"/>
          <w:sz w:val="24"/>
          <w:szCs w:val="24"/>
        </w:rPr>
        <w:t>完成作业两次，</w:t>
      </w:r>
      <w:r w:rsidRPr="00012AA7">
        <w:rPr>
          <w:rFonts w:hint="eastAsia"/>
          <w:color w:val="333333"/>
          <w:sz w:val="24"/>
          <w:szCs w:val="24"/>
        </w:rPr>
        <w:t>10</w:t>
      </w:r>
      <w:r w:rsidRPr="00012AA7">
        <w:rPr>
          <w:rFonts w:hint="eastAsia"/>
          <w:color w:val="333333"/>
          <w:sz w:val="24"/>
          <w:szCs w:val="24"/>
        </w:rPr>
        <w:t>分</w:t>
      </w:r>
      <w:r w:rsidRPr="00012AA7">
        <w:rPr>
          <w:rFonts w:hint="eastAsia"/>
          <w:color w:val="333333"/>
          <w:sz w:val="24"/>
          <w:szCs w:val="24"/>
        </w:rPr>
        <w:t>/</w:t>
      </w:r>
      <w:r w:rsidRPr="00012AA7">
        <w:rPr>
          <w:rFonts w:hint="eastAsia"/>
          <w:color w:val="333333"/>
          <w:sz w:val="24"/>
          <w:szCs w:val="24"/>
        </w:rPr>
        <w:t>次，（</w:t>
      </w:r>
      <w:r w:rsidRPr="00012AA7">
        <w:rPr>
          <w:rFonts w:hint="eastAsia"/>
          <w:color w:val="333333"/>
          <w:sz w:val="24"/>
          <w:szCs w:val="24"/>
        </w:rPr>
        <w:t>A,9-10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B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7-8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C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5-6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D,3-4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E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1-2</w:t>
      </w:r>
      <w:r w:rsidRPr="00012AA7">
        <w:rPr>
          <w:rFonts w:hint="eastAsia"/>
          <w:color w:val="333333"/>
          <w:sz w:val="24"/>
          <w:szCs w:val="24"/>
        </w:rPr>
        <w:t>分）；总计</w:t>
      </w:r>
      <w:r w:rsidRPr="00012AA7">
        <w:rPr>
          <w:rFonts w:hint="eastAsia"/>
          <w:color w:val="333333"/>
          <w:sz w:val="24"/>
          <w:szCs w:val="24"/>
        </w:rPr>
        <w:t>20</w:t>
      </w:r>
      <w:r w:rsidRPr="00012AA7">
        <w:rPr>
          <w:rFonts w:hint="eastAsia"/>
          <w:color w:val="333333"/>
          <w:sz w:val="24"/>
          <w:szCs w:val="24"/>
        </w:rPr>
        <w:t>分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4.</w:t>
      </w:r>
      <w:r w:rsidRPr="00012AA7">
        <w:rPr>
          <w:rFonts w:hint="eastAsia"/>
          <w:color w:val="333333"/>
          <w:sz w:val="24"/>
          <w:szCs w:val="24"/>
        </w:rPr>
        <w:t>期中考核</w:t>
      </w:r>
      <w:r w:rsidRPr="00012AA7">
        <w:rPr>
          <w:rFonts w:hint="eastAsia"/>
          <w:color w:val="333333"/>
          <w:sz w:val="24"/>
          <w:szCs w:val="24"/>
        </w:rPr>
        <w:t>10</w:t>
      </w:r>
      <w:r w:rsidRPr="00012AA7">
        <w:rPr>
          <w:rFonts w:hint="eastAsia"/>
          <w:color w:val="333333"/>
          <w:sz w:val="24"/>
          <w:szCs w:val="24"/>
        </w:rPr>
        <w:t>分，内容：书面作业（</w:t>
      </w:r>
      <w:r w:rsidRPr="00012AA7">
        <w:rPr>
          <w:rFonts w:hint="eastAsia"/>
          <w:color w:val="333333"/>
          <w:sz w:val="24"/>
          <w:szCs w:val="24"/>
        </w:rPr>
        <w:t>A,9-10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B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7-8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C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5-6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D,3-4</w:t>
      </w:r>
      <w:r w:rsidRPr="00012AA7">
        <w:rPr>
          <w:rFonts w:hint="eastAsia"/>
          <w:color w:val="333333"/>
          <w:sz w:val="24"/>
          <w:szCs w:val="24"/>
        </w:rPr>
        <w:t>分；</w:t>
      </w:r>
      <w:r w:rsidRPr="00012AA7">
        <w:rPr>
          <w:rFonts w:hint="eastAsia"/>
          <w:color w:val="333333"/>
          <w:sz w:val="24"/>
          <w:szCs w:val="24"/>
        </w:rPr>
        <w:t>E</w:t>
      </w:r>
      <w:r w:rsidRPr="00012AA7">
        <w:rPr>
          <w:rFonts w:hint="eastAsia"/>
          <w:color w:val="333333"/>
          <w:sz w:val="24"/>
          <w:szCs w:val="24"/>
        </w:rPr>
        <w:t>，</w:t>
      </w:r>
      <w:r w:rsidRPr="00012AA7">
        <w:rPr>
          <w:rFonts w:hint="eastAsia"/>
          <w:color w:val="333333"/>
          <w:sz w:val="24"/>
          <w:szCs w:val="24"/>
        </w:rPr>
        <w:t>1-2</w:t>
      </w:r>
      <w:r w:rsidRPr="00012AA7">
        <w:rPr>
          <w:rFonts w:hint="eastAsia"/>
          <w:color w:val="333333"/>
          <w:sz w:val="24"/>
          <w:szCs w:val="24"/>
        </w:rPr>
        <w:t>分）；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5.</w:t>
      </w:r>
      <w:r>
        <w:rPr>
          <w:rFonts w:hint="eastAsia"/>
          <w:color w:val="333333"/>
          <w:sz w:val="24"/>
          <w:szCs w:val="24"/>
        </w:rPr>
        <w:t>期末考试</w:t>
      </w:r>
      <w:r w:rsidRPr="00012AA7">
        <w:rPr>
          <w:rFonts w:hint="eastAsia"/>
          <w:color w:val="333333"/>
          <w:sz w:val="24"/>
          <w:szCs w:val="24"/>
        </w:rPr>
        <w:t>50</w:t>
      </w:r>
      <w:r w:rsidRPr="00012AA7">
        <w:rPr>
          <w:rFonts w:hint="eastAsia"/>
          <w:color w:val="333333"/>
          <w:sz w:val="24"/>
          <w:szCs w:val="24"/>
        </w:rPr>
        <w:t>分。试卷。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（三）考核成绩说明：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lastRenderedPageBreak/>
        <w:t>1.</w:t>
      </w:r>
      <w:r w:rsidRPr="00012AA7">
        <w:rPr>
          <w:rFonts w:hint="eastAsia"/>
          <w:color w:val="333333"/>
          <w:sz w:val="24"/>
          <w:szCs w:val="24"/>
        </w:rPr>
        <w:t>旷课达到课程的三分之一以上取消考试资格；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2.</w:t>
      </w:r>
      <w:r w:rsidRPr="00012AA7">
        <w:rPr>
          <w:rFonts w:hint="eastAsia"/>
          <w:color w:val="333333"/>
          <w:sz w:val="24"/>
          <w:szCs w:val="24"/>
        </w:rPr>
        <w:t>每次成绩由五个等级构成（见评分规程）；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3.</w:t>
      </w:r>
      <w:r w:rsidRPr="00012AA7">
        <w:rPr>
          <w:rFonts w:hint="eastAsia"/>
          <w:color w:val="333333"/>
          <w:sz w:val="24"/>
          <w:szCs w:val="24"/>
        </w:rPr>
        <w:t>需要上交的作业没有按照要求时间上交，迟交</w:t>
      </w:r>
      <w:r w:rsidRPr="00012AA7">
        <w:rPr>
          <w:rFonts w:hint="eastAsia"/>
          <w:color w:val="333333"/>
          <w:sz w:val="24"/>
          <w:szCs w:val="24"/>
        </w:rPr>
        <w:t>3</w:t>
      </w:r>
      <w:r w:rsidRPr="00012AA7">
        <w:rPr>
          <w:rFonts w:hint="eastAsia"/>
          <w:color w:val="333333"/>
          <w:sz w:val="24"/>
          <w:szCs w:val="24"/>
        </w:rPr>
        <w:t>天内的，作业等级降一个等级；超过</w:t>
      </w:r>
      <w:r w:rsidRPr="00012AA7">
        <w:rPr>
          <w:rFonts w:hint="eastAsia"/>
          <w:color w:val="333333"/>
          <w:sz w:val="24"/>
          <w:szCs w:val="24"/>
        </w:rPr>
        <w:t>3</w:t>
      </w:r>
      <w:r w:rsidRPr="00012AA7">
        <w:rPr>
          <w:rFonts w:hint="eastAsia"/>
          <w:color w:val="333333"/>
          <w:sz w:val="24"/>
          <w:szCs w:val="24"/>
        </w:rPr>
        <w:t>天的，该次作业成绩记为</w:t>
      </w:r>
      <w:r w:rsidRPr="00012AA7">
        <w:rPr>
          <w:rFonts w:hint="eastAsia"/>
          <w:color w:val="333333"/>
          <w:sz w:val="24"/>
          <w:szCs w:val="24"/>
        </w:rPr>
        <w:t>0</w:t>
      </w:r>
      <w:r w:rsidRPr="00012AA7">
        <w:rPr>
          <w:rFonts w:hint="eastAsia"/>
          <w:color w:val="333333"/>
          <w:sz w:val="24"/>
          <w:szCs w:val="24"/>
        </w:rPr>
        <w:t>分；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4.</w:t>
      </w:r>
      <w:r w:rsidRPr="00012AA7">
        <w:rPr>
          <w:rFonts w:hint="eastAsia"/>
          <w:color w:val="333333"/>
          <w:sz w:val="24"/>
          <w:szCs w:val="24"/>
        </w:rPr>
        <w:t>所交作业必须按照写作要求进行（比如纸张、格式等），否则拒收作业；</w:t>
      </w:r>
    </w:p>
    <w:p w:rsidR="00214576" w:rsidRPr="00012AA7" w:rsidRDefault="00214576" w:rsidP="00214576">
      <w:pPr>
        <w:spacing w:line="400" w:lineRule="exact"/>
        <w:ind w:firstLineChars="196" w:firstLine="470"/>
        <w:rPr>
          <w:color w:val="333333"/>
          <w:sz w:val="24"/>
          <w:szCs w:val="24"/>
        </w:rPr>
      </w:pPr>
      <w:r w:rsidRPr="00012AA7">
        <w:rPr>
          <w:rFonts w:hint="eastAsia"/>
          <w:color w:val="333333"/>
          <w:sz w:val="24"/>
          <w:szCs w:val="24"/>
        </w:rPr>
        <w:t>5.</w:t>
      </w:r>
      <w:r w:rsidRPr="00012AA7">
        <w:rPr>
          <w:rFonts w:hint="eastAsia"/>
          <w:color w:val="333333"/>
          <w:sz w:val="24"/>
          <w:szCs w:val="24"/>
        </w:rPr>
        <w:t>如果考核不及格，学生有一次补考。</w:t>
      </w:r>
    </w:p>
    <w:p w:rsidR="00214576" w:rsidRDefault="00214576" w:rsidP="00214576">
      <w:pPr>
        <w:spacing w:line="400" w:lineRule="exact"/>
        <w:rPr>
          <w:rFonts w:ascii="SimSun" w:hAnsi="SimSun"/>
          <w:b/>
          <w:sz w:val="24"/>
        </w:rPr>
      </w:pPr>
    </w:p>
    <w:p w:rsidR="00214576" w:rsidRDefault="00214576" w:rsidP="00214576">
      <w:pPr>
        <w:spacing w:line="400" w:lineRule="exact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九、学术诚信规定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（一）遵守学校对学术管理的相关规定。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（二）各类作业可以参考相关的资料，但不能抄袭别人的，一旦发现，该次作业记为</w:t>
      </w:r>
      <w:r>
        <w:rPr>
          <w:rFonts w:ascii="SimSun" w:hAnsi="SimSun" w:hint="eastAsia"/>
          <w:bCs/>
          <w:sz w:val="24"/>
          <w:szCs w:val="24"/>
        </w:rPr>
        <w:t>0</w:t>
      </w:r>
      <w:r>
        <w:rPr>
          <w:rFonts w:ascii="SimSun" w:hAnsi="SimSun" w:hint="eastAsia"/>
          <w:bCs/>
          <w:sz w:val="24"/>
          <w:szCs w:val="24"/>
        </w:rPr>
        <w:t>分，同时最终成绩在原有基础上降一个等级。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（三）引用别人的资料必须注明出处。</w:t>
      </w:r>
    </w:p>
    <w:p w:rsidR="00214576" w:rsidRDefault="00214576" w:rsidP="00214576">
      <w:pPr>
        <w:spacing w:line="400" w:lineRule="exact"/>
        <w:ind w:firstLineChars="200" w:firstLine="420"/>
        <w:rPr>
          <w:rFonts w:ascii="SimSun" w:hAnsi="SimSun"/>
          <w:bCs/>
          <w:szCs w:val="21"/>
        </w:rPr>
      </w:pPr>
    </w:p>
    <w:p w:rsidR="00214576" w:rsidRDefault="00214576" w:rsidP="00214576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 </w:t>
      </w:r>
      <w:r>
        <w:rPr>
          <w:rFonts w:ascii="SimSun" w:hAnsi="SimSun" w:hint="eastAsia"/>
          <w:b/>
          <w:sz w:val="28"/>
          <w:szCs w:val="28"/>
        </w:rPr>
        <w:t xml:space="preserve"> </w:t>
      </w:r>
      <w:r>
        <w:rPr>
          <w:rFonts w:ascii="SimSun" w:hAnsi="SimSun" w:hint="eastAsia"/>
          <w:b/>
          <w:sz w:val="28"/>
          <w:szCs w:val="28"/>
        </w:rPr>
        <w:t>十、课堂规范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（一）上课不许迟到、早退，更不允许旷课。如果实在有事，必须按照四川理工学院请假要求请假。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（二）上课不许吃零食，包括面包、牛奶等各类食品；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（三）上课不允许玩手机（指用手机玩游戏、聊天、看视频、购物、听音乐等）和接打电话；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（四）上课不能讲话（主要是指与本课程无关的内容），有疑问可以提出，师生共同讨论；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（五）上课时不能呼呼睡觉，谈恋爱；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（六）不能穿拖鞋进入教室；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（七）不能蓬头垢面的进教室；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（八）不许在课堂上做其他课程的作业；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（九）男女着装不能太暴露；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（十）在实践操作中，需听从教师的协调；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（十一）课堂教学中遵守尊重原则，学会师生、生生之间相互尊重。</w:t>
      </w:r>
    </w:p>
    <w:p w:rsidR="00214576" w:rsidRDefault="00214576" w:rsidP="00214576">
      <w:pPr>
        <w:spacing w:line="400" w:lineRule="exact"/>
        <w:ind w:firstLineChars="200" w:firstLine="420"/>
        <w:rPr>
          <w:rFonts w:ascii="SimSun" w:hAnsi="SimSun"/>
          <w:bCs/>
          <w:szCs w:val="21"/>
        </w:rPr>
      </w:pPr>
    </w:p>
    <w:p w:rsidR="00214576" w:rsidRDefault="00214576" w:rsidP="00214576">
      <w:pPr>
        <w:spacing w:line="400" w:lineRule="exact"/>
        <w:rPr>
          <w:rFonts w:ascii="SimSun" w:hAnsi="SimSun"/>
          <w:b/>
          <w:sz w:val="24"/>
        </w:rPr>
      </w:pPr>
      <w:r>
        <w:rPr>
          <w:rFonts w:ascii="SimSun" w:hAnsi="SimSun" w:hint="eastAsia"/>
          <w:b/>
          <w:sz w:val="24"/>
        </w:rPr>
        <w:t xml:space="preserve">  </w:t>
      </w:r>
      <w:r>
        <w:rPr>
          <w:rFonts w:ascii="SimSun" w:hAnsi="SimSun" w:hint="eastAsia"/>
          <w:b/>
          <w:sz w:val="28"/>
          <w:szCs w:val="28"/>
        </w:rPr>
        <w:t xml:space="preserve">  </w:t>
      </w:r>
      <w:r>
        <w:rPr>
          <w:rFonts w:ascii="SimSun" w:hAnsi="SimSun" w:hint="eastAsia"/>
          <w:b/>
          <w:sz w:val="28"/>
          <w:szCs w:val="28"/>
        </w:rPr>
        <w:t>十一、课程资源</w:t>
      </w:r>
    </w:p>
    <w:p w:rsidR="00214576" w:rsidRPr="00012AA7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（一）参考教材</w:t>
      </w:r>
    </w:p>
    <w:p w:rsidR="00214576" w:rsidRPr="00012AA7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1.</w:t>
      </w:r>
      <w:r w:rsidRPr="00012AA7">
        <w:rPr>
          <w:rFonts w:ascii="SimSun" w:hAnsi="SimSun" w:hint="eastAsia"/>
          <w:bCs/>
          <w:sz w:val="24"/>
          <w:szCs w:val="24"/>
        </w:rPr>
        <w:t>十二所重点师范大学联合编写，教育学基础，教育科学出版社，</w:t>
      </w:r>
      <w:r w:rsidRPr="00012AA7">
        <w:rPr>
          <w:rFonts w:ascii="SimSun" w:hAnsi="SimSun" w:hint="eastAsia"/>
          <w:bCs/>
          <w:sz w:val="24"/>
          <w:szCs w:val="24"/>
        </w:rPr>
        <w:t>2015</w:t>
      </w:r>
    </w:p>
    <w:p w:rsidR="00214576" w:rsidRPr="00012AA7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（二）参考书</w:t>
      </w:r>
    </w:p>
    <w:p w:rsidR="00214576" w:rsidRPr="00012AA7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2.</w:t>
      </w:r>
      <w:r w:rsidRPr="00012AA7">
        <w:rPr>
          <w:rFonts w:ascii="SimSun" w:hAnsi="SimSun" w:hint="eastAsia"/>
          <w:bCs/>
          <w:sz w:val="24"/>
          <w:szCs w:val="24"/>
        </w:rPr>
        <w:t>新编教育学，董操等，教育科学出版社，</w:t>
      </w:r>
      <w:r w:rsidRPr="00012AA7">
        <w:rPr>
          <w:rFonts w:ascii="SimSun" w:hAnsi="SimSun" w:hint="eastAsia"/>
          <w:bCs/>
          <w:sz w:val="24"/>
          <w:szCs w:val="24"/>
        </w:rPr>
        <w:t>1998</w:t>
      </w:r>
    </w:p>
    <w:p w:rsidR="00214576" w:rsidRPr="00012AA7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3.</w:t>
      </w:r>
      <w:r w:rsidRPr="00012AA7">
        <w:rPr>
          <w:rFonts w:ascii="SimSun" w:hAnsi="SimSun" w:hint="eastAsia"/>
          <w:bCs/>
          <w:sz w:val="24"/>
          <w:szCs w:val="24"/>
        </w:rPr>
        <w:t>王策三，教学论稿，人民教育出版社，</w:t>
      </w:r>
      <w:r w:rsidRPr="00012AA7">
        <w:rPr>
          <w:rFonts w:ascii="SimSun" w:hAnsi="SimSun" w:hint="eastAsia"/>
          <w:bCs/>
          <w:sz w:val="24"/>
          <w:szCs w:val="24"/>
        </w:rPr>
        <w:t>1985</w:t>
      </w:r>
    </w:p>
    <w:p w:rsidR="00214576" w:rsidRPr="00012AA7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lastRenderedPageBreak/>
        <w:t>4.</w:t>
      </w:r>
      <w:r w:rsidRPr="00012AA7">
        <w:rPr>
          <w:rFonts w:ascii="SimSun" w:hAnsi="SimSun" w:hint="eastAsia"/>
          <w:bCs/>
          <w:sz w:val="24"/>
          <w:szCs w:val="24"/>
        </w:rPr>
        <w:t>李秉德，教学论</w:t>
      </w:r>
      <w:r w:rsidRPr="00012AA7">
        <w:rPr>
          <w:rFonts w:ascii="SimSun" w:hAnsi="SimSun" w:hint="eastAsia"/>
          <w:bCs/>
          <w:sz w:val="24"/>
          <w:szCs w:val="24"/>
        </w:rPr>
        <w:t>,</w:t>
      </w:r>
      <w:r w:rsidRPr="00012AA7">
        <w:rPr>
          <w:rFonts w:ascii="SimSun" w:hAnsi="SimSun" w:hint="eastAsia"/>
          <w:bCs/>
          <w:sz w:val="24"/>
          <w:szCs w:val="24"/>
        </w:rPr>
        <w:t>人民教育出版社，</w:t>
      </w:r>
      <w:r w:rsidRPr="00012AA7">
        <w:rPr>
          <w:rFonts w:ascii="SimSun" w:hAnsi="SimSun" w:hint="eastAsia"/>
          <w:bCs/>
          <w:sz w:val="24"/>
          <w:szCs w:val="24"/>
        </w:rPr>
        <w:t>1991</w:t>
      </w:r>
    </w:p>
    <w:p w:rsidR="00214576" w:rsidRPr="00012AA7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5.</w:t>
      </w:r>
      <w:r w:rsidRPr="00012AA7">
        <w:rPr>
          <w:rFonts w:ascii="SimSun" w:hAnsi="SimSun" w:hint="eastAsia"/>
          <w:bCs/>
          <w:sz w:val="24"/>
          <w:szCs w:val="24"/>
        </w:rPr>
        <w:t>袁振国，当代教育学，教育科学出版社，</w:t>
      </w:r>
      <w:r w:rsidRPr="00012AA7">
        <w:rPr>
          <w:rFonts w:ascii="SimSun" w:hAnsi="SimSun" w:hint="eastAsia"/>
          <w:bCs/>
          <w:sz w:val="24"/>
          <w:szCs w:val="24"/>
        </w:rPr>
        <w:t>2004</w:t>
      </w:r>
    </w:p>
    <w:p w:rsidR="00214576" w:rsidRPr="00012AA7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 w:rsidRPr="00012AA7">
        <w:rPr>
          <w:rFonts w:ascii="SimSun" w:hAnsi="SimSun" w:hint="eastAsia"/>
          <w:bCs/>
          <w:sz w:val="24"/>
          <w:szCs w:val="24"/>
        </w:rPr>
        <w:t>6.</w:t>
      </w:r>
      <w:r w:rsidRPr="00012AA7">
        <w:rPr>
          <w:rFonts w:ascii="SimSun" w:hAnsi="SimSun" w:hint="eastAsia"/>
          <w:bCs/>
          <w:sz w:val="24"/>
          <w:szCs w:val="24"/>
        </w:rPr>
        <w:t>从立新，课程论问题，教育科学出版社，</w:t>
      </w:r>
      <w:r w:rsidRPr="00012AA7">
        <w:rPr>
          <w:rFonts w:ascii="SimSun" w:hAnsi="SimSun" w:hint="eastAsia"/>
          <w:bCs/>
          <w:sz w:val="24"/>
          <w:szCs w:val="24"/>
        </w:rPr>
        <w:t>2000</w:t>
      </w:r>
    </w:p>
    <w:p w:rsidR="00214576" w:rsidRDefault="00214576" w:rsidP="00214576">
      <w:pPr>
        <w:spacing w:line="400" w:lineRule="exact"/>
        <w:rPr>
          <w:rFonts w:ascii="SimSun" w:hAnsi="SimSun"/>
          <w:b/>
          <w:sz w:val="24"/>
        </w:rPr>
      </w:pPr>
    </w:p>
    <w:p w:rsidR="00214576" w:rsidRDefault="00214576" w:rsidP="00214576">
      <w:pPr>
        <w:spacing w:line="400" w:lineRule="exact"/>
        <w:ind w:firstLineChars="200" w:firstLine="560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>十二、教学合约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选修本课程的同学请认真阅读课程实施大纲，理解其规定的各项内容，严格遵守课程实施大纲当中所确定的各项责任与要求。</w:t>
      </w:r>
    </w:p>
    <w:p w:rsidR="00214576" w:rsidRDefault="00214576" w:rsidP="00214576">
      <w:pPr>
        <w:spacing w:line="400" w:lineRule="exact"/>
        <w:ind w:firstLineChars="200" w:firstLine="480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 w:val="24"/>
          <w:szCs w:val="24"/>
        </w:rPr>
        <w:t>希望同学们选修该课程后，认真按照要求进行学习，掌握相关的基本理论知识，并理论与实践相结合，能对早期教育进行有效指导和实施。</w:t>
      </w:r>
    </w:p>
    <w:p w:rsidR="00214576" w:rsidRDefault="00214576" w:rsidP="00214576">
      <w:pPr>
        <w:spacing w:line="400" w:lineRule="exact"/>
        <w:ind w:firstLineChars="200" w:firstLine="420"/>
        <w:rPr>
          <w:rFonts w:ascii="SimSun" w:hAnsi="SimSun"/>
          <w:bCs/>
          <w:szCs w:val="21"/>
        </w:rPr>
      </w:pPr>
    </w:p>
    <w:p w:rsidR="00214576" w:rsidRDefault="00214576" w:rsidP="00214576">
      <w:pPr>
        <w:spacing w:line="400" w:lineRule="exact"/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4"/>
        </w:rPr>
        <w:t xml:space="preserve">    </w:t>
      </w:r>
      <w:r>
        <w:rPr>
          <w:rFonts w:ascii="SimSun" w:hAnsi="SimSun" w:hint="eastAsia"/>
          <w:b/>
          <w:sz w:val="28"/>
          <w:szCs w:val="28"/>
        </w:rPr>
        <w:t>十三、其他说明</w:t>
      </w:r>
    </w:p>
    <w:p w:rsidR="00214576" w:rsidRDefault="00214576" w:rsidP="00214576">
      <w:pPr>
        <w:spacing w:line="400" w:lineRule="exact"/>
        <w:rPr>
          <w:rFonts w:ascii="SimSun" w:hAnsi="SimSun"/>
          <w:bCs/>
          <w:sz w:val="24"/>
          <w:szCs w:val="24"/>
        </w:rPr>
      </w:pPr>
      <w:r>
        <w:rPr>
          <w:rFonts w:ascii="SimSun" w:hAnsi="SimSun" w:hint="eastAsia"/>
          <w:bCs/>
          <w:szCs w:val="21"/>
        </w:rPr>
        <w:t xml:space="preserve">    </w:t>
      </w:r>
      <w:r w:rsidRPr="00176421">
        <w:rPr>
          <w:rFonts w:ascii="SimSun" w:hAnsi="SimSun" w:hint="eastAsia"/>
          <w:bCs/>
          <w:sz w:val="24"/>
          <w:szCs w:val="24"/>
        </w:rPr>
        <w:t>“教是为不教”，</w:t>
      </w:r>
      <w:r>
        <w:rPr>
          <w:rFonts w:ascii="SimSun" w:hAnsi="SimSun" w:hint="eastAsia"/>
          <w:bCs/>
          <w:sz w:val="24"/>
          <w:szCs w:val="24"/>
        </w:rPr>
        <w:t>学生要学习自主学习。</w:t>
      </w:r>
      <w:r w:rsidRPr="00176421">
        <w:rPr>
          <w:rFonts w:ascii="SimSun" w:hAnsi="SimSun" w:hint="eastAsia"/>
          <w:bCs/>
          <w:sz w:val="24"/>
          <w:szCs w:val="24"/>
        </w:rPr>
        <w:t>本课</w:t>
      </w:r>
      <w:r>
        <w:rPr>
          <w:rFonts w:ascii="SimSun" w:hAnsi="SimSun" w:hint="eastAsia"/>
          <w:bCs/>
          <w:sz w:val="24"/>
          <w:szCs w:val="24"/>
        </w:rPr>
        <w:t>程课时有限，所介绍的内容有限，希望同学们在课后认真阅读相关介绍资料。</w:t>
      </w:r>
    </w:p>
    <w:p w:rsidR="00B02F97" w:rsidRPr="00214576" w:rsidRDefault="00B02F97" w:rsidP="00214576">
      <w:pPr>
        <w:spacing w:line="400" w:lineRule="exact"/>
        <w:ind w:firstLineChars="196" w:firstLine="412"/>
        <w:rPr>
          <w:color w:val="333333"/>
        </w:rPr>
      </w:pPr>
    </w:p>
    <w:sectPr w:rsidR="00B02F97" w:rsidRPr="00214576" w:rsidSect="002D590B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6B1" w:rsidRDefault="00E866B1">
      <w:r>
        <w:separator/>
      </w:r>
    </w:p>
  </w:endnote>
  <w:endnote w:type="continuationSeparator" w:id="0">
    <w:p w:rsidR="00E866B1" w:rsidRDefault="00E8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space">
    <w:altName w:val="Malgun Gothic Semilight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FA" w:rsidRDefault="005152F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52FA" w:rsidRDefault="005152F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E179CC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3" o:spid="_x0000_s1026" type="#_x0000_t202" style="position:absolute;margin-left:0;margin-top:0;width:9.05pt;height:10.3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" filled="f" stroked="f">
              <v:textbox style="mso-fit-shape-to-text:t" inset="0,0,0,0">
                <w:txbxContent>
                  <w:p w:rsidR="005152FA" w:rsidRDefault="005152F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E179CC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6B1" w:rsidRDefault="00E866B1">
      <w:r>
        <w:separator/>
      </w:r>
    </w:p>
  </w:footnote>
  <w:footnote w:type="continuationSeparator" w:id="0">
    <w:p w:rsidR="00E866B1" w:rsidRDefault="00E86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2FA" w:rsidRDefault="005152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chineseCounting"/>
      <w:suff w:val="space"/>
      <w:lvlText w:val="第%1章"/>
      <w:lvlJc w:val="left"/>
    </w:lvl>
  </w:abstractNum>
  <w:abstractNum w:abstractNumId="1" w15:restartNumberingAfterBreak="0">
    <w:nsid w:val="00000009"/>
    <w:multiLevelType w:val="singleLevel"/>
    <w:tmpl w:val="00000009"/>
    <w:lvl w:ilvl="0">
      <w:start w:val="2"/>
      <w:numFmt w:val="chineseCounting"/>
      <w:suff w:val="nothing"/>
      <w:lvlText w:val="%1、"/>
      <w:lvlJc w:val="left"/>
    </w:lvl>
  </w:abstractNum>
  <w:abstractNum w:abstractNumId="2" w15:restartNumberingAfterBreak="0">
    <w:nsid w:val="00000020"/>
    <w:multiLevelType w:val="multilevel"/>
    <w:tmpl w:val="00000020"/>
    <w:lvl w:ilvl="0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1143C9"/>
    <w:multiLevelType w:val="hybridMultilevel"/>
    <w:tmpl w:val="4CB632B6"/>
    <w:lvl w:ilvl="0" w:tplc="9718D9C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8527C6E"/>
    <w:multiLevelType w:val="hybridMultilevel"/>
    <w:tmpl w:val="79A29EB0"/>
    <w:lvl w:ilvl="0" w:tplc="3BA6C052">
      <w:start w:val="3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86A15FC"/>
    <w:multiLevelType w:val="hybridMultilevel"/>
    <w:tmpl w:val="197E5B24"/>
    <w:lvl w:ilvl="0" w:tplc="92C4F4B2">
      <w:start w:val="1"/>
      <w:numFmt w:val="japaneseCounting"/>
      <w:lvlText w:val="（%1）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6" w15:restartNumberingAfterBreak="0">
    <w:nsid w:val="34A27A2A"/>
    <w:multiLevelType w:val="hybridMultilevel"/>
    <w:tmpl w:val="86A297DE"/>
    <w:lvl w:ilvl="0" w:tplc="1DA0D9DC">
      <w:start w:val="1"/>
      <w:numFmt w:val="japaneseCounting"/>
      <w:lvlText w:val="%1、"/>
      <w:lvlJc w:val="left"/>
      <w:pPr>
        <w:ind w:left="87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3BB97521"/>
    <w:multiLevelType w:val="hybridMultilevel"/>
    <w:tmpl w:val="485A299A"/>
    <w:lvl w:ilvl="0" w:tplc="1E0ACA1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417C7534"/>
    <w:multiLevelType w:val="hybridMultilevel"/>
    <w:tmpl w:val="01C2AEC8"/>
    <w:lvl w:ilvl="0" w:tplc="2F62495E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435A11AA"/>
    <w:multiLevelType w:val="hybridMultilevel"/>
    <w:tmpl w:val="4FF26A64"/>
    <w:lvl w:ilvl="0" w:tplc="B3DA2636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9B3593"/>
    <w:multiLevelType w:val="hybridMultilevel"/>
    <w:tmpl w:val="D0D28FC0"/>
    <w:lvl w:ilvl="0" w:tplc="17429A9C">
      <w:start w:val="1"/>
      <w:numFmt w:val="japaneseCounting"/>
      <w:lvlText w:val="（%1）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1" w15:restartNumberingAfterBreak="0">
    <w:nsid w:val="476F3421"/>
    <w:multiLevelType w:val="hybridMultilevel"/>
    <w:tmpl w:val="8DDE028E"/>
    <w:lvl w:ilvl="0" w:tplc="59E64D6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54769EA8"/>
    <w:multiLevelType w:val="singleLevel"/>
    <w:tmpl w:val="54769EA8"/>
    <w:lvl w:ilvl="0">
      <w:start w:val="4"/>
      <w:numFmt w:val="chineseCounting"/>
      <w:suff w:val="nothing"/>
      <w:lvlText w:val="（%1）"/>
      <w:lvlJc w:val="left"/>
    </w:lvl>
  </w:abstractNum>
  <w:abstractNum w:abstractNumId="13" w15:restartNumberingAfterBreak="0">
    <w:nsid w:val="54772F3A"/>
    <w:multiLevelType w:val="singleLevel"/>
    <w:tmpl w:val="54772F3A"/>
    <w:lvl w:ilvl="0">
      <w:start w:val="1"/>
      <w:numFmt w:val="decimal"/>
      <w:suff w:val="nothing"/>
      <w:lvlText w:val="%1."/>
      <w:lvlJc w:val="left"/>
    </w:lvl>
  </w:abstractNum>
  <w:abstractNum w:abstractNumId="14" w15:restartNumberingAfterBreak="0">
    <w:nsid w:val="54773454"/>
    <w:multiLevelType w:val="singleLevel"/>
    <w:tmpl w:val="54773454"/>
    <w:lvl w:ilvl="0">
      <w:start w:val="1"/>
      <w:numFmt w:val="decimal"/>
      <w:suff w:val="nothing"/>
      <w:lvlText w:val="%1."/>
      <w:lvlJc w:val="left"/>
    </w:lvl>
  </w:abstractNum>
  <w:abstractNum w:abstractNumId="15" w15:restartNumberingAfterBreak="0">
    <w:nsid w:val="54773A6E"/>
    <w:multiLevelType w:val="singleLevel"/>
    <w:tmpl w:val="54773A6E"/>
    <w:lvl w:ilvl="0">
      <w:start w:val="1"/>
      <w:numFmt w:val="decimal"/>
      <w:suff w:val="nothing"/>
      <w:lvlText w:val="%1."/>
      <w:lvlJc w:val="left"/>
    </w:lvl>
  </w:abstractNum>
  <w:abstractNum w:abstractNumId="16" w15:restartNumberingAfterBreak="0">
    <w:nsid w:val="54788981"/>
    <w:multiLevelType w:val="singleLevel"/>
    <w:tmpl w:val="54788981"/>
    <w:lvl w:ilvl="0">
      <w:start w:val="5"/>
      <w:numFmt w:val="decimal"/>
      <w:suff w:val="nothing"/>
      <w:lvlText w:val="%1."/>
      <w:lvlJc w:val="left"/>
    </w:lvl>
  </w:abstractNum>
  <w:abstractNum w:abstractNumId="17" w15:restartNumberingAfterBreak="0">
    <w:nsid w:val="601A1B4F"/>
    <w:multiLevelType w:val="hybridMultilevel"/>
    <w:tmpl w:val="202EFE98"/>
    <w:lvl w:ilvl="0" w:tplc="E9064602">
      <w:start w:val="2"/>
      <w:numFmt w:val="none"/>
      <w:lvlText w:val="二、"/>
      <w:lvlJc w:val="left"/>
      <w:pPr>
        <w:ind w:left="832" w:hanging="420"/>
      </w:pPr>
      <w:rPr>
        <w:rFonts w:hint="default"/>
      </w:rPr>
    </w:lvl>
    <w:lvl w:ilvl="1" w:tplc="B17C837E">
      <w:start w:val="3"/>
      <w:numFmt w:val="japaneseCounting"/>
      <w:lvlText w:val="%2、"/>
      <w:lvlJc w:val="left"/>
      <w:pPr>
        <w:ind w:left="1252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18" w15:restartNumberingAfterBreak="0">
    <w:nsid w:val="7EC92D13"/>
    <w:multiLevelType w:val="hybridMultilevel"/>
    <w:tmpl w:val="99CEEFDA"/>
    <w:lvl w:ilvl="0" w:tplc="D71CEED8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"/>
  </w:num>
  <w:num w:numId="7">
    <w:abstractNumId w:val="2"/>
  </w:num>
  <w:num w:numId="8">
    <w:abstractNumId w:val="16"/>
  </w:num>
  <w:num w:numId="9">
    <w:abstractNumId w:val="6"/>
  </w:num>
  <w:num w:numId="10">
    <w:abstractNumId w:val="5"/>
  </w:num>
  <w:num w:numId="11">
    <w:abstractNumId w:val="10"/>
  </w:num>
  <w:num w:numId="12">
    <w:abstractNumId w:val="17"/>
  </w:num>
  <w:num w:numId="13">
    <w:abstractNumId w:val="3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8"/>
  </w:num>
  <w:num w:numId="18">
    <w:abstractNumId w:val="7"/>
  </w:num>
  <w:num w:numId="19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56048B"/>
    <w:rsid w:val="000043DF"/>
    <w:rsid w:val="00005FE6"/>
    <w:rsid w:val="00010525"/>
    <w:rsid w:val="000242DE"/>
    <w:rsid w:val="000247AC"/>
    <w:rsid w:val="00031900"/>
    <w:rsid w:val="00043FF8"/>
    <w:rsid w:val="0004697E"/>
    <w:rsid w:val="00051B54"/>
    <w:rsid w:val="0005420B"/>
    <w:rsid w:val="000631B6"/>
    <w:rsid w:val="00064811"/>
    <w:rsid w:val="000706E5"/>
    <w:rsid w:val="00072A6B"/>
    <w:rsid w:val="00073055"/>
    <w:rsid w:val="000831FE"/>
    <w:rsid w:val="000B1276"/>
    <w:rsid w:val="000B1A76"/>
    <w:rsid w:val="000B1C80"/>
    <w:rsid w:val="000B1D05"/>
    <w:rsid w:val="000B62F7"/>
    <w:rsid w:val="000B6663"/>
    <w:rsid w:val="000C0D94"/>
    <w:rsid w:val="000C329B"/>
    <w:rsid w:val="000D1D84"/>
    <w:rsid w:val="000D2601"/>
    <w:rsid w:val="000E0FDF"/>
    <w:rsid w:val="000E3A78"/>
    <w:rsid w:val="001026AA"/>
    <w:rsid w:val="00102784"/>
    <w:rsid w:val="0010467E"/>
    <w:rsid w:val="001064C7"/>
    <w:rsid w:val="001203DE"/>
    <w:rsid w:val="001204AD"/>
    <w:rsid w:val="00125001"/>
    <w:rsid w:val="00132ED8"/>
    <w:rsid w:val="00141D0D"/>
    <w:rsid w:val="0015132A"/>
    <w:rsid w:val="00155B05"/>
    <w:rsid w:val="00155C17"/>
    <w:rsid w:val="001729FA"/>
    <w:rsid w:val="001741DF"/>
    <w:rsid w:val="00176421"/>
    <w:rsid w:val="00181D49"/>
    <w:rsid w:val="00194793"/>
    <w:rsid w:val="00195E19"/>
    <w:rsid w:val="001C4913"/>
    <w:rsid w:val="001C5573"/>
    <w:rsid w:val="001D2B72"/>
    <w:rsid w:val="001E0AC8"/>
    <w:rsid w:val="001E0D10"/>
    <w:rsid w:val="001F46BA"/>
    <w:rsid w:val="001F6567"/>
    <w:rsid w:val="00200F57"/>
    <w:rsid w:val="002037B2"/>
    <w:rsid w:val="00205093"/>
    <w:rsid w:val="0020764C"/>
    <w:rsid w:val="00214576"/>
    <w:rsid w:val="002212C0"/>
    <w:rsid w:val="0022159E"/>
    <w:rsid w:val="00222BC6"/>
    <w:rsid w:val="0022414B"/>
    <w:rsid w:val="00231A89"/>
    <w:rsid w:val="00232E30"/>
    <w:rsid w:val="0023439F"/>
    <w:rsid w:val="00240A40"/>
    <w:rsid w:val="0025028B"/>
    <w:rsid w:val="002520B8"/>
    <w:rsid w:val="002719ED"/>
    <w:rsid w:val="00271E0B"/>
    <w:rsid w:val="00293065"/>
    <w:rsid w:val="002950C4"/>
    <w:rsid w:val="002A0ADE"/>
    <w:rsid w:val="002B546E"/>
    <w:rsid w:val="002C4637"/>
    <w:rsid w:val="002C6492"/>
    <w:rsid w:val="002D590B"/>
    <w:rsid w:val="002D5E45"/>
    <w:rsid w:val="002F7E65"/>
    <w:rsid w:val="0030126C"/>
    <w:rsid w:val="00307C5A"/>
    <w:rsid w:val="00310833"/>
    <w:rsid w:val="0031146C"/>
    <w:rsid w:val="0031335F"/>
    <w:rsid w:val="00313AB2"/>
    <w:rsid w:val="003175F0"/>
    <w:rsid w:val="003210DC"/>
    <w:rsid w:val="00322E5E"/>
    <w:rsid w:val="00324CD8"/>
    <w:rsid w:val="00331FA2"/>
    <w:rsid w:val="00344035"/>
    <w:rsid w:val="00351384"/>
    <w:rsid w:val="00355662"/>
    <w:rsid w:val="00357512"/>
    <w:rsid w:val="00371BB6"/>
    <w:rsid w:val="00376E87"/>
    <w:rsid w:val="003801F2"/>
    <w:rsid w:val="00386AA6"/>
    <w:rsid w:val="003870C4"/>
    <w:rsid w:val="0039139F"/>
    <w:rsid w:val="00395917"/>
    <w:rsid w:val="00396F65"/>
    <w:rsid w:val="003A0B6F"/>
    <w:rsid w:val="003C298C"/>
    <w:rsid w:val="003C496E"/>
    <w:rsid w:val="003C4C9B"/>
    <w:rsid w:val="003C5B1F"/>
    <w:rsid w:val="003D01A9"/>
    <w:rsid w:val="003D103D"/>
    <w:rsid w:val="003D5275"/>
    <w:rsid w:val="003E18EB"/>
    <w:rsid w:val="003E6D82"/>
    <w:rsid w:val="003F175D"/>
    <w:rsid w:val="003F5E34"/>
    <w:rsid w:val="003F7188"/>
    <w:rsid w:val="0041022A"/>
    <w:rsid w:val="004151DA"/>
    <w:rsid w:val="00417201"/>
    <w:rsid w:val="00422816"/>
    <w:rsid w:val="00425D55"/>
    <w:rsid w:val="00431B9C"/>
    <w:rsid w:val="00441122"/>
    <w:rsid w:val="004419AD"/>
    <w:rsid w:val="00442D91"/>
    <w:rsid w:val="00452B3D"/>
    <w:rsid w:val="00453BB7"/>
    <w:rsid w:val="00460122"/>
    <w:rsid w:val="00467150"/>
    <w:rsid w:val="00470F62"/>
    <w:rsid w:val="00471EF1"/>
    <w:rsid w:val="004726E9"/>
    <w:rsid w:val="00477552"/>
    <w:rsid w:val="0048323C"/>
    <w:rsid w:val="00491DAF"/>
    <w:rsid w:val="004A5BBE"/>
    <w:rsid w:val="004C0D9B"/>
    <w:rsid w:val="004C48DA"/>
    <w:rsid w:val="004C5532"/>
    <w:rsid w:val="004C6B56"/>
    <w:rsid w:val="004D4BF9"/>
    <w:rsid w:val="004D7314"/>
    <w:rsid w:val="004E05BB"/>
    <w:rsid w:val="004E66B9"/>
    <w:rsid w:val="004F01E6"/>
    <w:rsid w:val="004F393E"/>
    <w:rsid w:val="00503A08"/>
    <w:rsid w:val="005118D7"/>
    <w:rsid w:val="00512E8F"/>
    <w:rsid w:val="005136FF"/>
    <w:rsid w:val="005152FA"/>
    <w:rsid w:val="0052057E"/>
    <w:rsid w:val="00520AE3"/>
    <w:rsid w:val="005233C5"/>
    <w:rsid w:val="005327A1"/>
    <w:rsid w:val="00532A21"/>
    <w:rsid w:val="005349E9"/>
    <w:rsid w:val="005360DD"/>
    <w:rsid w:val="00554F80"/>
    <w:rsid w:val="005605C1"/>
    <w:rsid w:val="00560FD0"/>
    <w:rsid w:val="00562EE8"/>
    <w:rsid w:val="00563F9C"/>
    <w:rsid w:val="005647B2"/>
    <w:rsid w:val="005647D7"/>
    <w:rsid w:val="0056545D"/>
    <w:rsid w:val="005666D4"/>
    <w:rsid w:val="00572F1A"/>
    <w:rsid w:val="00573F30"/>
    <w:rsid w:val="00580751"/>
    <w:rsid w:val="005B2AEF"/>
    <w:rsid w:val="005B2B38"/>
    <w:rsid w:val="005B2FA2"/>
    <w:rsid w:val="005B30E7"/>
    <w:rsid w:val="005B7908"/>
    <w:rsid w:val="005C2972"/>
    <w:rsid w:val="005C3991"/>
    <w:rsid w:val="005C6FB0"/>
    <w:rsid w:val="005D46E0"/>
    <w:rsid w:val="005E144E"/>
    <w:rsid w:val="005E2981"/>
    <w:rsid w:val="005E3737"/>
    <w:rsid w:val="005F06D2"/>
    <w:rsid w:val="005F0FBB"/>
    <w:rsid w:val="005F4C29"/>
    <w:rsid w:val="00601A01"/>
    <w:rsid w:val="00602538"/>
    <w:rsid w:val="00615C11"/>
    <w:rsid w:val="00622B99"/>
    <w:rsid w:val="00637735"/>
    <w:rsid w:val="00642104"/>
    <w:rsid w:val="00647A69"/>
    <w:rsid w:val="00661F22"/>
    <w:rsid w:val="00666B02"/>
    <w:rsid w:val="00667C84"/>
    <w:rsid w:val="00674FFB"/>
    <w:rsid w:val="00691D20"/>
    <w:rsid w:val="006923DF"/>
    <w:rsid w:val="006966EE"/>
    <w:rsid w:val="006A00E4"/>
    <w:rsid w:val="006B71BB"/>
    <w:rsid w:val="006C165B"/>
    <w:rsid w:val="006C5654"/>
    <w:rsid w:val="006D2D64"/>
    <w:rsid w:val="006D454A"/>
    <w:rsid w:val="006E4C6C"/>
    <w:rsid w:val="006F7FB3"/>
    <w:rsid w:val="0070407F"/>
    <w:rsid w:val="00711633"/>
    <w:rsid w:val="00713FD4"/>
    <w:rsid w:val="00717981"/>
    <w:rsid w:val="00720B5F"/>
    <w:rsid w:val="00723597"/>
    <w:rsid w:val="007252B9"/>
    <w:rsid w:val="00726E34"/>
    <w:rsid w:val="007448F3"/>
    <w:rsid w:val="00754058"/>
    <w:rsid w:val="0076033C"/>
    <w:rsid w:val="007628A8"/>
    <w:rsid w:val="00764F97"/>
    <w:rsid w:val="00772EDA"/>
    <w:rsid w:val="007762D4"/>
    <w:rsid w:val="0078271F"/>
    <w:rsid w:val="00782FFB"/>
    <w:rsid w:val="00787489"/>
    <w:rsid w:val="00790D02"/>
    <w:rsid w:val="007946F5"/>
    <w:rsid w:val="0079592C"/>
    <w:rsid w:val="007A0121"/>
    <w:rsid w:val="007A121D"/>
    <w:rsid w:val="007A661B"/>
    <w:rsid w:val="007A72F9"/>
    <w:rsid w:val="007B0C17"/>
    <w:rsid w:val="007B26B6"/>
    <w:rsid w:val="007B4FD2"/>
    <w:rsid w:val="007B79D0"/>
    <w:rsid w:val="007C0347"/>
    <w:rsid w:val="007C6065"/>
    <w:rsid w:val="007C61B2"/>
    <w:rsid w:val="007D3821"/>
    <w:rsid w:val="007D51B3"/>
    <w:rsid w:val="007E4149"/>
    <w:rsid w:val="007E6D6D"/>
    <w:rsid w:val="007F6356"/>
    <w:rsid w:val="007F7CE1"/>
    <w:rsid w:val="0080469C"/>
    <w:rsid w:val="008074F7"/>
    <w:rsid w:val="00824BD6"/>
    <w:rsid w:val="00826768"/>
    <w:rsid w:val="00830230"/>
    <w:rsid w:val="008378FD"/>
    <w:rsid w:val="00844E88"/>
    <w:rsid w:val="00846216"/>
    <w:rsid w:val="00856B80"/>
    <w:rsid w:val="00867140"/>
    <w:rsid w:val="00872565"/>
    <w:rsid w:val="00883CC7"/>
    <w:rsid w:val="00883E53"/>
    <w:rsid w:val="00887F58"/>
    <w:rsid w:val="0089055D"/>
    <w:rsid w:val="0089564F"/>
    <w:rsid w:val="0089638B"/>
    <w:rsid w:val="008964BC"/>
    <w:rsid w:val="0089760C"/>
    <w:rsid w:val="008A2683"/>
    <w:rsid w:val="008A305C"/>
    <w:rsid w:val="008C30C7"/>
    <w:rsid w:val="008C4D8D"/>
    <w:rsid w:val="008C502F"/>
    <w:rsid w:val="008C6E7D"/>
    <w:rsid w:val="008D5A43"/>
    <w:rsid w:val="008D5A56"/>
    <w:rsid w:val="008F069E"/>
    <w:rsid w:val="009011E9"/>
    <w:rsid w:val="00916D35"/>
    <w:rsid w:val="009244AB"/>
    <w:rsid w:val="00931BCF"/>
    <w:rsid w:val="009321D2"/>
    <w:rsid w:val="00960D21"/>
    <w:rsid w:val="00962B90"/>
    <w:rsid w:val="00967D0B"/>
    <w:rsid w:val="00986D52"/>
    <w:rsid w:val="00986D8C"/>
    <w:rsid w:val="00990898"/>
    <w:rsid w:val="0099144C"/>
    <w:rsid w:val="009A0BBB"/>
    <w:rsid w:val="009A5E15"/>
    <w:rsid w:val="009B16A2"/>
    <w:rsid w:val="009B7B6F"/>
    <w:rsid w:val="009C06AA"/>
    <w:rsid w:val="009C167C"/>
    <w:rsid w:val="009C1A74"/>
    <w:rsid w:val="009C1F81"/>
    <w:rsid w:val="009D24FC"/>
    <w:rsid w:val="009D6312"/>
    <w:rsid w:val="009D6487"/>
    <w:rsid w:val="009E7D24"/>
    <w:rsid w:val="009F0F19"/>
    <w:rsid w:val="009F1815"/>
    <w:rsid w:val="00A04891"/>
    <w:rsid w:val="00A06D8B"/>
    <w:rsid w:val="00A1076C"/>
    <w:rsid w:val="00A15D8A"/>
    <w:rsid w:val="00A15DD4"/>
    <w:rsid w:val="00A24907"/>
    <w:rsid w:val="00A277ED"/>
    <w:rsid w:val="00A37627"/>
    <w:rsid w:val="00A4032E"/>
    <w:rsid w:val="00A47607"/>
    <w:rsid w:val="00A507BB"/>
    <w:rsid w:val="00A560B1"/>
    <w:rsid w:val="00A564B8"/>
    <w:rsid w:val="00A56DD2"/>
    <w:rsid w:val="00A650DF"/>
    <w:rsid w:val="00A77CE9"/>
    <w:rsid w:val="00A82C9A"/>
    <w:rsid w:val="00A843CD"/>
    <w:rsid w:val="00A85DC1"/>
    <w:rsid w:val="00A85E5D"/>
    <w:rsid w:val="00A85F66"/>
    <w:rsid w:val="00A876D2"/>
    <w:rsid w:val="00A93FF4"/>
    <w:rsid w:val="00AA034D"/>
    <w:rsid w:val="00AA4B2C"/>
    <w:rsid w:val="00AA626D"/>
    <w:rsid w:val="00AB311A"/>
    <w:rsid w:val="00AB4686"/>
    <w:rsid w:val="00AB4959"/>
    <w:rsid w:val="00AB49FA"/>
    <w:rsid w:val="00AC180D"/>
    <w:rsid w:val="00AC23E3"/>
    <w:rsid w:val="00AC4394"/>
    <w:rsid w:val="00AF1104"/>
    <w:rsid w:val="00AF5822"/>
    <w:rsid w:val="00B01B73"/>
    <w:rsid w:val="00B02F97"/>
    <w:rsid w:val="00B05039"/>
    <w:rsid w:val="00B20E01"/>
    <w:rsid w:val="00B23591"/>
    <w:rsid w:val="00B3106E"/>
    <w:rsid w:val="00B31B28"/>
    <w:rsid w:val="00B3511B"/>
    <w:rsid w:val="00B41E1D"/>
    <w:rsid w:val="00B45EBA"/>
    <w:rsid w:val="00B56A11"/>
    <w:rsid w:val="00B57333"/>
    <w:rsid w:val="00B64346"/>
    <w:rsid w:val="00B64B1A"/>
    <w:rsid w:val="00B6677B"/>
    <w:rsid w:val="00B706E4"/>
    <w:rsid w:val="00B7168E"/>
    <w:rsid w:val="00B75F62"/>
    <w:rsid w:val="00B77C12"/>
    <w:rsid w:val="00B957B2"/>
    <w:rsid w:val="00B97058"/>
    <w:rsid w:val="00BA054A"/>
    <w:rsid w:val="00BA09E9"/>
    <w:rsid w:val="00BA2045"/>
    <w:rsid w:val="00BA4AA4"/>
    <w:rsid w:val="00BB0D07"/>
    <w:rsid w:val="00BB111B"/>
    <w:rsid w:val="00BB3B4C"/>
    <w:rsid w:val="00BB3D05"/>
    <w:rsid w:val="00BB6E43"/>
    <w:rsid w:val="00BC07D5"/>
    <w:rsid w:val="00BC39B7"/>
    <w:rsid w:val="00BC465A"/>
    <w:rsid w:val="00BC7CC1"/>
    <w:rsid w:val="00BD0D30"/>
    <w:rsid w:val="00BD21B5"/>
    <w:rsid w:val="00BD64C4"/>
    <w:rsid w:val="00BF608F"/>
    <w:rsid w:val="00C010C1"/>
    <w:rsid w:val="00C059DA"/>
    <w:rsid w:val="00C05F1D"/>
    <w:rsid w:val="00C07171"/>
    <w:rsid w:val="00C10050"/>
    <w:rsid w:val="00C11B3D"/>
    <w:rsid w:val="00C21DDD"/>
    <w:rsid w:val="00C21E70"/>
    <w:rsid w:val="00C2226F"/>
    <w:rsid w:val="00C22FAA"/>
    <w:rsid w:val="00C233ED"/>
    <w:rsid w:val="00C2676B"/>
    <w:rsid w:val="00C3057F"/>
    <w:rsid w:val="00C357E6"/>
    <w:rsid w:val="00C4002C"/>
    <w:rsid w:val="00C51788"/>
    <w:rsid w:val="00C5411E"/>
    <w:rsid w:val="00C61D04"/>
    <w:rsid w:val="00C66B1D"/>
    <w:rsid w:val="00C66C86"/>
    <w:rsid w:val="00C731F0"/>
    <w:rsid w:val="00C81559"/>
    <w:rsid w:val="00C9400E"/>
    <w:rsid w:val="00C9773D"/>
    <w:rsid w:val="00CA1A1B"/>
    <w:rsid w:val="00CA42E9"/>
    <w:rsid w:val="00CA5AAD"/>
    <w:rsid w:val="00CC7B38"/>
    <w:rsid w:val="00CD1910"/>
    <w:rsid w:val="00CD31A8"/>
    <w:rsid w:val="00CD59F0"/>
    <w:rsid w:val="00CD7BF1"/>
    <w:rsid w:val="00CE105B"/>
    <w:rsid w:val="00CE2193"/>
    <w:rsid w:val="00CE563F"/>
    <w:rsid w:val="00D0257A"/>
    <w:rsid w:val="00D037B4"/>
    <w:rsid w:val="00D07568"/>
    <w:rsid w:val="00D22973"/>
    <w:rsid w:val="00D257CF"/>
    <w:rsid w:val="00D310CB"/>
    <w:rsid w:val="00D367BC"/>
    <w:rsid w:val="00D443A4"/>
    <w:rsid w:val="00D5133F"/>
    <w:rsid w:val="00D5366D"/>
    <w:rsid w:val="00D57C12"/>
    <w:rsid w:val="00D7439F"/>
    <w:rsid w:val="00D847C4"/>
    <w:rsid w:val="00D8571F"/>
    <w:rsid w:val="00DA13B9"/>
    <w:rsid w:val="00DA3DD3"/>
    <w:rsid w:val="00DA64AF"/>
    <w:rsid w:val="00DB4325"/>
    <w:rsid w:val="00DB5D48"/>
    <w:rsid w:val="00DB72E8"/>
    <w:rsid w:val="00DC335A"/>
    <w:rsid w:val="00DC389A"/>
    <w:rsid w:val="00DC38B3"/>
    <w:rsid w:val="00DC4513"/>
    <w:rsid w:val="00DC6117"/>
    <w:rsid w:val="00DD0375"/>
    <w:rsid w:val="00DD52AD"/>
    <w:rsid w:val="00DE1FEF"/>
    <w:rsid w:val="00DE23D6"/>
    <w:rsid w:val="00DE297B"/>
    <w:rsid w:val="00DE442F"/>
    <w:rsid w:val="00DF5411"/>
    <w:rsid w:val="00E03070"/>
    <w:rsid w:val="00E055CD"/>
    <w:rsid w:val="00E108AE"/>
    <w:rsid w:val="00E10A99"/>
    <w:rsid w:val="00E17073"/>
    <w:rsid w:val="00E179CC"/>
    <w:rsid w:val="00E27C07"/>
    <w:rsid w:val="00E33DA7"/>
    <w:rsid w:val="00E37A50"/>
    <w:rsid w:val="00E42923"/>
    <w:rsid w:val="00E43B47"/>
    <w:rsid w:val="00E5487C"/>
    <w:rsid w:val="00E613B2"/>
    <w:rsid w:val="00E6205B"/>
    <w:rsid w:val="00E64217"/>
    <w:rsid w:val="00E67DF3"/>
    <w:rsid w:val="00E73A1C"/>
    <w:rsid w:val="00E866B1"/>
    <w:rsid w:val="00E91458"/>
    <w:rsid w:val="00E95598"/>
    <w:rsid w:val="00EA4179"/>
    <w:rsid w:val="00EA43E6"/>
    <w:rsid w:val="00EA4AE9"/>
    <w:rsid w:val="00EB5F43"/>
    <w:rsid w:val="00EB6C37"/>
    <w:rsid w:val="00EC1DDF"/>
    <w:rsid w:val="00EC2D6C"/>
    <w:rsid w:val="00EC4530"/>
    <w:rsid w:val="00ED0240"/>
    <w:rsid w:val="00ED0DCA"/>
    <w:rsid w:val="00ED3525"/>
    <w:rsid w:val="00ED369F"/>
    <w:rsid w:val="00ED758F"/>
    <w:rsid w:val="00EE6B49"/>
    <w:rsid w:val="00EF3FA9"/>
    <w:rsid w:val="00EF4606"/>
    <w:rsid w:val="00F01E8B"/>
    <w:rsid w:val="00F02193"/>
    <w:rsid w:val="00F05F87"/>
    <w:rsid w:val="00F07BB0"/>
    <w:rsid w:val="00F208D3"/>
    <w:rsid w:val="00F31C80"/>
    <w:rsid w:val="00F376DB"/>
    <w:rsid w:val="00F52C30"/>
    <w:rsid w:val="00F63E95"/>
    <w:rsid w:val="00F675FE"/>
    <w:rsid w:val="00F730F0"/>
    <w:rsid w:val="00F84F52"/>
    <w:rsid w:val="00F85E67"/>
    <w:rsid w:val="00F959C1"/>
    <w:rsid w:val="00FA5FDF"/>
    <w:rsid w:val="00FA6EDE"/>
    <w:rsid w:val="00FB19F4"/>
    <w:rsid w:val="00FC205F"/>
    <w:rsid w:val="00FD5FC8"/>
    <w:rsid w:val="00FE3168"/>
    <w:rsid w:val="00FE318A"/>
    <w:rsid w:val="00FF3E00"/>
    <w:rsid w:val="014364A0"/>
    <w:rsid w:val="016347D7"/>
    <w:rsid w:val="01BA1962"/>
    <w:rsid w:val="02063FE0"/>
    <w:rsid w:val="023006A7"/>
    <w:rsid w:val="030D350D"/>
    <w:rsid w:val="03772BBD"/>
    <w:rsid w:val="03E43571"/>
    <w:rsid w:val="0491498E"/>
    <w:rsid w:val="055E085F"/>
    <w:rsid w:val="056004DF"/>
    <w:rsid w:val="05952F37"/>
    <w:rsid w:val="06646A88"/>
    <w:rsid w:val="092C4EB6"/>
    <w:rsid w:val="095B7DEA"/>
    <w:rsid w:val="0A4A1C71"/>
    <w:rsid w:val="0ACD69C7"/>
    <w:rsid w:val="0B2D1E85"/>
    <w:rsid w:val="0B2E1EE3"/>
    <w:rsid w:val="0CF550D2"/>
    <w:rsid w:val="0D120181"/>
    <w:rsid w:val="0D86113E"/>
    <w:rsid w:val="0E5F68A3"/>
    <w:rsid w:val="0F763E6D"/>
    <w:rsid w:val="0FFC1B47"/>
    <w:rsid w:val="104579BD"/>
    <w:rsid w:val="105A7962"/>
    <w:rsid w:val="10F2465E"/>
    <w:rsid w:val="11AB3E0C"/>
    <w:rsid w:val="12386EF3"/>
    <w:rsid w:val="14162C01"/>
    <w:rsid w:val="148C1946"/>
    <w:rsid w:val="178570A5"/>
    <w:rsid w:val="1889564E"/>
    <w:rsid w:val="19582A09"/>
    <w:rsid w:val="19584A22"/>
    <w:rsid w:val="19AF5431"/>
    <w:rsid w:val="1A24288A"/>
    <w:rsid w:val="1B0A43E8"/>
    <w:rsid w:val="1B1F438E"/>
    <w:rsid w:val="1B3F26C4"/>
    <w:rsid w:val="1C2361BA"/>
    <w:rsid w:val="1C854F5A"/>
    <w:rsid w:val="1CC659C3"/>
    <w:rsid w:val="1D025BF1"/>
    <w:rsid w:val="1E780C0D"/>
    <w:rsid w:val="1F073974"/>
    <w:rsid w:val="207728D1"/>
    <w:rsid w:val="21C734F7"/>
    <w:rsid w:val="21CA447C"/>
    <w:rsid w:val="22265B0E"/>
    <w:rsid w:val="226A6584"/>
    <w:rsid w:val="22A10C5C"/>
    <w:rsid w:val="23225D32"/>
    <w:rsid w:val="242877DE"/>
    <w:rsid w:val="24335B6F"/>
    <w:rsid w:val="246B154C"/>
    <w:rsid w:val="24E10292"/>
    <w:rsid w:val="26A768F9"/>
    <w:rsid w:val="29493649"/>
    <w:rsid w:val="29EC66D5"/>
    <w:rsid w:val="2A3854D0"/>
    <w:rsid w:val="2A423861"/>
    <w:rsid w:val="2AA45E84"/>
    <w:rsid w:val="2AD908DC"/>
    <w:rsid w:val="2B122C35"/>
    <w:rsid w:val="2B88197A"/>
    <w:rsid w:val="2C202DF2"/>
    <w:rsid w:val="2CED4AC4"/>
    <w:rsid w:val="2DE373F4"/>
    <w:rsid w:val="2ED645E4"/>
    <w:rsid w:val="2ED67E68"/>
    <w:rsid w:val="2F59133A"/>
    <w:rsid w:val="2FD26B45"/>
    <w:rsid w:val="30291A13"/>
    <w:rsid w:val="3056048B"/>
    <w:rsid w:val="31E41CE9"/>
    <w:rsid w:val="323D2B91"/>
    <w:rsid w:val="32460A89"/>
    <w:rsid w:val="32927883"/>
    <w:rsid w:val="333F0CA1"/>
    <w:rsid w:val="33CD760B"/>
    <w:rsid w:val="347F60F0"/>
    <w:rsid w:val="348F514A"/>
    <w:rsid w:val="352765C3"/>
    <w:rsid w:val="35494579"/>
    <w:rsid w:val="366D46DB"/>
    <w:rsid w:val="38CC54BF"/>
    <w:rsid w:val="39440601"/>
    <w:rsid w:val="39704948"/>
    <w:rsid w:val="39902C7F"/>
    <w:rsid w:val="3A8A2E97"/>
    <w:rsid w:val="3B4D4259"/>
    <w:rsid w:val="3B6E2210"/>
    <w:rsid w:val="3C88075E"/>
    <w:rsid w:val="3E0F3A5D"/>
    <w:rsid w:val="3E301A13"/>
    <w:rsid w:val="3EDE2E31"/>
    <w:rsid w:val="3F4A37E5"/>
    <w:rsid w:val="404339FD"/>
    <w:rsid w:val="40631D33"/>
    <w:rsid w:val="417E7F01"/>
    <w:rsid w:val="42271614"/>
    <w:rsid w:val="42F17DE3"/>
    <w:rsid w:val="43104E14"/>
    <w:rsid w:val="446E05D4"/>
    <w:rsid w:val="448239F1"/>
    <w:rsid w:val="44D74780"/>
    <w:rsid w:val="452E518F"/>
    <w:rsid w:val="45913BAE"/>
    <w:rsid w:val="47210E42"/>
    <w:rsid w:val="4757351A"/>
    <w:rsid w:val="47997807"/>
    <w:rsid w:val="47A45B98"/>
    <w:rsid w:val="47DD11F5"/>
    <w:rsid w:val="48683357"/>
    <w:rsid w:val="48B25D55"/>
    <w:rsid w:val="4A7B5341"/>
    <w:rsid w:val="4AF30483"/>
    <w:rsid w:val="4B7F716D"/>
    <w:rsid w:val="4BB61845"/>
    <w:rsid w:val="4C39659B"/>
    <w:rsid w:val="4CA536CC"/>
    <w:rsid w:val="4DEA5F62"/>
    <w:rsid w:val="4E1622A9"/>
    <w:rsid w:val="4EE670FE"/>
    <w:rsid w:val="4F912E1A"/>
    <w:rsid w:val="516F6B28"/>
    <w:rsid w:val="519B2E6F"/>
    <w:rsid w:val="51B07591"/>
    <w:rsid w:val="52F656AA"/>
    <w:rsid w:val="53211D72"/>
    <w:rsid w:val="538E6B22"/>
    <w:rsid w:val="54113878"/>
    <w:rsid w:val="547D09A9"/>
    <w:rsid w:val="548825BE"/>
    <w:rsid w:val="54C93027"/>
    <w:rsid w:val="54D7233D"/>
    <w:rsid w:val="54F476EE"/>
    <w:rsid w:val="556B0632"/>
    <w:rsid w:val="55AD6B1D"/>
    <w:rsid w:val="55C36AC2"/>
    <w:rsid w:val="564F1F29"/>
    <w:rsid w:val="567E71F5"/>
    <w:rsid w:val="56902993"/>
    <w:rsid w:val="579447BF"/>
    <w:rsid w:val="5891595B"/>
    <w:rsid w:val="58F133F6"/>
    <w:rsid w:val="5A0A51C8"/>
    <w:rsid w:val="5A567846"/>
    <w:rsid w:val="5AC65EE4"/>
    <w:rsid w:val="5AE470AA"/>
    <w:rsid w:val="5B80602E"/>
    <w:rsid w:val="5BE84759"/>
    <w:rsid w:val="5C1F35AE"/>
    <w:rsid w:val="5C60789B"/>
    <w:rsid w:val="5CEC2D02"/>
    <w:rsid w:val="5DBB20D6"/>
    <w:rsid w:val="5E090F72"/>
    <w:rsid w:val="5EDF69B5"/>
    <w:rsid w:val="5F212CA2"/>
    <w:rsid w:val="5F821A41"/>
    <w:rsid w:val="5FFA4B83"/>
    <w:rsid w:val="60125AAD"/>
    <w:rsid w:val="60DB54F6"/>
    <w:rsid w:val="610905C4"/>
    <w:rsid w:val="619736AB"/>
    <w:rsid w:val="62087D51"/>
    <w:rsid w:val="62865532"/>
    <w:rsid w:val="64C53862"/>
    <w:rsid w:val="64C70F64"/>
    <w:rsid w:val="66115A83"/>
    <w:rsid w:val="66A27570"/>
    <w:rsid w:val="672542C6"/>
    <w:rsid w:val="677A5055"/>
    <w:rsid w:val="677C4CD5"/>
    <w:rsid w:val="679C300B"/>
    <w:rsid w:val="67BC5ABE"/>
    <w:rsid w:val="684A4429"/>
    <w:rsid w:val="6985092D"/>
    <w:rsid w:val="69D07728"/>
    <w:rsid w:val="6A3264C7"/>
    <w:rsid w:val="6A802533"/>
    <w:rsid w:val="6ADF78E5"/>
    <w:rsid w:val="6B563B6E"/>
    <w:rsid w:val="6BB9504A"/>
    <w:rsid w:val="6CD23598"/>
    <w:rsid w:val="6E185E2D"/>
    <w:rsid w:val="6E9B2B83"/>
    <w:rsid w:val="703716AB"/>
    <w:rsid w:val="70427A3C"/>
    <w:rsid w:val="705A50E3"/>
    <w:rsid w:val="72F53ED4"/>
    <w:rsid w:val="737D3686"/>
    <w:rsid w:val="745436E9"/>
    <w:rsid w:val="74547E66"/>
    <w:rsid w:val="75A44310"/>
    <w:rsid w:val="76F507BA"/>
    <w:rsid w:val="77E42641"/>
    <w:rsid w:val="796A5940"/>
    <w:rsid w:val="798C6C5F"/>
    <w:rsid w:val="7B484ED1"/>
    <w:rsid w:val="7B943CCB"/>
    <w:rsid w:val="7C6543A4"/>
    <w:rsid w:val="7CC51E3F"/>
    <w:rsid w:val="7D87797E"/>
    <w:rsid w:val="7E4A0D41"/>
    <w:rsid w:val="7EB85AF2"/>
    <w:rsid w:val="7ED06A1C"/>
    <w:rsid w:val="7F7A3631"/>
    <w:rsid w:val="7FEC475E"/>
    <w:rsid w:val="7FFD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184E3E24-C9A8-491A-BD00-95E32DC81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unhideWhenUsed="1"/>
    <w:lsdException w:name="HTML Address" w:semiHidden="1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semiHidden="1" w:unhideWhenUsed="1"/>
    <w:lsdException w:name="HTML Variable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58F"/>
    <w:pPr>
      <w:widowControl w:val="0"/>
      <w:jc w:val="both"/>
    </w:pPr>
    <w:rPr>
      <w:kern w:val="2"/>
      <w:sz w:val="21"/>
    </w:rPr>
  </w:style>
  <w:style w:type="paragraph" w:styleId="Heading1">
    <w:name w:val="heading 1"/>
    <w:basedOn w:val="Normal"/>
    <w:next w:val="Normal"/>
    <w:link w:val="Heading1Char"/>
    <w:qFormat/>
    <w:rsid w:val="008F069E"/>
    <w:pPr>
      <w:spacing w:before="100" w:beforeAutospacing="1" w:after="100" w:afterAutospacing="1" w:line="360" w:lineRule="atLeast"/>
      <w:jc w:val="center"/>
      <w:outlineLvl w:val="0"/>
    </w:pPr>
    <w:rPr>
      <w:rFonts w:ascii="SimSun" w:hAnsi="SimSun" w:cs="SimSun" w:hint="eastAsia"/>
      <w:b/>
      <w:color w:val="1F3A87"/>
      <w:kern w:val="44"/>
      <w:sz w:val="30"/>
      <w:szCs w:val="3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37627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448F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uiPriority w:val="9"/>
    <w:qFormat/>
    <w:rsid w:val="008F069E"/>
    <w:pPr>
      <w:spacing w:before="100" w:beforeAutospacing="1" w:after="100" w:afterAutospacing="1"/>
      <w:jc w:val="left"/>
      <w:outlineLvl w:val="3"/>
    </w:pPr>
    <w:rPr>
      <w:rFonts w:ascii="SimSun" w:hAnsi="SimSun" w:cs="SimSun" w:hint="eastAsia"/>
      <w:b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urrent4">
    <w:name w:val="current4"/>
    <w:rsid w:val="008F069E"/>
    <w:rPr>
      <w:b/>
      <w:color w:val="FFFFFF"/>
      <w:shd w:val="clear" w:color="auto" w:fill="EC2D72"/>
    </w:rPr>
  </w:style>
  <w:style w:type="character" w:styleId="HTMLSample">
    <w:name w:val="HTML Sample"/>
    <w:uiPriority w:val="99"/>
    <w:unhideWhenUsed/>
    <w:rsid w:val="008F069E"/>
    <w:rPr>
      <w:rFonts w:ascii="monospace" w:eastAsia="monospace" w:hAnsi="monospace" w:cs="monospace" w:hint="default"/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F069E"/>
  </w:style>
  <w:style w:type="character" w:styleId="Strong">
    <w:name w:val="Strong"/>
    <w:uiPriority w:val="22"/>
    <w:qFormat/>
    <w:rsid w:val="008F069E"/>
    <w:rPr>
      <w:b/>
      <w:i w:val="0"/>
      <w:sz w:val="21"/>
      <w:szCs w:val="21"/>
    </w:rPr>
  </w:style>
  <w:style w:type="character" w:customStyle="1" w:styleId="flashpic">
    <w:name w:val="flashpic"/>
    <w:basedOn w:val="DefaultParagraphFont"/>
    <w:rsid w:val="008F069E"/>
  </w:style>
  <w:style w:type="character" w:customStyle="1" w:styleId="warnicon">
    <w:name w:val="warnicon"/>
    <w:basedOn w:val="DefaultParagraphFont"/>
    <w:rsid w:val="008F069E"/>
  </w:style>
  <w:style w:type="character" w:customStyle="1" w:styleId="current3">
    <w:name w:val="current3"/>
    <w:rsid w:val="008F069E"/>
    <w:rPr>
      <w:b/>
      <w:color w:val="FFFFFF"/>
      <w:shd w:val="clear" w:color="auto" w:fill="F06600"/>
    </w:rPr>
  </w:style>
  <w:style w:type="character" w:customStyle="1" w:styleId="my-notice">
    <w:name w:val="my-notice"/>
    <w:basedOn w:val="DefaultParagraphFont"/>
    <w:rsid w:val="008F069E"/>
  </w:style>
  <w:style w:type="character" w:styleId="HTMLKeyboard">
    <w:name w:val="HTML Keyboard"/>
    <w:uiPriority w:val="99"/>
    <w:unhideWhenUsed/>
    <w:rsid w:val="008F069E"/>
    <w:rPr>
      <w:rFonts w:ascii="monospace" w:eastAsia="monospace" w:hAnsi="monospace" w:cs="monospace" w:hint="default"/>
      <w:sz w:val="24"/>
      <w:szCs w:val="24"/>
    </w:rPr>
  </w:style>
  <w:style w:type="character" w:customStyle="1" w:styleId="orange">
    <w:name w:val="orange"/>
    <w:rsid w:val="008F069E"/>
    <w:rPr>
      <w:color w:val="3FB58F"/>
    </w:rPr>
  </w:style>
  <w:style w:type="character" w:customStyle="1" w:styleId="ui-bz-bg-hover">
    <w:name w:val="ui-bz-bg-hover"/>
    <w:rsid w:val="008F069E"/>
    <w:rPr>
      <w:shd w:val="clear" w:color="auto" w:fill="000000"/>
    </w:rPr>
  </w:style>
  <w:style w:type="character" w:customStyle="1" w:styleId="no72">
    <w:name w:val="no72"/>
    <w:basedOn w:val="DefaultParagraphFont"/>
    <w:rsid w:val="008F069E"/>
  </w:style>
  <w:style w:type="character" w:customStyle="1" w:styleId="bdsnopic1">
    <w:name w:val="bds_nopic1"/>
    <w:basedOn w:val="DefaultParagraphFont"/>
    <w:rsid w:val="008F069E"/>
  </w:style>
  <w:style w:type="character" w:styleId="HTMLCite">
    <w:name w:val="HTML Cite"/>
    <w:uiPriority w:val="99"/>
    <w:unhideWhenUsed/>
    <w:rsid w:val="008F069E"/>
    <w:rPr>
      <w:b w:val="0"/>
      <w:i w:val="0"/>
    </w:rPr>
  </w:style>
  <w:style w:type="character" w:customStyle="1" w:styleId="current5">
    <w:name w:val="current5"/>
    <w:rsid w:val="008F069E"/>
    <w:rPr>
      <w:b/>
      <w:color w:val="FFFFFF"/>
      <w:shd w:val="clear" w:color="auto" w:fill="F06600"/>
    </w:rPr>
  </w:style>
  <w:style w:type="character" w:styleId="HTMLCode">
    <w:name w:val="HTML Code"/>
    <w:uiPriority w:val="99"/>
    <w:unhideWhenUsed/>
    <w:rsid w:val="008F069E"/>
    <w:rPr>
      <w:rFonts w:ascii="Courier New" w:hAnsi="Courier New"/>
      <w:sz w:val="20"/>
    </w:rPr>
  </w:style>
  <w:style w:type="character" w:styleId="FollowedHyperlink">
    <w:name w:val="FollowedHyperlink"/>
    <w:uiPriority w:val="99"/>
    <w:unhideWhenUsed/>
    <w:rsid w:val="008F069E"/>
    <w:rPr>
      <w:color w:val="333333"/>
      <w:sz w:val="18"/>
      <w:szCs w:val="18"/>
      <w:u w:val="none"/>
    </w:rPr>
  </w:style>
  <w:style w:type="character" w:customStyle="1" w:styleId="tipicon">
    <w:name w:val="tipicon"/>
    <w:basedOn w:val="DefaultParagraphFont"/>
    <w:rsid w:val="008F069E"/>
  </w:style>
  <w:style w:type="character" w:customStyle="1" w:styleId="tip6">
    <w:name w:val="tip6"/>
    <w:rsid w:val="008F069E"/>
    <w:rPr>
      <w:b w:val="0"/>
      <w:vanish/>
      <w:color w:val="FF0000"/>
      <w:sz w:val="18"/>
      <w:szCs w:val="18"/>
    </w:rPr>
  </w:style>
  <w:style w:type="character" w:customStyle="1" w:styleId="alrticon">
    <w:name w:val="alrticon"/>
    <w:basedOn w:val="DefaultParagraphFont"/>
    <w:rsid w:val="008F069E"/>
  </w:style>
  <w:style w:type="character" w:styleId="HTMLVariable">
    <w:name w:val="HTML Variable"/>
    <w:uiPriority w:val="99"/>
    <w:unhideWhenUsed/>
    <w:rsid w:val="008F069E"/>
    <w:rPr>
      <w:b w:val="0"/>
      <w:i w:val="0"/>
    </w:rPr>
  </w:style>
  <w:style w:type="character" w:customStyle="1" w:styleId="commentsubmit">
    <w:name w:val="comment_submit"/>
    <w:basedOn w:val="DefaultParagraphFont"/>
    <w:rsid w:val="008F069E"/>
  </w:style>
  <w:style w:type="character" w:customStyle="1" w:styleId="bdsmore4">
    <w:name w:val="bds_more4"/>
    <w:basedOn w:val="DefaultParagraphFont"/>
    <w:rsid w:val="008F069E"/>
  </w:style>
  <w:style w:type="character" w:customStyle="1" w:styleId="bdsmore">
    <w:name w:val="bds_more"/>
    <w:rsid w:val="008F069E"/>
    <w:rPr>
      <w:rFonts w:ascii="SimSun" w:eastAsia="SimSun" w:hAnsi="SimSun" w:cs="SimSun" w:hint="eastAsia"/>
    </w:rPr>
  </w:style>
  <w:style w:type="character" w:customStyle="1" w:styleId="my-class2">
    <w:name w:val="my-class2"/>
    <w:basedOn w:val="DefaultParagraphFont"/>
    <w:rsid w:val="008F069E"/>
  </w:style>
  <w:style w:type="character" w:styleId="Hyperlink">
    <w:name w:val="Hyperlink"/>
    <w:unhideWhenUsed/>
    <w:rsid w:val="008F069E"/>
    <w:rPr>
      <w:color w:val="333333"/>
      <w:sz w:val="18"/>
      <w:szCs w:val="18"/>
      <w:u w:val="none"/>
    </w:rPr>
  </w:style>
  <w:style w:type="character" w:styleId="PageNumber">
    <w:name w:val="page number"/>
    <w:basedOn w:val="DefaultParagraphFont"/>
    <w:uiPriority w:val="99"/>
    <w:unhideWhenUsed/>
    <w:rsid w:val="008F069E"/>
  </w:style>
  <w:style w:type="character" w:customStyle="1" w:styleId="current1">
    <w:name w:val="current1"/>
    <w:rsid w:val="008F069E"/>
    <w:rPr>
      <w:b/>
      <w:color w:val="FFFFFF"/>
      <w:shd w:val="clear" w:color="auto" w:fill="EC2D72"/>
    </w:rPr>
  </w:style>
  <w:style w:type="character" w:customStyle="1" w:styleId="selected">
    <w:name w:val="selected"/>
    <w:basedOn w:val="DefaultParagraphFont"/>
    <w:rsid w:val="008F069E"/>
  </w:style>
  <w:style w:type="character" w:customStyle="1" w:styleId="no52">
    <w:name w:val="no52"/>
    <w:basedOn w:val="DefaultParagraphFont"/>
    <w:rsid w:val="008F069E"/>
  </w:style>
  <w:style w:type="character" w:customStyle="1" w:styleId="current2">
    <w:name w:val="current2"/>
    <w:rsid w:val="008F069E"/>
    <w:rPr>
      <w:b/>
      <w:color w:val="FFFFFF"/>
      <w:shd w:val="clear" w:color="auto" w:fill="EC2D72"/>
    </w:rPr>
  </w:style>
  <w:style w:type="character" w:customStyle="1" w:styleId="ui-bz-bg-hover1">
    <w:name w:val="ui-bz-bg-hover1"/>
    <w:basedOn w:val="DefaultParagraphFont"/>
    <w:rsid w:val="008F069E"/>
  </w:style>
  <w:style w:type="character" w:styleId="Emphasis">
    <w:name w:val="Emphasis"/>
    <w:uiPriority w:val="20"/>
    <w:qFormat/>
    <w:rsid w:val="008F069E"/>
    <w:rPr>
      <w:b w:val="0"/>
      <w:i w:val="0"/>
    </w:rPr>
  </w:style>
  <w:style w:type="character" w:customStyle="1" w:styleId="f-star">
    <w:name w:val="f-star"/>
    <w:rsid w:val="008F069E"/>
    <w:rPr>
      <w:b w:val="0"/>
      <w:color w:val="999999"/>
      <w:sz w:val="21"/>
      <w:szCs w:val="21"/>
    </w:rPr>
  </w:style>
  <w:style w:type="character" w:customStyle="1" w:styleId="infoicon">
    <w:name w:val="infoicon"/>
    <w:basedOn w:val="DefaultParagraphFont"/>
    <w:rsid w:val="008F069E"/>
  </w:style>
  <w:style w:type="character" w:customStyle="1" w:styleId="no5">
    <w:name w:val="no5"/>
    <w:basedOn w:val="DefaultParagraphFont"/>
    <w:rsid w:val="008F069E"/>
  </w:style>
  <w:style w:type="character" w:styleId="HTMLDefinition">
    <w:name w:val="HTML Definition"/>
    <w:uiPriority w:val="99"/>
    <w:unhideWhenUsed/>
    <w:rsid w:val="008F069E"/>
    <w:rPr>
      <w:b w:val="0"/>
      <w:i w:val="0"/>
    </w:rPr>
  </w:style>
  <w:style w:type="character" w:customStyle="1" w:styleId="bdsmore3">
    <w:name w:val="bds_more3"/>
    <w:rsid w:val="008F069E"/>
    <w:rPr>
      <w:rFonts w:ascii="SimSun" w:eastAsia="SimSun" w:hAnsi="SimSun" w:cs="SimSun" w:hint="eastAsia"/>
    </w:rPr>
  </w:style>
  <w:style w:type="character" w:customStyle="1" w:styleId="top-icon">
    <w:name w:val="top-icon"/>
    <w:basedOn w:val="DefaultParagraphFont"/>
    <w:rsid w:val="008F069E"/>
  </w:style>
  <w:style w:type="character" w:customStyle="1" w:styleId="num">
    <w:name w:val="num"/>
    <w:rsid w:val="008F069E"/>
    <w:rPr>
      <w:sz w:val="21"/>
      <w:szCs w:val="21"/>
    </w:rPr>
  </w:style>
  <w:style w:type="character" w:customStyle="1" w:styleId="orange6">
    <w:name w:val="orange6"/>
    <w:rsid w:val="008F069E"/>
    <w:rPr>
      <w:color w:val="3FB58F"/>
    </w:rPr>
  </w:style>
  <w:style w:type="character" w:customStyle="1" w:styleId="current">
    <w:name w:val="current"/>
    <w:rsid w:val="008F069E"/>
    <w:rPr>
      <w:b/>
      <w:color w:val="FFFFFF"/>
      <w:shd w:val="clear" w:color="auto" w:fill="7B69FD"/>
    </w:rPr>
  </w:style>
  <w:style w:type="character" w:customStyle="1" w:styleId="no42">
    <w:name w:val="no42"/>
    <w:basedOn w:val="DefaultParagraphFont"/>
    <w:rsid w:val="008F069E"/>
  </w:style>
  <w:style w:type="character" w:customStyle="1" w:styleId="my-class">
    <w:name w:val="my-class"/>
    <w:basedOn w:val="DefaultParagraphFont"/>
    <w:rsid w:val="008F069E"/>
  </w:style>
  <w:style w:type="character" w:customStyle="1" w:styleId="blckicon">
    <w:name w:val="blckicon"/>
    <w:basedOn w:val="DefaultParagraphFont"/>
    <w:rsid w:val="008F069E"/>
  </w:style>
  <w:style w:type="character" w:customStyle="1" w:styleId="no62">
    <w:name w:val="no62"/>
    <w:basedOn w:val="DefaultParagraphFont"/>
    <w:rsid w:val="008F069E"/>
  </w:style>
  <w:style w:type="character" w:customStyle="1" w:styleId="bdsmore2">
    <w:name w:val="bds_more2"/>
    <w:basedOn w:val="DefaultParagraphFont"/>
    <w:rsid w:val="008F069E"/>
  </w:style>
  <w:style w:type="character" w:customStyle="1" w:styleId="time">
    <w:name w:val="time"/>
    <w:rsid w:val="008F069E"/>
    <w:rPr>
      <w:color w:val="666666"/>
      <w:sz w:val="18"/>
      <w:szCs w:val="18"/>
    </w:rPr>
  </w:style>
  <w:style w:type="character" w:customStyle="1" w:styleId="bdsmore1">
    <w:name w:val="bds_more1"/>
    <w:basedOn w:val="DefaultParagraphFont"/>
    <w:rsid w:val="008F069E"/>
  </w:style>
  <w:style w:type="character" w:customStyle="1" w:styleId="bdsnopic">
    <w:name w:val="bds_nopic"/>
    <w:basedOn w:val="DefaultParagraphFont"/>
    <w:rsid w:val="008F069E"/>
  </w:style>
  <w:style w:type="character" w:customStyle="1" w:styleId="bdsnopic2">
    <w:name w:val="bds_nopic2"/>
    <w:basedOn w:val="DefaultParagraphFont"/>
    <w:rsid w:val="008F069E"/>
  </w:style>
  <w:style w:type="character" w:customStyle="1" w:styleId="hlpicon">
    <w:name w:val="hlpicon"/>
    <w:basedOn w:val="DefaultParagraphFont"/>
    <w:rsid w:val="008F069E"/>
  </w:style>
  <w:style w:type="character" w:customStyle="1" w:styleId="mypic">
    <w:name w:val="mypic"/>
    <w:basedOn w:val="DefaultParagraphFont"/>
    <w:rsid w:val="008F069E"/>
  </w:style>
  <w:style w:type="character" w:customStyle="1" w:styleId="no6">
    <w:name w:val="no6"/>
    <w:basedOn w:val="DefaultParagraphFont"/>
    <w:rsid w:val="008F069E"/>
  </w:style>
  <w:style w:type="paragraph" w:styleId="NormalWeb">
    <w:name w:val="Normal (Web)"/>
    <w:basedOn w:val="Normal"/>
    <w:uiPriority w:val="99"/>
    <w:unhideWhenUsed/>
    <w:rsid w:val="008F069E"/>
    <w:pPr>
      <w:jc w:val="left"/>
    </w:pPr>
    <w:rPr>
      <w:kern w:val="0"/>
      <w:sz w:val="24"/>
    </w:rPr>
  </w:style>
  <w:style w:type="paragraph" w:styleId="Footer">
    <w:name w:val="footer"/>
    <w:basedOn w:val="Normal"/>
    <w:link w:val="FooterChar"/>
    <w:unhideWhenUsed/>
    <w:rsid w:val="008F0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Preformatted">
    <w:name w:val="HTML Preformatted"/>
    <w:basedOn w:val="Normal"/>
    <w:uiPriority w:val="99"/>
    <w:unhideWhenUsed/>
    <w:rsid w:val="008F06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Header">
    <w:name w:val="header"/>
    <w:basedOn w:val="Normal"/>
    <w:link w:val="HeaderChar"/>
    <w:unhideWhenUsed/>
    <w:rsid w:val="008F0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SimSun" w:hAnsi="SimSun"/>
      <w:sz w:val="18"/>
      <w:szCs w:val="18"/>
    </w:rPr>
  </w:style>
  <w:style w:type="table" w:styleId="TableGrid">
    <w:name w:val="Table Grid"/>
    <w:basedOn w:val="TableNormal"/>
    <w:unhideWhenUsed/>
    <w:rsid w:val="008F0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7448F3"/>
    <w:rPr>
      <w:b/>
      <w:bCs/>
      <w:kern w:val="2"/>
      <w:sz w:val="32"/>
      <w:szCs w:val="32"/>
    </w:rPr>
  </w:style>
  <w:style w:type="character" w:customStyle="1" w:styleId="Heading2Char">
    <w:name w:val="Heading 2 Char"/>
    <w:link w:val="Heading2"/>
    <w:semiHidden/>
    <w:rsid w:val="00A37627"/>
    <w:rPr>
      <w:rFonts w:ascii="Cambria" w:eastAsia="SimSun" w:hAnsi="Cambria" w:cs="Times New Roman"/>
      <w:b/>
      <w:bCs/>
      <w:kern w:val="2"/>
      <w:sz w:val="32"/>
      <w:szCs w:val="32"/>
    </w:rPr>
  </w:style>
  <w:style w:type="character" w:customStyle="1" w:styleId="Heading1Char">
    <w:name w:val="Heading 1 Char"/>
    <w:link w:val="Heading1"/>
    <w:rsid w:val="00A37627"/>
    <w:rPr>
      <w:rFonts w:ascii="SimSun" w:hAnsi="SimSun" w:cs="SimSun"/>
      <w:b/>
      <w:color w:val="1F3A87"/>
      <w:kern w:val="44"/>
      <w:sz w:val="30"/>
      <w:szCs w:val="30"/>
    </w:rPr>
  </w:style>
  <w:style w:type="paragraph" w:styleId="TOC1">
    <w:name w:val="toc 1"/>
    <w:basedOn w:val="Normal"/>
    <w:next w:val="Normal"/>
    <w:autoRedefine/>
    <w:semiHidden/>
    <w:unhideWhenUsed/>
    <w:rsid w:val="00A37627"/>
    <w:rPr>
      <w:szCs w:val="24"/>
    </w:rPr>
  </w:style>
  <w:style w:type="paragraph" w:styleId="TOC2">
    <w:name w:val="toc 2"/>
    <w:basedOn w:val="Normal"/>
    <w:next w:val="Normal"/>
    <w:autoRedefine/>
    <w:semiHidden/>
    <w:unhideWhenUsed/>
    <w:rsid w:val="00A37627"/>
    <w:pPr>
      <w:ind w:leftChars="200" w:left="420"/>
    </w:pPr>
    <w:rPr>
      <w:szCs w:val="24"/>
    </w:rPr>
  </w:style>
  <w:style w:type="paragraph" w:styleId="TOC3">
    <w:name w:val="toc 3"/>
    <w:basedOn w:val="Normal"/>
    <w:next w:val="Normal"/>
    <w:autoRedefine/>
    <w:semiHidden/>
    <w:unhideWhenUsed/>
    <w:rsid w:val="00A37627"/>
    <w:pPr>
      <w:tabs>
        <w:tab w:val="right" w:leader="dot" w:pos="8296"/>
      </w:tabs>
    </w:pPr>
    <w:rPr>
      <w:rFonts w:eastAsia="FangSong_GB2312"/>
      <w:sz w:val="28"/>
      <w:szCs w:val="28"/>
    </w:rPr>
  </w:style>
  <w:style w:type="paragraph" w:styleId="CommentText">
    <w:name w:val="annotation text"/>
    <w:basedOn w:val="Normal"/>
    <w:link w:val="CommentTextChar"/>
    <w:semiHidden/>
    <w:unhideWhenUsed/>
    <w:rsid w:val="00A37627"/>
    <w:pPr>
      <w:jc w:val="left"/>
    </w:pPr>
    <w:rPr>
      <w:szCs w:val="24"/>
    </w:rPr>
  </w:style>
  <w:style w:type="character" w:customStyle="1" w:styleId="CommentTextChar">
    <w:name w:val="Comment Text Char"/>
    <w:link w:val="CommentText"/>
    <w:semiHidden/>
    <w:rsid w:val="00A37627"/>
    <w:rPr>
      <w:kern w:val="2"/>
      <w:sz w:val="21"/>
      <w:szCs w:val="24"/>
    </w:rPr>
  </w:style>
  <w:style w:type="character" w:customStyle="1" w:styleId="HeaderChar">
    <w:name w:val="Header Char"/>
    <w:link w:val="Header"/>
    <w:rsid w:val="00A37627"/>
    <w:rPr>
      <w:rFonts w:ascii="SimSun" w:hAnsi="SimSun"/>
      <w:kern w:val="2"/>
      <w:sz w:val="18"/>
      <w:szCs w:val="18"/>
    </w:rPr>
  </w:style>
  <w:style w:type="character" w:customStyle="1" w:styleId="FooterChar">
    <w:name w:val="Footer Char"/>
    <w:link w:val="Footer"/>
    <w:rsid w:val="00A37627"/>
    <w:rPr>
      <w:kern w:val="2"/>
      <w:sz w:val="18"/>
      <w:szCs w:val="18"/>
    </w:rPr>
  </w:style>
  <w:style w:type="paragraph" w:styleId="BodyText">
    <w:name w:val="Body Text"/>
    <w:basedOn w:val="Normal"/>
    <w:link w:val="BodyTextChar"/>
    <w:semiHidden/>
    <w:unhideWhenUsed/>
    <w:rsid w:val="00A37627"/>
    <w:pPr>
      <w:jc w:val="left"/>
    </w:pPr>
    <w:rPr>
      <w:color w:val="000080"/>
    </w:rPr>
  </w:style>
  <w:style w:type="character" w:customStyle="1" w:styleId="BodyTextChar">
    <w:name w:val="Body Text Char"/>
    <w:link w:val="BodyText"/>
    <w:semiHidden/>
    <w:rsid w:val="00A37627"/>
    <w:rPr>
      <w:color w:val="000080"/>
      <w:kern w:val="2"/>
      <w:sz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37627"/>
    <w:rPr>
      <w:b/>
      <w:bCs/>
    </w:rPr>
  </w:style>
  <w:style w:type="character" w:customStyle="1" w:styleId="CommentSubjectChar">
    <w:name w:val="Comment Subject Char"/>
    <w:link w:val="CommentSubject"/>
    <w:semiHidden/>
    <w:rsid w:val="00A37627"/>
    <w:rPr>
      <w:b/>
      <w:bCs/>
      <w:kern w:val="2"/>
      <w:sz w:val="21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37627"/>
    <w:rPr>
      <w:sz w:val="18"/>
      <w:szCs w:val="18"/>
    </w:rPr>
  </w:style>
  <w:style w:type="character" w:customStyle="1" w:styleId="BalloonTextChar">
    <w:name w:val="Balloon Text Char"/>
    <w:link w:val="BalloonText"/>
    <w:semiHidden/>
    <w:rsid w:val="00A37627"/>
    <w:rPr>
      <w:kern w:val="2"/>
      <w:sz w:val="18"/>
      <w:szCs w:val="18"/>
    </w:rPr>
  </w:style>
  <w:style w:type="paragraph" w:styleId="TOCHeading">
    <w:name w:val="TOC Heading"/>
    <w:basedOn w:val="Heading1"/>
    <w:next w:val="Normal"/>
    <w:semiHidden/>
    <w:unhideWhenUsed/>
    <w:qFormat/>
    <w:rsid w:val="00A37627"/>
    <w:pPr>
      <w:keepNext/>
      <w:keepLines/>
      <w:widowControl/>
      <w:spacing w:before="480" w:beforeAutospacing="0" w:after="0" w:afterAutospacing="0" w:line="276" w:lineRule="auto"/>
      <w:jc w:val="left"/>
      <w:outlineLvl w:val="9"/>
    </w:pPr>
    <w:rPr>
      <w:rFonts w:ascii="Cambria" w:hAnsi="Cambria" w:cs="Times New Roman" w:hint="default"/>
      <w:bCs/>
      <w:color w:val="365F91"/>
      <w:kern w:val="0"/>
      <w:sz w:val="28"/>
      <w:szCs w:val="28"/>
    </w:rPr>
  </w:style>
  <w:style w:type="character" w:customStyle="1" w:styleId="3CharChar">
    <w:name w:val="样式 标题 3 + 加粗 Char Char"/>
    <w:link w:val="3"/>
    <w:locked/>
    <w:rsid w:val="00A37627"/>
    <w:rPr>
      <w:rFonts w:ascii="SimHei" w:eastAsia="SimHei" w:hAnsi="SimHei"/>
      <w:bCs/>
      <w:kern w:val="2"/>
      <w:sz w:val="28"/>
      <w:szCs w:val="32"/>
    </w:rPr>
  </w:style>
  <w:style w:type="paragraph" w:customStyle="1" w:styleId="3">
    <w:name w:val="样式 标题 3 + 加粗"/>
    <w:basedOn w:val="Heading3"/>
    <w:link w:val="3CharChar"/>
    <w:rsid w:val="00A37627"/>
    <w:pPr>
      <w:spacing w:before="100" w:beforeAutospacing="1" w:after="100" w:afterAutospacing="1" w:line="240" w:lineRule="auto"/>
      <w:jc w:val="left"/>
    </w:pPr>
    <w:rPr>
      <w:rFonts w:ascii="SimHei" w:eastAsia="SimHei" w:hAnsi="SimHei"/>
      <w:b w:val="0"/>
      <w:sz w:val="28"/>
    </w:rPr>
  </w:style>
  <w:style w:type="paragraph" w:customStyle="1" w:styleId="p17">
    <w:name w:val="p17"/>
    <w:basedOn w:val="Normal"/>
    <w:rsid w:val="00A37627"/>
    <w:pPr>
      <w:widowControl/>
      <w:jc w:val="left"/>
    </w:pPr>
    <w:rPr>
      <w:color w:val="000080"/>
      <w:kern w:val="0"/>
      <w:szCs w:val="21"/>
    </w:rPr>
  </w:style>
  <w:style w:type="paragraph" w:customStyle="1" w:styleId="p0">
    <w:name w:val="p0"/>
    <w:basedOn w:val="Normal"/>
    <w:rsid w:val="00A37627"/>
    <w:pPr>
      <w:widowControl/>
    </w:pPr>
    <w:rPr>
      <w:kern w:val="0"/>
      <w:szCs w:val="21"/>
    </w:rPr>
  </w:style>
  <w:style w:type="character" w:styleId="CommentReference">
    <w:name w:val="annotation reference"/>
    <w:semiHidden/>
    <w:unhideWhenUsed/>
    <w:rsid w:val="00A37627"/>
    <w:rPr>
      <w:sz w:val="21"/>
      <w:szCs w:val="21"/>
    </w:rPr>
  </w:style>
  <w:style w:type="character" w:customStyle="1" w:styleId="style861">
    <w:name w:val="style861"/>
    <w:rsid w:val="00A37627"/>
  </w:style>
  <w:style w:type="character" w:customStyle="1" w:styleId="oblogtext">
    <w:name w:val="oblog_text"/>
    <w:rsid w:val="00A37627"/>
  </w:style>
  <w:style w:type="character" w:customStyle="1" w:styleId="awnser">
    <w:name w:val="awnser"/>
    <w:rsid w:val="00A37627"/>
  </w:style>
  <w:style w:type="character" w:customStyle="1" w:styleId="tooltext1">
    <w:name w:val="tool_text1"/>
    <w:rsid w:val="00A37627"/>
    <w:rPr>
      <w:b/>
      <w:bCs/>
      <w:color w:val="CC6600"/>
      <w:sz w:val="23"/>
      <w:szCs w:val="23"/>
    </w:rPr>
  </w:style>
  <w:style w:type="character" w:customStyle="1" w:styleId="CharChar3">
    <w:name w:val="Char Char3"/>
    <w:rsid w:val="00A37627"/>
    <w:rPr>
      <w:color w:val="000080"/>
      <w:kern w:val="2"/>
      <w:sz w:val="21"/>
      <w:lang w:bidi="ar-SA"/>
    </w:rPr>
  </w:style>
  <w:style w:type="character" w:customStyle="1" w:styleId="ntextbold1">
    <w:name w:val="ntext_bold1"/>
    <w:rsid w:val="00A37627"/>
    <w:rPr>
      <w:b/>
      <w:bCs/>
      <w:color w:val="006633"/>
      <w:sz w:val="23"/>
      <w:szCs w:val="23"/>
    </w:rPr>
  </w:style>
  <w:style w:type="character" w:customStyle="1" w:styleId="Char1">
    <w:name w:val="页脚 Char1"/>
    <w:uiPriority w:val="99"/>
    <w:semiHidden/>
    <w:rsid w:val="00A37627"/>
    <w:rPr>
      <w:kern w:val="2"/>
      <w:sz w:val="18"/>
      <w:szCs w:val="18"/>
    </w:rPr>
  </w:style>
  <w:style w:type="character" w:customStyle="1" w:styleId="Char10">
    <w:name w:val="正文文本 Char1"/>
    <w:uiPriority w:val="99"/>
    <w:semiHidden/>
    <w:rsid w:val="00A37627"/>
    <w:rPr>
      <w:kern w:val="2"/>
      <w:sz w:val="21"/>
      <w:szCs w:val="24"/>
    </w:rPr>
  </w:style>
  <w:style w:type="paragraph" w:styleId="ListParagraph">
    <w:name w:val="List Paragraph"/>
    <w:basedOn w:val="Normal"/>
    <w:uiPriority w:val="99"/>
    <w:qFormat/>
    <w:rsid w:val="008C502F"/>
    <w:pPr>
      <w:ind w:firstLineChars="200" w:firstLine="420"/>
    </w:pPr>
  </w:style>
  <w:style w:type="paragraph" w:styleId="FootnoteText">
    <w:name w:val="footnote text"/>
    <w:basedOn w:val="Normal"/>
    <w:link w:val="FootnoteTextChar"/>
    <w:semiHidden/>
    <w:rsid w:val="00BB3B4C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link w:val="FootnoteText"/>
    <w:semiHidden/>
    <w:rsid w:val="00BB3B4C"/>
    <w:rPr>
      <w:kern w:val="2"/>
      <w:sz w:val="18"/>
      <w:szCs w:val="18"/>
    </w:rPr>
  </w:style>
  <w:style w:type="character" w:styleId="FootnoteReference">
    <w:name w:val="footnote reference"/>
    <w:semiHidden/>
    <w:rsid w:val="00BB3B4C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B3B4C"/>
    <w:pPr>
      <w:spacing w:after="120"/>
      <w:ind w:leftChars="200" w:left="420"/>
    </w:pPr>
  </w:style>
  <w:style w:type="character" w:customStyle="1" w:styleId="BodyTextIndentChar">
    <w:name w:val="Body Text Indent Char"/>
    <w:link w:val="BodyTextIndent"/>
    <w:uiPriority w:val="99"/>
    <w:semiHidden/>
    <w:rsid w:val="00BB3B4C"/>
    <w:rPr>
      <w:kern w:val="2"/>
      <w:sz w:val="2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B3B4C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link w:val="BodyTextIndent2"/>
    <w:uiPriority w:val="99"/>
    <w:semiHidden/>
    <w:rsid w:val="00BB3B4C"/>
    <w:rPr>
      <w:kern w:val="2"/>
      <w:sz w:val="2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B3B4C"/>
    <w:pPr>
      <w:spacing w:after="120"/>
      <w:ind w:leftChars="200" w:left="42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B3B4C"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10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2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5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28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610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29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40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6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3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72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00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23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7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0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9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4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9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5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3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76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25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14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90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1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86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4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8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85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6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88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58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74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1754</Words>
  <Characters>9998</Characters>
  <Application>Microsoft Office Word</Application>
  <DocSecurity>0</DocSecurity>
  <PresentationFormat/>
  <Lines>83</Lines>
  <Paragraphs>23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《幼儿游戏指导》课程实施大纲</vt:lpstr>
    </vt:vector>
  </TitlesOfParts>
  <Company/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《幼儿游戏指导》课程实施大纲</dc:title>
  <dc:creator>User</dc:creator>
  <cp:lastModifiedBy>User</cp:lastModifiedBy>
  <cp:revision>35</cp:revision>
  <cp:lastPrinted>2015-11-18T12:15:00Z</cp:lastPrinted>
  <dcterms:created xsi:type="dcterms:W3CDTF">2018-09-27T07:55:00Z</dcterms:created>
  <dcterms:modified xsi:type="dcterms:W3CDTF">2018-09-29T04:46:00Z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