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5ED" w:rsidRDefault="00D05FD0">
      <w:pPr>
        <w:jc w:val="center"/>
        <w:rPr>
          <w:rFonts w:ascii="华文中宋" w:eastAsia="华文中宋" w:hAnsi="华文中宋"/>
          <w:b/>
          <w:sz w:val="44"/>
          <w:szCs w:val="44"/>
        </w:rPr>
      </w:pPr>
      <w:r>
        <w:rPr>
          <w:rFonts w:ascii="华文中宋" w:eastAsia="华文中宋" w:hAnsi="华文中宋" w:hint="eastAsia"/>
          <w:b/>
          <w:noProof/>
          <w:sz w:val="44"/>
          <w:szCs w:val="44"/>
        </w:rPr>
        <w:drawing>
          <wp:anchor distT="0" distB="0" distL="114300" distR="114300" simplePos="0" relativeHeight="251657216" behindDoc="0" locked="0" layoutInCell="1" allowOverlap="1">
            <wp:simplePos x="0" y="0"/>
            <wp:positionH relativeFrom="column">
              <wp:posOffset>-262255</wp:posOffset>
            </wp:positionH>
            <wp:positionV relativeFrom="paragraph">
              <wp:posOffset>120015</wp:posOffset>
            </wp:positionV>
            <wp:extent cx="777875" cy="777875"/>
            <wp:effectExtent l="19050" t="0" r="3175" b="0"/>
            <wp:wrapNone/>
            <wp:docPr id="17"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a:srcRect/>
                    <a:stretch>
                      <a:fillRect/>
                    </a:stretch>
                  </pic:blipFill>
                  <pic:spPr bwMode="auto">
                    <a:xfrm>
                      <a:off x="0" y="0"/>
                      <a:ext cx="777875" cy="777875"/>
                    </a:xfrm>
                    <a:prstGeom prst="rect">
                      <a:avLst/>
                    </a:prstGeom>
                    <a:noFill/>
                    <a:ln w="9525">
                      <a:noFill/>
                      <a:miter lim="800000"/>
                      <a:headEnd/>
                      <a:tailEnd/>
                    </a:ln>
                  </pic:spPr>
                </pic:pic>
              </a:graphicData>
            </a:graphic>
          </wp:anchor>
        </w:drawing>
      </w:r>
    </w:p>
    <w:p w:rsidR="007425ED" w:rsidRPr="0063621C" w:rsidRDefault="007425ED">
      <w:pPr>
        <w:jc w:val="center"/>
        <w:rPr>
          <w:rFonts w:ascii="宋体" w:hAnsi="宋体"/>
          <w:b/>
          <w:sz w:val="44"/>
          <w:szCs w:val="44"/>
        </w:rPr>
      </w:pPr>
      <w:r w:rsidRPr="0063621C">
        <w:rPr>
          <w:rFonts w:ascii="宋体" w:hAnsi="宋体" w:hint="eastAsia"/>
          <w:b/>
          <w:sz w:val="44"/>
          <w:szCs w:val="44"/>
        </w:rPr>
        <w:t>四川理工学院本科课程实施大纲</w:t>
      </w:r>
    </w:p>
    <w:p w:rsidR="007425ED" w:rsidRDefault="007425ED">
      <w:pPr>
        <w:jc w:val="center"/>
        <w:rPr>
          <w:rFonts w:ascii="华文中宋" w:eastAsia="华文中宋" w:hAnsi="华文中宋"/>
          <w:b/>
          <w:sz w:val="44"/>
          <w:szCs w:val="44"/>
        </w:rPr>
      </w:pPr>
    </w:p>
    <w:p w:rsidR="00084283" w:rsidRPr="00D004DE" w:rsidRDefault="00084283">
      <w:pPr>
        <w:jc w:val="center"/>
        <w:rPr>
          <w:rFonts w:ascii="华文中宋" w:eastAsia="华文中宋" w:hAnsi="华文中宋"/>
          <w:b/>
          <w:sz w:val="44"/>
          <w:szCs w:val="44"/>
        </w:rPr>
      </w:pPr>
    </w:p>
    <w:tbl>
      <w:tblPr>
        <w:tblW w:w="0" w:type="auto"/>
        <w:jc w:val="center"/>
        <w:tblLayout w:type="fixed"/>
        <w:tblLook w:val="0000"/>
      </w:tblPr>
      <w:tblGrid>
        <w:gridCol w:w="6660"/>
      </w:tblGrid>
      <w:tr w:rsidR="007425ED">
        <w:trPr>
          <w:trHeight w:val="1134"/>
          <w:jc w:val="center"/>
        </w:trPr>
        <w:tc>
          <w:tcPr>
            <w:tcW w:w="6660" w:type="dxa"/>
            <w:vAlign w:val="center"/>
          </w:tcPr>
          <w:p w:rsidR="007425ED" w:rsidRPr="007718F9" w:rsidRDefault="007425ED">
            <w:pPr>
              <w:spacing w:line="580" w:lineRule="exact"/>
              <w:rPr>
                <w:rFonts w:ascii="宋体" w:hAnsi="宋体"/>
                <w:b/>
                <w:sz w:val="32"/>
                <w:szCs w:val="32"/>
              </w:rPr>
            </w:pPr>
          </w:p>
          <w:p w:rsidR="007425ED" w:rsidRPr="009C74A6" w:rsidRDefault="007425ED" w:rsidP="006F342C">
            <w:pPr>
              <w:spacing w:line="580" w:lineRule="exact"/>
              <w:rPr>
                <w:rFonts w:ascii="宋体" w:hAnsi="宋体"/>
                <w:b/>
                <w:sz w:val="32"/>
                <w:szCs w:val="32"/>
              </w:rPr>
            </w:pPr>
            <w:r>
              <w:rPr>
                <w:rFonts w:ascii="宋体" w:hAnsi="宋体" w:hint="eastAsia"/>
                <w:b/>
                <w:sz w:val="32"/>
                <w:szCs w:val="32"/>
              </w:rPr>
              <w:t>课程名称：</w:t>
            </w:r>
            <w:r w:rsidR="006F342C">
              <w:rPr>
                <w:rFonts w:ascii="宋体" w:hAnsi="宋体" w:hint="eastAsia"/>
                <w:b/>
                <w:sz w:val="32"/>
                <w:szCs w:val="32"/>
              </w:rPr>
              <w:t>学前儿童语言教育</w:t>
            </w:r>
          </w:p>
        </w:tc>
      </w:tr>
      <w:tr w:rsidR="007425ED">
        <w:trPr>
          <w:trHeight w:val="1134"/>
          <w:jc w:val="center"/>
        </w:trPr>
        <w:tc>
          <w:tcPr>
            <w:tcW w:w="6660" w:type="dxa"/>
            <w:vAlign w:val="center"/>
          </w:tcPr>
          <w:p w:rsidR="007425ED" w:rsidRPr="00187327" w:rsidRDefault="007425ED" w:rsidP="006F342C">
            <w:pPr>
              <w:spacing w:line="580" w:lineRule="exact"/>
              <w:rPr>
                <w:rFonts w:ascii="宋体" w:hAnsi="宋体"/>
                <w:b/>
                <w:sz w:val="32"/>
                <w:szCs w:val="32"/>
              </w:rPr>
            </w:pPr>
            <w:r>
              <w:rPr>
                <w:rFonts w:ascii="宋体" w:hAnsi="宋体" w:hint="eastAsia"/>
                <w:b/>
                <w:sz w:val="32"/>
                <w:szCs w:val="32"/>
              </w:rPr>
              <w:t>授课班级：</w:t>
            </w:r>
            <w:r w:rsidR="00187327">
              <w:rPr>
                <w:rFonts w:ascii="宋体" w:hAnsi="宋体" w:hint="eastAsia"/>
                <w:b/>
                <w:sz w:val="32"/>
                <w:szCs w:val="32"/>
              </w:rPr>
              <w:t>201</w:t>
            </w:r>
            <w:r w:rsidR="006F342C">
              <w:rPr>
                <w:rFonts w:ascii="宋体" w:hAnsi="宋体" w:hint="eastAsia"/>
                <w:b/>
                <w:sz w:val="32"/>
                <w:szCs w:val="32"/>
              </w:rPr>
              <w:t>4</w:t>
            </w:r>
            <w:r w:rsidR="00187327">
              <w:rPr>
                <w:rFonts w:ascii="宋体" w:hAnsi="宋体" w:hint="eastAsia"/>
                <w:b/>
                <w:sz w:val="32"/>
                <w:szCs w:val="32"/>
              </w:rPr>
              <w:t>级学前教育</w:t>
            </w:r>
            <w:r w:rsidR="00245034">
              <w:rPr>
                <w:rFonts w:ascii="宋体" w:hAnsi="宋体" w:hint="eastAsia"/>
                <w:b/>
                <w:sz w:val="32"/>
                <w:szCs w:val="32"/>
              </w:rPr>
              <w:t>1班</w:t>
            </w:r>
          </w:p>
        </w:tc>
      </w:tr>
      <w:tr w:rsidR="007425ED">
        <w:trPr>
          <w:trHeight w:val="1134"/>
          <w:jc w:val="center"/>
        </w:trPr>
        <w:tc>
          <w:tcPr>
            <w:tcW w:w="6660" w:type="dxa"/>
            <w:vAlign w:val="center"/>
          </w:tcPr>
          <w:p w:rsidR="007425ED" w:rsidRDefault="007425ED">
            <w:pPr>
              <w:spacing w:line="580" w:lineRule="exact"/>
              <w:rPr>
                <w:rFonts w:ascii="宋体" w:hAnsi="宋体"/>
                <w:b/>
                <w:sz w:val="32"/>
                <w:szCs w:val="32"/>
              </w:rPr>
            </w:pPr>
            <w:r>
              <w:rPr>
                <w:rFonts w:ascii="宋体" w:hAnsi="宋体" w:hint="eastAsia"/>
                <w:b/>
                <w:sz w:val="32"/>
                <w:szCs w:val="32"/>
              </w:rPr>
              <w:t>任课教师：熊丽娟</w:t>
            </w:r>
          </w:p>
        </w:tc>
      </w:tr>
      <w:tr w:rsidR="007425ED">
        <w:trPr>
          <w:trHeight w:val="1134"/>
          <w:jc w:val="center"/>
        </w:trPr>
        <w:tc>
          <w:tcPr>
            <w:tcW w:w="6660" w:type="dxa"/>
            <w:vAlign w:val="center"/>
          </w:tcPr>
          <w:p w:rsidR="007425ED" w:rsidRDefault="007425ED">
            <w:pPr>
              <w:spacing w:line="580" w:lineRule="exact"/>
              <w:rPr>
                <w:rFonts w:ascii="宋体" w:hAnsi="宋体"/>
                <w:b/>
                <w:sz w:val="32"/>
                <w:szCs w:val="32"/>
              </w:rPr>
            </w:pPr>
            <w:r>
              <w:rPr>
                <w:rFonts w:ascii="宋体" w:hAnsi="宋体" w:hint="eastAsia"/>
                <w:b/>
                <w:sz w:val="32"/>
                <w:szCs w:val="32"/>
              </w:rPr>
              <w:t>工作部门：人文学院</w:t>
            </w:r>
          </w:p>
        </w:tc>
      </w:tr>
      <w:tr w:rsidR="007425ED">
        <w:trPr>
          <w:trHeight w:val="1134"/>
          <w:jc w:val="center"/>
        </w:trPr>
        <w:tc>
          <w:tcPr>
            <w:tcW w:w="6660" w:type="dxa"/>
            <w:vAlign w:val="center"/>
          </w:tcPr>
          <w:p w:rsidR="007425ED" w:rsidRDefault="007425ED">
            <w:pPr>
              <w:spacing w:line="580" w:lineRule="exact"/>
              <w:rPr>
                <w:rFonts w:ascii="宋体" w:hAnsi="宋体"/>
                <w:b/>
                <w:sz w:val="32"/>
                <w:szCs w:val="32"/>
              </w:rPr>
            </w:pPr>
            <w:r>
              <w:rPr>
                <w:rFonts w:ascii="宋体" w:hAnsi="宋体" w:hint="eastAsia"/>
                <w:b/>
                <w:sz w:val="32"/>
                <w:szCs w:val="32"/>
              </w:rPr>
              <w:t>联系方式：13700956266</w:t>
            </w:r>
          </w:p>
        </w:tc>
      </w:tr>
    </w:tbl>
    <w:p w:rsidR="007425ED" w:rsidRDefault="007425ED">
      <w:pPr>
        <w:jc w:val="center"/>
        <w:rPr>
          <w:b/>
          <w:sz w:val="44"/>
          <w:szCs w:val="44"/>
        </w:rPr>
      </w:pPr>
    </w:p>
    <w:p w:rsidR="007425ED" w:rsidRDefault="007425ED">
      <w:pPr>
        <w:jc w:val="center"/>
        <w:rPr>
          <w:b/>
          <w:sz w:val="44"/>
          <w:szCs w:val="44"/>
        </w:rPr>
      </w:pPr>
    </w:p>
    <w:p w:rsidR="007425ED" w:rsidRDefault="007425ED">
      <w:pPr>
        <w:jc w:val="center"/>
        <w:rPr>
          <w:b/>
          <w:sz w:val="44"/>
          <w:szCs w:val="44"/>
        </w:rPr>
      </w:pPr>
    </w:p>
    <w:p w:rsidR="007425ED" w:rsidRDefault="007425ED">
      <w:pPr>
        <w:jc w:val="center"/>
        <w:rPr>
          <w:b/>
          <w:sz w:val="44"/>
          <w:szCs w:val="44"/>
        </w:rPr>
      </w:pPr>
    </w:p>
    <w:p w:rsidR="007425ED" w:rsidRDefault="007425ED">
      <w:pPr>
        <w:spacing w:line="580" w:lineRule="exact"/>
        <w:jc w:val="center"/>
        <w:rPr>
          <w:rFonts w:ascii="宋体" w:hAnsi="宋体"/>
          <w:b/>
          <w:sz w:val="32"/>
          <w:szCs w:val="32"/>
        </w:rPr>
      </w:pPr>
      <w:r>
        <w:rPr>
          <w:rFonts w:ascii="宋体" w:hAnsi="宋体" w:hint="eastAsia"/>
          <w:b/>
          <w:sz w:val="32"/>
          <w:szCs w:val="32"/>
        </w:rPr>
        <w:t>四川理工学院 制</w:t>
      </w:r>
    </w:p>
    <w:p w:rsidR="007425ED" w:rsidRDefault="001B5FC4">
      <w:pPr>
        <w:spacing w:line="580" w:lineRule="exact"/>
        <w:jc w:val="center"/>
        <w:rPr>
          <w:rFonts w:ascii="宋体" w:hAnsi="宋体"/>
          <w:b/>
          <w:sz w:val="32"/>
          <w:szCs w:val="32"/>
        </w:rPr>
      </w:pPr>
      <w:r>
        <w:rPr>
          <w:rFonts w:ascii="宋体" w:hAnsi="宋体" w:hint="eastAsia"/>
          <w:b/>
          <w:sz w:val="32"/>
          <w:szCs w:val="32"/>
        </w:rPr>
        <w:t>2017</w:t>
      </w:r>
      <w:r w:rsidR="007425ED">
        <w:rPr>
          <w:rFonts w:ascii="宋体" w:hAnsi="宋体" w:hint="eastAsia"/>
          <w:b/>
          <w:sz w:val="32"/>
          <w:szCs w:val="32"/>
        </w:rPr>
        <w:t>年</w:t>
      </w:r>
      <w:r>
        <w:rPr>
          <w:rFonts w:ascii="宋体" w:hAnsi="宋体" w:hint="eastAsia"/>
          <w:b/>
          <w:sz w:val="32"/>
          <w:szCs w:val="32"/>
        </w:rPr>
        <w:t>2</w:t>
      </w:r>
      <w:r w:rsidR="007425ED">
        <w:rPr>
          <w:rFonts w:ascii="宋体" w:hAnsi="宋体" w:hint="eastAsia"/>
          <w:b/>
          <w:sz w:val="32"/>
          <w:szCs w:val="32"/>
        </w:rPr>
        <w:t>月</w:t>
      </w:r>
    </w:p>
    <w:p w:rsidR="00C024D4" w:rsidRDefault="00C024D4">
      <w:pPr>
        <w:rPr>
          <w:b/>
          <w:sz w:val="44"/>
          <w:szCs w:val="44"/>
        </w:rPr>
      </w:pPr>
    </w:p>
    <w:p w:rsidR="007425ED" w:rsidRDefault="00D05FD0">
      <w:pPr>
        <w:rPr>
          <w:b/>
          <w:sz w:val="44"/>
          <w:szCs w:val="44"/>
        </w:rPr>
      </w:pPr>
      <w:r>
        <w:rPr>
          <w:noProof/>
        </w:rPr>
        <w:lastRenderedPageBreak/>
        <w:drawing>
          <wp:anchor distT="0" distB="0" distL="114300" distR="114300" simplePos="0" relativeHeight="251656192" behindDoc="0" locked="0" layoutInCell="1" allowOverlap="1">
            <wp:simplePos x="0" y="0"/>
            <wp:positionH relativeFrom="column">
              <wp:posOffset>29210</wp:posOffset>
            </wp:positionH>
            <wp:positionV relativeFrom="paragraph">
              <wp:posOffset>304800</wp:posOffset>
            </wp:positionV>
            <wp:extent cx="533400" cy="533400"/>
            <wp:effectExtent l="19050" t="0" r="0" b="0"/>
            <wp:wrapNone/>
            <wp:docPr id="16"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8"/>
                    <a:srcRect/>
                    <a:stretch>
                      <a:fillRect/>
                    </a:stretch>
                  </pic:blipFill>
                  <pic:spPr bwMode="auto">
                    <a:xfrm>
                      <a:off x="0" y="0"/>
                      <a:ext cx="533400" cy="533400"/>
                    </a:xfrm>
                    <a:prstGeom prst="rect">
                      <a:avLst/>
                    </a:prstGeom>
                    <a:noFill/>
                    <a:ln w="9525">
                      <a:noFill/>
                      <a:miter lim="800000"/>
                      <a:headEnd/>
                      <a:tailEnd/>
                    </a:ln>
                  </pic:spPr>
                </pic:pic>
              </a:graphicData>
            </a:graphic>
          </wp:anchor>
        </w:drawing>
      </w:r>
    </w:p>
    <w:p w:rsidR="006250A3" w:rsidRDefault="007425ED">
      <w:pPr>
        <w:jc w:val="center"/>
        <w:rPr>
          <w:rFonts w:ascii="宋体" w:hAnsi="宋体"/>
          <w:b/>
          <w:sz w:val="44"/>
          <w:szCs w:val="44"/>
        </w:rPr>
      </w:pPr>
      <w:r w:rsidRPr="0063621C">
        <w:rPr>
          <w:rFonts w:ascii="宋体" w:hAnsi="宋体" w:hint="eastAsia"/>
          <w:b/>
          <w:sz w:val="44"/>
          <w:szCs w:val="44"/>
        </w:rPr>
        <w:t>《</w:t>
      </w:r>
      <w:r w:rsidR="006F342C">
        <w:rPr>
          <w:rFonts w:ascii="宋体" w:hAnsi="宋体" w:hint="eastAsia"/>
          <w:b/>
          <w:sz w:val="44"/>
          <w:szCs w:val="44"/>
        </w:rPr>
        <w:t>学前儿童语言教育</w:t>
      </w:r>
      <w:r w:rsidRPr="0063621C">
        <w:rPr>
          <w:rFonts w:ascii="宋体" w:hAnsi="宋体" w:hint="eastAsia"/>
          <w:b/>
          <w:sz w:val="44"/>
          <w:szCs w:val="44"/>
        </w:rPr>
        <w:t>》</w:t>
      </w:r>
    </w:p>
    <w:p w:rsidR="007425ED" w:rsidRPr="0063621C" w:rsidRDefault="007425ED">
      <w:pPr>
        <w:jc w:val="center"/>
        <w:rPr>
          <w:rFonts w:ascii="宋体" w:hAnsi="宋体"/>
          <w:b/>
          <w:sz w:val="44"/>
          <w:szCs w:val="44"/>
        </w:rPr>
      </w:pPr>
      <w:r w:rsidRPr="0063621C">
        <w:rPr>
          <w:rFonts w:ascii="宋体" w:hAnsi="宋体" w:hint="eastAsia"/>
          <w:b/>
          <w:sz w:val="44"/>
          <w:szCs w:val="44"/>
        </w:rPr>
        <w:t>课程实施大纲</w:t>
      </w:r>
    </w:p>
    <w:p w:rsidR="007425ED" w:rsidRPr="0063621C" w:rsidRDefault="007425ED">
      <w:pPr>
        <w:jc w:val="center"/>
        <w:rPr>
          <w:rFonts w:ascii="宋体" w:hAnsi="宋体"/>
          <w:b/>
          <w:sz w:val="24"/>
        </w:rPr>
      </w:pPr>
    </w:p>
    <w:p w:rsidR="007425ED" w:rsidRPr="0063621C" w:rsidRDefault="007425ED">
      <w:pPr>
        <w:jc w:val="center"/>
        <w:rPr>
          <w:rFonts w:ascii="宋体" w:hAnsi="宋体"/>
          <w:b/>
          <w:sz w:val="44"/>
          <w:szCs w:val="44"/>
        </w:rPr>
      </w:pPr>
      <w:r w:rsidRPr="0063621C">
        <w:rPr>
          <w:rFonts w:ascii="宋体" w:hAnsi="宋体" w:hint="eastAsia"/>
          <w:b/>
          <w:sz w:val="44"/>
          <w:szCs w:val="44"/>
        </w:rPr>
        <w:t>基本信息</w:t>
      </w:r>
    </w:p>
    <w:p w:rsidR="007425ED" w:rsidRDefault="007425ED">
      <w:pPr>
        <w:jc w:val="center"/>
        <w:rPr>
          <w:rFonts w:ascii="华文中宋" w:eastAsia="华文中宋" w:hAnsi="华文中宋"/>
          <w:b/>
          <w:sz w:val="44"/>
          <w:szCs w:val="44"/>
        </w:rPr>
      </w:pPr>
    </w:p>
    <w:tbl>
      <w:tblPr>
        <w:tblW w:w="0" w:type="auto"/>
        <w:tblBorders>
          <w:top w:val="dotted" w:sz="4" w:space="0" w:color="auto"/>
          <w:left w:val="dotted" w:sz="4" w:space="0" w:color="auto"/>
          <w:bottom w:val="dotted" w:sz="4" w:space="0" w:color="auto"/>
          <w:right w:val="dotted" w:sz="4" w:space="0" w:color="auto"/>
        </w:tblBorders>
        <w:tblLayout w:type="fixed"/>
        <w:tblLook w:val="0000"/>
      </w:tblPr>
      <w:tblGrid>
        <w:gridCol w:w="8522"/>
      </w:tblGrid>
      <w:tr w:rsidR="007425ED">
        <w:trPr>
          <w:trHeight w:val="8339"/>
        </w:trPr>
        <w:tc>
          <w:tcPr>
            <w:tcW w:w="8522" w:type="dxa"/>
          </w:tcPr>
          <w:p w:rsidR="007425ED" w:rsidRPr="001F4A6C" w:rsidRDefault="007425ED" w:rsidP="0020660F">
            <w:pPr>
              <w:spacing w:line="560" w:lineRule="exact"/>
              <w:rPr>
                <w:rFonts w:ascii="宋体" w:hAnsi="宋体"/>
                <w:b/>
                <w:sz w:val="32"/>
                <w:szCs w:val="32"/>
              </w:rPr>
            </w:pPr>
            <w:r>
              <w:rPr>
                <w:rFonts w:ascii="宋体" w:hAnsi="宋体" w:hint="eastAsia"/>
                <w:b/>
                <w:sz w:val="24"/>
              </w:rPr>
              <w:t xml:space="preserve">    </w:t>
            </w:r>
            <w:r>
              <w:rPr>
                <w:rFonts w:ascii="宋体" w:hAnsi="宋体" w:hint="eastAsia"/>
                <w:sz w:val="24"/>
              </w:rPr>
              <w:t xml:space="preserve"> </w:t>
            </w:r>
            <w:r>
              <w:rPr>
                <w:rFonts w:ascii="宋体" w:hAnsi="宋体" w:hint="eastAsia"/>
                <w:b/>
                <w:sz w:val="32"/>
                <w:szCs w:val="32"/>
              </w:rPr>
              <w:t>课程代码：</w:t>
            </w:r>
          </w:p>
          <w:p w:rsidR="007425ED" w:rsidRPr="00EA4FB6" w:rsidRDefault="007425ED" w:rsidP="0020660F">
            <w:pPr>
              <w:spacing w:line="560" w:lineRule="exact"/>
              <w:ind w:firstLineChars="196" w:firstLine="630"/>
              <w:rPr>
                <w:rFonts w:ascii="宋体" w:hAnsi="宋体"/>
                <w:bCs/>
                <w:sz w:val="32"/>
                <w:szCs w:val="32"/>
              </w:rPr>
            </w:pPr>
            <w:r>
              <w:rPr>
                <w:rFonts w:ascii="宋体" w:hAnsi="宋体" w:hint="eastAsia"/>
                <w:b/>
                <w:sz w:val="32"/>
                <w:szCs w:val="32"/>
              </w:rPr>
              <w:t>课程名称：</w:t>
            </w:r>
            <w:r w:rsidR="00294235">
              <w:rPr>
                <w:rFonts w:ascii="宋体" w:hAnsi="宋体" w:hint="eastAsia"/>
                <w:bCs/>
                <w:sz w:val="32"/>
                <w:szCs w:val="32"/>
              </w:rPr>
              <w:t>学前儿童语言教育</w:t>
            </w:r>
          </w:p>
          <w:p w:rsidR="007425ED" w:rsidRDefault="007425ED" w:rsidP="0020660F">
            <w:pPr>
              <w:spacing w:line="560" w:lineRule="exact"/>
              <w:ind w:firstLineChars="196" w:firstLine="630"/>
              <w:rPr>
                <w:rFonts w:ascii="宋体" w:hAnsi="宋体"/>
                <w:bCs/>
                <w:sz w:val="32"/>
                <w:szCs w:val="32"/>
              </w:rPr>
            </w:pPr>
            <w:r>
              <w:rPr>
                <w:rFonts w:ascii="宋体" w:hAnsi="宋体" w:hint="eastAsia"/>
                <w:b/>
                <w:sz w:val="32"/>
                <w:szCs w:val="32"/>
              </w:rPr>
              <w:t>学    分：</w:t>
            </w:r>
            <w:r w:rsidR="00092BE5">
              <w:rPr>
                <w:rFonts w:ascii="宋体" w:hAnsi="宋体" w:hint="eastAsia"/>
                <w:bCs/>
                <w:sz w:val="32"/>
                <w:szCs w:val="32"/>
              </w:rPr>
              <w:t>2</w:t>
            </w:r>
            <w:r>
              <w:rPr>
                <w:rFonts w:ascii="宋体" w:hAnsi="宋体" w:hint="eastAsia"/>
                <w:bCs/>
                <w:sz w:val="32"/>
                <w:szCs w:val="32"/>
              </w:rPr>
              <w:t>学分</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总 学 时：</w:t>
            </w:r>
            <w:r w:rsidR="00EA4FB6">
              <w:rPr>
                <w:rFonts w:ascii="宋体" w:hAnsi="宋体" w:hint="eastAsia"/>
                <w:bCs/>
                <w:sz w:val="32"/>
                <w:szCs w:val="32"/>
              </w:rPr>
              <w:t>3</w:t>
            </w:r>
            <w:r w:rsidR="00294235">
              <w:rPr>
                <w:rFonts w:ascii="宋体" w:hAnsi="宋体" w:hint="eastAsia"/>
                <w:bCs/>
                <w:sz w:val="32"/>
                <w:szCs w:val="32"/>
              </w:rPr>
              <w:t>0</w:t>
            </w:r>
            <w:r>
              <w:rPr>
                <w:rFonts w:ascii="宋体" w:hAnsi="宋体" w:hint="eastAsia"/>
                <w:bCs/>
                <w:sz w:val="32"/>
                <w:szCs w:val="32"/>
              </w:rPr>
              <w:t>学时</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学    期：</w:t>
            </w:r>
            <w:r>
              <w:rPr>
                <w:rFonts w:ascii="宋体" w:hAnsi="宋体" w:hint="eastAsia"/>
                <w:bCs/>
                <w:sz w:val="32"/>
                <w:szCs w:val="32"/>
              </w:rPr>
              <w:t>1</w:t>
            </w:r>
            <w:r w:rsidR="0034086E">
              <w:rPr>
                <w:rFonts w:ascii="宋体" w:hAnsi="宋体" w:hint="eastAsia"/>
                <w:bCs/>
                <w:sz w:val="32"/>
                <w:szCs w:val="32"/>
              </w:rPr>
              <w:t>6</w:t>
            </w:r>
            <w:r>
              <w:rPr>
                <w:rFonts w:ascii="宋体" w:hAnsi="宋体" w:hint="eastAsia"/>
                <w:bCs/>
                <w:sz w:val="32"/>
                <w:szCs w:val="32"/>
              </w:rPr>
              <w:t>-1</w:t>
            </w:r>
            <w:r w:rsidR="0034086E">
              <w:rPr>
                <w:rFonts w:ascii="宋体" w:hAnsi="宋体" w:hint="eastAsia"/>
                <w:bCs/>
                <w:sz w:val="32"/>
                <w:szCs w:val="32"/>
              </w:rPr>
              <w:t>7</w:t>
            </w:r>
            <w:r>
              <w:rPr>
                <w:rFonts w:ascii="宋体" w:hAnsi="宋体" w:hint="eastAsia"/>
                <w:bCs/>
                <w:sz w:val="32"/>
                <w:szCs w:val="32"/>
              </w:rPr>
              <w:t>第</w:t>
            </w:r>
            <w:r w:rsidR="0034086E">
              <w:rPr>
                <w:rFonts w:ascii="宋体" w:hAnsi="宋体" w:hint="eastAsia"/>
                <w:bCs/>
                <w:sz w:val="32"/>
                <w:szCs w:val="32"/>
              </w:rPr>
              <w:t>二</w:t>
            </w:r>
            <w:r>
              <w:rPr>
                <w:rFonts w:ascii="宋体" w:hAnsi="宋体" w:hint="eastAsia"/>
                <w:bCs/>
                <w:sz w:val="32"/>
                <w:szCs w:val="32"/>
              </w:rPr>
              <w:t>学期</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上课时间：</w:t>
            </w:r>
            <w:r>
              <w:rPr>
                <w:rFonts w:ascii="宋体" w:hAnsi="宋体" w:hint="eastAsia"/>
                <w:bCs/>
                <w:sz w:val="32"/>
                <w:szCs w:val="32"/>
              </w:rPr>
              <w:t>201</w:t>
            </w:r>
            <w:r w:rsidR="0034086E">
              <w:rPr>
                <w:rFonts w:ascii="宋体" w:hAnsi="宋体" w:hint="eastAsia"/>
                <w:bCs/>
                <w:sz w:val="32"/>
                <w:szCs w:val="32"/>
              </w:rPr>
              <w:t>6</w:t>
            </w:r>
            <w:r>
              <w:rPr>
                <w:rFonts w:ascii="宋体" w:hAnsi="宋体" w:hint="eastAsia"/>
                <w:bCs/>
                <w:sz w:val="32"/>
                <w:szCs w:val="32"/>
              </w:rPr>
              <w:t>-201</w:t>
            </w:r>
            <w:r w:rsidR="0034086E">
              <w:rPr>
                <w:rFonts w:ascii="宋体" w:hAnsi="宋体" w:hint="eastAsia"/>
                <w:bCs/>
                <w:sz w:val="32"/>
                <w:szCs w:val="32"/>
              </w:rPr>
              <w:t>7</w:t>
            </w:r>
            <w:r>
              <w:rPr>
                <w:rFonts w:ascii="宋体" w:hAnsi="宋体" w:hint="eastAsia"/>
                <w:bCs/>
                <w:sz w:val="32"/>
                <w:szCs w:val="32"/>
              </w:rPr>
              <w:t>学年第</w:t>
            </w:r>
            <w:r w:rsidR="0034086E">
              <w:rPr>
                <w:rFonts w:ascii="宋体" w:hAnsi="宋体" w:hint="eastAsia"/>
                <w:bCs/>
                <w:sz w:val="32"/>
                <w:szCs w:val="32"/>
              </w:rPr>
              <w:t>二</w:t>
            </w:r>
            <w:r>
              <w:rPr>
                <w:rFonts w:ascii="宋体" w:hAnsi="宋体" w:hint="eastAsia"/>
                <w:bCs/>
                <w:sz w:val="32"/>
                <w:szCs w:val="32"/>
              </w:rPr>
              <w:t>学期</w:t>
            </w:r>
          </w:p>
          <w:p w:rsidR="007425ED" w:rsidRPr="00B54717" w:rsidRDefault="007425ED" w:rsidP="0020660F">
            <w:pPr>
              <w:spacing w:line="560" w:lineRule="exact"/>
              <w:ind w:firstLineChars="196" w:firstLine="630"/>
              <w:rPr>
                <w:rFonts w:ascii="宋体" w:hAnsi="宋体"/>
                <w:bCs/>
                <w:sz w:val="32"/>
                <w:szCs w:val="32"/>
              </w:rPr>
            </w:pPr>
            <w:r>
              <w:rPr>
                <w:rFonts w:ascii="宋体" w:hAnsi="宋体" w:hint="eastAsia"/>
                <w:b/>
                <w:sz w:val="32"/>
                <w:szCs w:val="32"/>
              </w:rPr>
              <w:t>上课地点：</w:t>
            </w:r>
            <w:r w:rsidR="00B54717" w:rsidRPr="00B54717">
              <w:rPr>
                <w:rFonts w:ascii="宋体" w:hAnsi="宋体" w:hint="eastAsia"/>
                <w:bCs/>
                <w:sz w:val="32"/>
                <w:szCs w:val="32"/>
              </w:rPr>
              <w:t>N-219</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答疑方式：</w:t>
            </w:r>
            <w:r w:rsidR="00755451">
              <w:rPr>
                <w:rFonts w:ascii="宋体" w:hAnsi="宋体" w:hint="eastAsia"/>
                <w:bCs/>
                <w:sz w:val="32"/>
                <w:szCs w:val="32"/>
              </w:rPr>
              <w:t>课堂答疑，电话答疑、</w:t>
            </w:r>
            <w:r>
              <w:rPr>
                <w:rFonts w:ascii="宋体" w:hAnsi="宋体" w:hint="eastAsia"/>
                <w:bCs/>
                <w:sz w:val="32"/>
                <w:szCs w:val="32"/>
              </w:rPr>
              <w:t>邮箱答疑</w:t>
            </w:r>
          </w:p>
          <w:p w:rsidR="005E5277" w:rsidRDefault="007425ED" w:rsidP="00D004DE">
            <w:pPr>
              <w:tabs>
                <w:tab w:val="center" w:pos="4468"/>
              </w:tabs>
              <w:spacing w:line="560" w:lineRule="exact"/>
              <w:ind w:firstLineChars="196" w:firstLine="630"/>
              <w:rPr>
                <w:rFonts w:ascii="宋体" w:hAnsi="宋体"/>
                <w:bCs/>
                <w:sz w:val="32"/>
                <w:szCs w:val="32"/>
              </w:rPr>
            </w:pPr>
            <w:r>
              <w:rPr>
                <w:rFonts w:ascii="宋体" w:hAnsi="宋体" w:hint="eastAsia"/>
                <w:b/>
                <w:sz w:val="32"/>
                <w:szCs w:val="32"/>
              </w:rPr>
              <w:t>答疑地点：</w:t>
            </w:r>
            <w:r>
              <w:rPr>
                <w:rFonts w:ascii="宋体" w:hAnsi="宋体" w:hint="eastAsia"/>
                <w:bCs/>
                <w:sz w:val="32"/>
                <w:szCs w:val="32"/>
              </w:rPr>
              <w:t>上课教室</w:t>
            </w:r>
            <w:r w:rsidR="00D004DE">
              <w:rPr>
                <w:rFonts w:ascii="宋体" w:hAnsi="宋体" w:hint="eastAsia"/>
                <w:bCs/>
                <w:sz w:val="32"/>
                <w:szCs w:val="32"/>
              </w:rPr>
              <w:t>、家里</w:t>
            </w:r>
          </w:p>
          <w:p w:rsidR="007425ED" w:rsidRDefault="007425ED" w:rsidP="005E5277">
            <w:pPr>
              <w:spacing w:line="560" w:lineRule="exact"/>
              <w:ind w:firstLineChars="196" w:firstLine="630"/>
              <w:rPr>
                <w:rFonts w:ascii="宋体" w:hAnsi="宋体"/>
                <w:b/>
                <w:sz w:val="32"/>
                <w:szCs w:val="32"/>
              </w:rPr>
            </w:pPr>
            <w:r>
              <w:rPr>
                <w:rFonts w:ascii="宋体" w:hAnsi="宋体" w:hint="eastAsia"/>
                <w:b/>
                <w:sz w:val="32"/>
                <w:szCs w:val="32"/>
              </w:rPr>
              <w:t>答疑时间：</w:t>
            </w:r>
            <w:r>
              <w:rPr>
                <w:rFonts w:ascii="宋体" w:hAnsi="宋体" w:hint="eastAsia"/>
                <w:bCs/>
                <w:sz w:val="32"/>
                <w:szCs w:val="32"/>
              </w:rPr>
              <w:t>每周</w:t>
            </w:r>
            <w:r w:rsidR="00E35DB7">
              <w:rPr>
                <w:rFonts w:ascii="宋体" w:hAnsi="宋体" w:hint="eastAsia"/>
                <w:bCs/>
                <w:sz w:val="32"/>
                <w:szCs w:val="32"/>
              </w:rPr>
              <w:t>二</w:t>
            </w:r>
            <w:r w:rsidR="00D004DE">
              <w:rPr>
                <w:rFonts w:ascii="宋体" w:hAnsi="宋体" w:hint="eastAsia"/>
                <w:bCs/>
                <w:sz w:val="32"/>
                <w:szCs w:val="32"/>
              </w:rPr>
              <w:t>、日</w:t>
            </w:r>
            <w:r w:rsidR="00C66B01">
              <w:rPr>
                <w:rFonts w:ascii="宋体" w:hAnsi="宋体" w:hint="eastAsia"/>
                <w:bCs/>
                <w:sz w:val="32"/>
                <w:szCs w:val="32"/>
              </w:rPr>
              <w:t>下</w:t>
            </w:r>
            <w:r>
              <w:rPr>
                <w:rFonts w:ascii="宋体" w:hAnsi="宋体" w:hint="eastAsia"/>
                <w:bCs/>
                <w:sz w:val="32"/>
                <w:szCs w:val="32"/>
              </w:rPr>
              <w:t>午</w:t>
            </w:r>
            <w:r w:rsidR="00C66B01">
              <w:rPr>
                <w:rFonts w:ascii="宋体" w:hAnsi="宋体" w:hint="eastAsia"/>
                <w:bCs/>
                <w:sz w:val="32"/>
                <w:szCs w:val="32"/>
              </w:rPr>
              <w:t>2</w:t>
            </w:r>
            <w:r>
              <w:rPr>
                <w:rFonts w:ascii="宋体" w:hAnsi="宋体" w:hint="eastAsia"/>
                <w:bCs/>
                <w:sz w:val="32"/>
                <w:szCs w:val="32"/>
              </w:rPr>
              <w:t>：</w:t>
            </w:r>
            <w:r w:rsidR="00C66B01">
              <w:rPr>
                <w:rFonts w:ascii="宋体" w:hAnsi="宋体" w:hint="eastAsia"/>
                <w:bCs/>
                <w:sz w:val="32"/>
                <w:szCs w:val="32"/>
              </w:rPr>
              <w:t>3</w:t>
            </w:r>
            <w:r w:rsidR="00EA4FB6">
              <w:rPr>
                <w:rFonts w:ascii="宋体" w:hAnsi="宋体" w:hint="eastAsia"/>
                <w:bCs/>
                <w:sz w:val="32"/>
                <w:szCs w:val="32"/>
              </w:rPr>
              <w:t>0</w:t>
            </w:r>
            <w:r>
              <w:rPr>
                <w:rFonts w:ascii="宋体" w:hAnsi="宋体" w:hint="eastAsia"/>
                <w:bCs/>
                <w:sz w:val="32"/>
                <w:szCs w:val="32"/>
              </w:rPr>
              <w:t>-</w:t>
            </w:r>
            <w:r w:rsidR="00C66B01">
              <w:rPr>
                <w:rFonts w:ascii="宋体" w:hAnsi="宋体" w:hint="eastAsia"/>
                <w:bCs/>
                <w:sz w:val="32"/>
                <w:szCs w:val="32"/>
              </w:rPr>
              <w:t>6</w:t>
            </w:r>
            <w:r>
              <w:rPr>
                <w:rFonts w:ascii="宋体" w:hAnsi="宋体" w:hint="eastAsia"/>
                <w:bCs/>
                <w:sz w:val="32"/>
                <w:szCs w:val="32"/>
              </w:rPr>
              <w:t>：00</w:t>
            </w:r>
          </w:p>
          <w:p w:rsidR="007425ED" w:rsidRPr="00885EEB"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授课对象：</w:t>
            </w:r>
            <w:r w:rsidR="00885EEB">
              <w:rPr>
                <w:rFonts w:ascii="宋体" w:hAnsi="宋体" w:hint="eastAsia"/>
                <w:bCs/>
                <w:sz w:val="32"/>
                <w:szCs w:val="32"/>
              </w:rPr>
              <w:t>学前教育201</w:t>
            </w:r>
            <w:r w:rsidR="00A1448D">
              <w:rPr>
                <w:rFonts w:ascii="宋体" w:hAnsi="宋体" w:hint="eastAsia"/>
                <w:bCs/>
                <w:sz w:val="32"/>
                <w:szCs w:val="32"/>
              </w:rPr>
              <w:t>4</w:t>
            </w:r>
            <w:r w:rsidR="00885EEB">
              <w:rPr>
                <w:rFonts w:ascii="宋体" w:hAnsi="宋体" w:hint="eastAsia"/>
                <w:bCs/>
                <w:sz w:val="32"/>
                <w:szCs w:val="32"/>
              </w:rPr>
              <w:t>级1班</w:t>
            </w:r>
          </w:p>
          <w:p w:rsidR="007425ED" w:rsidRDefault="007425ED" w:rsidP="0020660F">
            <w:pPr>
              <w:spacing w:line="560" w:lineRule="exact"/>
              <w:ind w:firstLineChars="196" w:firstLine="630"/>
              <w:rPr>
                <w:rFonts w:ascii="宋体" w:hAnsi="宋体"/>
                <w:bCs/>
                <w:sz w:val="32"/>
                <w:szCs w:val="32"/>
              </w:rPr>
            </w:pPr>
            <w:r>
              <w:rPr>
                <w:rFonts w:ascii="宋体" w:hAnsi="宋体" w:hint="eastAsia"/>
                <w:b/>
                <w:sz w:val="32"/>
                <w:szCs w:val="32"/>
              </w:rPr>
              <w:t>任课教师：</w:t>
            </w:r>
            <w:r>
              <w:rPr>
                <w:rFonts w:ascii="宋体" w:hAnsi="宋体" w:hint="eastAsia"/>
                <w:bCs/>
                <w:sz w:val="32"/>
                <w:szCs w:val="32"/>
              </w:rPr>
              <w:t>熊丽娟</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学    院：</w:t>
            </w:r>
            <w:r>
              <w:rPr>
                <w:rFonts w:ascii="宋体" w:hAnsi="宋体" w:hint="eastAsia"/>
                <w:bCs/>
                <w:sz w:val="32"/>
                <w:szCs w:val="32"/>
              </w:rPr>
              <w:t>人文学院</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邮    箱：</w:t>
            </w:r>
            <w:r>
              <w:rPr>
                <w:rFonts w:ascii="宋体" w:hAnsi="宋体" w:hint="eastAsia"/>
                <w:bCs/>
                <w:sz w:val="32"/>
                <w:szCs w:val="32"/>
              </w:rPr>
              <w:t>1115677292@qq.com</w:t>
            </w:r>
          </w:p>
          <w:p w:rsidR="007425ED" w:rsidRDefault="007425ED" w:rsidP="0020660F">
            <w:pPr>
              <w:spacing w:line="560" w:lineRule="exact"/>
              <w:ind w:firstLineChars="200" w:firstLine="643"/>
              <w:rPr>
                <w:rFonts w:ascii="宋体" w:hAnsi="宋体"/>
                <w:b/>
                <w:sz w:val="24"/>
              </w:rPr>
            </w:pPr>
            <w:r>
              <w:rPr>
                <w:rFonts w:ascii="宋体" w:hAnsi="宋体" w:hint="eastAsia"/>
                <w:b/>
                <w:sz w:val="32"/>
                <w:szCs w:val="32"/>
              </w:rPr>
              <w:t>联系电话：</w:t>
            </w:r>
            <w:r>
              <w:rPr>
                <w:rFonts w:ascii="宋体" w:hAnsi="宋体" w:hint="eastAsia"/>
                <w:bCs/>
                <w:sz w:val="32"/>
                <w:szCs w:val="32"/>
              </w:rPr>
              <w:t>13700956266</w:t>
            </w:r>
          </w:p>
        </w:tc>
      </w:tr>
    </w:tbl>
    <w:p w:rsidR="007425ED" w:rsidRDefault="007425ED">
      <w:pPr>
        <w:spacing w:line="400" w:lineRule="exact"/>
        <w:rPr>
          <w:rFonts w:ascii="宋体" w:hAnsi="宋体"/>
          <w:b/>
          <w:sz w:val="24"/>
        </w:rPr>
      </w:pPr>
    </w:p>
    <w:p w:rsidR="007425ED" w:rsidRDefault="007425ED">
      <w:pPr>
        <w:spacing w:line="400" w:lineRule="exact"/>
        <w:jc w:val="center"/>
        <w:rPr>
          <w:rFonts w:ascii="宋体" w:hAnsi="宋体"/>
          <w:b/>
          <w:sz w:val="24"/>
        </w:rPr>
      </w:pPr>
    </w:p>
    <w:p w:rsidR="007425ED" w:rsidRDefault="007425ED">
      <w:pPr>
        <w:spacing w:line="400" w:lineRule="exact"/>
        <w:jc w:val="center"/>
        <w:rPr>
          <w:rFonts w:ascii="宋体" w:hAnsi="宋体"/>
          <w:b/>
          <w:sz w:val="24"/>
        </w:rPr>
      </w:pPr>
    </w:p>
    <w:p w:rsidR="00646575" w:rsidRDefault="00646575" w:rsidP="00646575">
      <w:pPr>
        <w:tabs>
          <w:tab w:val="center" w:pos="4153"/>
          <w:tab w:val="left" w:pos="4905"/>
        </w:tabs>
        <w:spacing w:line="400" w:lineRule="exact"/>
        <w:rPr>
          <w:rFonts w:ascii="宋体" w:hAnsi="宋体"/>
          <w:b/>
          <w:sz w:val="44"/>
          <w:szCs w:val="44"/>
        </w:rPr>
      </w:pPr>
    </w:p>
    <w:p w:rsidR="00646575" w:rsidRDefault="00646575" w:rsidP="0020660F">
      <w:pPr>
        <w:tabs>
          <w:tab w:val="center" w:pos="4153"/>
          <w:tab w:val="left" w:pos="4905"/>
        </w:tabs>
        <w:spacing w:line="400" w:lineRule="exact"/>
        <w:jc w:val="center"/>
        <w:rPr>
          <w:rFonts w:ascii="宋体" w:hAnsi="宋体"/>
          <w:b/>
          <w:sz w:val="44"/>
          <w:szCs w:val="44"/>
        </w:rPr>
      </w:pPr>
    </w:p>
    <w:p w:rsidR="007425ED" w:rsidRPr="0020660F" w:rsidRDefault="0020660F" w:rsidP="0020660F">
      <w:pPr>
        <w:tabs>
          <w:tab w:val="center" w:pos="4153"/>
          <w:tab w:val="left" w:pos="4905"/>
        </w:tabs>
        <w:spacing w:line="400" w:lineRule="exact"/>
        <w:jc w:val="center"/>
        <w:rPr>
          <w:b/>
          <w:sz w:val="44"/>
          <w:szCs w:val="44"/>
        </w:rPr>
      </w:pPr>
      <w:r w:rsidRPr="0020660F">
        <w:rPr>
          <w:rFonts w:ascii="宋体" w:hAnsi="宋体" w:hint="eastAsia"/>
          <w:b/>
          <w:sz w:val="44"/>
          <w:szCs w:val="44"/>
        </w:rPr>
        <w:t>目</w:t>
      </w:r>
      <w:r>
        <w:rPr>
          <w:rFonts w:ascii="宋体" w:hAnsi="宋体" w:hint="eastAsia"/>
          <w:b/>
          <w:sz w:val="44"/>
          <w:szCs w:val="44"/>
        </w:rPr>
        <w:t xml:space="preserve">  </w:t>
      </w:r>
      <w:r w:rsidRPr="0020660F">
        <w:rPr>
          <w:rFonts w:ascii="宋体" w:hAnsi="宋体" w:hint="eastAsia"/>
          <w:b/>
          <w:sz w:val="44"/>
          <w:szCs w:val="44"/>
        </w:rPr>
        <w:t>录</w:t>
      </w:r>
    </w:p>
    <w:p w:rsidR="007425ED" w:rsidRDefault="008F32CB">
      <w:pPr>
        <w:pStyle w:val="10"/>
        <w:tabs>
          <w:tab w:val="right" w:leader="dot" w:pos="8296"/>
        </w:tabs>
        <w:rPr>
          <w:rFonts w:ascii="Calibri" w:hAnsi="Calibri"/>
          <w:sz w:val="28"/>
          <w:szCs w:val="28"/>
        </w:rPr>
      </w:pPr>
      <w:r w:rsidRPr="008F32CB">
        <w:rPr>
          <w:sz w:val="28"/>
          <w:szCs w:val="28"/>
        </w:rPr>
        <w:fldChar w:fldCharType="begin"/>
      </w:r>
      <w:r w:rsidR="007425ED">
        <w:rPr>
          <w:sz w:val="28"/>
          <w:szCs w:val="28"/>
        </w:rPr>
        <w:instrText xml:space="preserve"> TOC \o "1-3" \h \z \u </w:instrText>
      </w:r>
      <w:r w:rsidRPr="008F32CB">
        <w:rPr>
          <w:sz w:val="28"/>
          <w:szCs w:val="28"/>
        </w:rPr>
        <w:fldChar w:fldCharType="separate"/>
      </w:r>
      <w:hyperlink w:anchor="_Toc423018143" w:history="1">
        <w:r w:rsidR="007425ED">
          <w:rPr>
            <w:rStyle w:val="a3"/>
            <w:sz w:val="28"/>
            <w:szCs w:val="28"/>
          </w:rPr>
          <w:t>1</w:t>
        </w:r>
        <w:r w:rsidR="007425ED">
          <w:rPr>
            <w:rStyle w:val="a3"/>
            <w:rFonts w:hint="eastAsia"/>
            <w:sz w:val="28"/>
            <w:szCs w:val="28"/>
          </w:rPr>
          <w:t>．教学理念</w:t>
        </w:r>
        <w:r w:rsidR="007425ED">
          <w:rPr>
            <w:sz w:val="28"/>
            <w:szCs w:val="28"/>
          </w:rPr>
          <w:tab/>
        </w:r>
        <w:r>
          <w:rPr>
            <w:sz w:val="28"/>
            <w:szCs w:val="28"/>
          </w:rPr>
          <w:fldChar w:fldCharType="begin"/>
        </w:r>
        <w:r w:rsidR="007425ED">
          <w:rPr>
            <w:sz w:val="28"/>
            <w:szCs w:val="28"/>
          </w:rPr>
          <w:instrText xml:space="preserve"> PAGEREF _Toc423018143 \h </w:instrText>
        </w:r>
        <w:r>
          <w:rPr>
            <w:sz w:val="28"/>
            <w:szCs w:val="28"/>
          </w:rPr>
        </w:r>
        <w:r>
          <w:rPr>
            <w:sz w:val="28"/>
            <w:szCs w:val="28"/>
          </w:rPr>
          <w:fldChar w:fldCharType="separate"/>
        </w:r>
        <w:r w:rsidR="00E47045">
          <w:rPr>
            <w:noProof/>
            <w:sz w:val="28"/>
            <w:szCs w:val="28"/>
          </w:rPr>
          <w:t>- 1 -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44" w:history="1">
        <w:r w:rsidR="007425ED">
          <w:rPr>
            <w:rStyle w:val="a3"/>
            <w:sz w:val="28"/>
            <w:szCs w:val="28"/>
          </w:rPr>
          <w:t>1.1</w:t>
        </w:r>
        <w:r w:rsidR="007425ED">
          <w:rPr>
            <w:rStyle w:val="a3"/>
            <w:rFonts w:hint="eastAsia"/>
            <w:sz w:val="28"/>
            <w:szCs w:val="28"/>
          </w:rPr>
          <w:t>学习《</w:t>
        </w:r>
        <w:r w:rsidR="00812579">
          <w:rPr>
            <w:rStyle w:val="a3"/>
            <w:rFonts w:hint="eastAsia"/>
            <w:sz w:val="28"/>
            <w:szCs w:val="28"/>
          </w:rPr>
          <w:t>学前儿童语言教育</w:t>
        </w:r>
        <w:r w:rsidR="007425ED">
          <w:rPr>
            <w:rStyle w:val="a3"/>
            <w:rFonts w:hint="eastAsia"/>
            <w:sz w:val="28"/>
            <w:szCs w:val="28"/>
          </w:rPr>
          <w:t>》对您的意义</w:t>
        </w:r>
        <w:r w:rsidR="007425ED">
          <w:rPr>
            <w:sz w:val="28"/>
            <w:szCs w:val="28"/>
          </w:rPr>
          <w:tab/>
        </w:r>
        <w:r>
          <w:rPr>
            <w:sz w:val="28"/>
            <w:szCs w:val="28"/>
          </w:rPr>
          <w:fldChar w:fldCharType="begin"/>
        </w:r>
        <w:r w:rsidR="007425ED">
          <w:rPr>
            <w:sz w:val="28"/>
            <w:szCs w:val="28"/>
          </w:rPr>
          <w:instrText xml:space="preserve"> PAGEREF _Toc423018144 \h </w:instrText>
        </w:r>
        <w:r>
          <w:rPr>
            <w:sz w:val="28"/>
            <w:szCs w:val="28"/>
          </w:rPr>
        </w:r>
        <w:r>
          <w:rPr>
            <w:sz w:val="28"/>
            <w:szCs w:val="28"/>
          </w:rPr>
          <w:fldChar w:fldCharType="separate"/>
        </w:r>
        <w:r w:rsidR="00E47045">
          <w:rPr>
            <w:noProof/>
            <w:sz w:val="28"/>
            <w:szCs w:val="28"/>
          </w:rPr>
          <w:t>- 1 -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45" w:history="1">
        <w:r w:rsidR="007425ED">
          <w:rPr>
            <w:rStyle w:val="a3"/>
            <w:sz w:val="28"/>
            <w:szCs w:val="28"/>
          </w:rPr>
          <w:t>1.2</w:t>
        </w:r>
        <w:r w:rsidR="007425ED">
          <w:rPr>
            <w:rStyle w:val="a3"/>
            <w:rFonts w:hint="eastAsia"/>
            <w:sz w:val="28"/>
            <w:szCs w:val="28"/>
          </w:rPr>
          <w:t>您应该如何学习《</w:t>
        </w:r>
        <w:r w:rsidR="00812579" w:rsidRPr="00812579">
          <w:rPr>
            <w:rStyle w:val="a3"/>
            <w:rFonts w:hint="eastAsia"/>
            <w:sz w:val="28"/>
            <w:szCs w:val="28"/>
          </w:rPr>
          <w:t>学前儿童语言教育</w:t>
        </w:r>
        <w:r w:rsidR="007425ED">
          <w:rPr>
            <w:rStyle w:val="a3"/>
            <w:rFonts w:hint="eastAsia"/>
            <w:sz w:val="28"/>
            <w:szCs w:val="28"/>
          </w:rPr>
          <w:t>》</w:t>
        </w:r>
        <w:r w:rsidR="007425ED">
          <w:rPr>
            <w:sz w:val="28"/>
            <w:szCs w:val="28"/>
          </w:rPr>
          <w:tab/>
        </w:r>
        <w:r>
          <w:rPr>
            <w:sz w:val="28"/>
            <w:szCs w:val="28"/>
          </w:rPr>
          <w:fldChar w:fldCharType="begin"/>
        </w:r>
        <w:r w:rsidR="007425ED">
          <w:rPr>
            <w:sz w:val="28"/>
            <w:szCs w:val="28"/>
          </w:rPr>
          <w:instrText xml:space="preserve"> PAGEREF _Toc423018145 \h </w:instrText>
        </w:r>
        <w:r>
          <w:rPr>
            <w:sz w:val="28"/>
            <w:szCs w:val="28"/>
          </w:rPr>
        </w:r>
        <w:r>
          <w:rPr>
            <w:sz w:val="28"/>
            <w:szCs w:val="28"/>
          </w:rPr>
          <w:fldChar w:fldCharType="separate"/>
        </w:r>
        <w:r w:rsidR="00E47045">
          <w:rPr>
            <w:noProof/>
            <w:sz w:val="28"/>
            <w:szCs w:val="28"/>
          </w:rPr>
          <w:t>- 2 -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46" w:history="1">
        <w:r w:rsidR="007425ED">
          <w:rPr>
            <w:rStyle w:val="a3"/>
            <w:sz w:val="28"/>
            <w:szCs w:val="28"/>
          </w:rPr>
          <w:t>1.3</w:t>
        </w:r>
        <w:r w:rsidR="007425ED">
          <w:rPr>
            <w:rStyle w:val="a3"/>
            <w:rFonts w:hint="eastAsia"/>
            <w:sz w:val="28"/>
            <w:szCs w:val="28"/>
          </w:rPr>
          <w:t>我将如何讲授《</w:t>
        </w:r>
        <w:r w:rsidR="00812579" w:rsidRPr="00812579">
          <w:rPr>
            <w:rStyle w:val="a3"/>
            <w:rFonts w:hint="eastAsia"/>
            <w:sz w:val="28"/>
            <w:szCs w:val="28"/>
          </w:rPr>
          <w:t>学前儿童语言教育</w:t>
        </w:r>
        <w:r w:rsidR="007425ED">
          <w:rPr>
            <w:rStyle w:val="a3"/>
            <w:rFonts w:hint="eastAsia"/>
            <w:sz w:val="28"/>
            <w:szCs w:val="28"/>
          </w:rPr>
          <w:t>》</w:t>
        </w:r>
        <w:r w:rsidR="007425ED">
          <w:rPr>
            <w:sz w:val="28"/>
            <w:szCs w:val="28"/>
          </w:rPr>
          <w:tab/>
        </w:r>
        <w:r>
          <w:rPr>
            <w:sz w:val="28"/>
            <w:szCs w:val="28"/>
          </w:rPr>
          <w:fldChar w:fldCharType="begin"/>
        </w:r>
        <w:r w:rsidR="007425ED">
          <w:rPr>
            <w:sz w:val="28"/>
            <w:szCs w:val="28"/>
          </w:rPr>
          <w:instrText xml:space="preserve"> PAGEREF _Toc423018146 \h </w:instrText>
        </w:r>
        <w:r>
          <w:rPr>
            <w:sz w:val="28"/>
            <w:szCs w:val="28"/>
          </w:rPr>
        </w:r>
        <w:r>
          <w:rPr>
            <w:sz w:val="28"/>
            <w:szCs w:val="28"/>
          </w:rPr>
          <w:fldChar w:fldCharType="separate"/>
        </w:r>
        <w:r w:rsidR="00E47045">
          <w:rPr>
            <w:noProof/>
            <w:sz w:val="28"/>
            <w:szCs w:val="28"/>
          </w:rPr>
          <w:t>- 2 -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47" w:history="1">
        <w:r w:rsidR="007425ED">
          <w:rPr>
            <w:rStyle w:val="a3"/>
            <w:sz w:val="28"/>
            <w:szCs w:val="28"/>
          </w:rPr>
          <w:t>1.4</w:t>
        </w:r>
        <w:r w:rsidR="007425ED">
          <w:rPr>
            <w:rStyle w:val="a3"/>
            <w:rFonts w:hint="eastAsia"/>
            <w:sz w:val="28"/>
            <w:szCs w:val="28"/>
          </w:rPr>
          <w:t>我的教学价值观</w:t>
        </w:r>
        <w:r w:rsidR="007425ED">
          <w:rPr>
            <w:sz w:val="28"/>
            <w:szCs w:val="28"/>
          </w:rPr>
          <w:tab/>
        </w:r>
        <w:r>
          <w:rPr>
            <w:sz w:val="28"/>
            <w:szCs w:val="28"/>
          </w:rPr>
          <w:fldChar w:fldCharType="begin"/>
        </w:r>
        <w:r w:rsidR="007425ED">
          <w:rPr>
            <w:sz w:val="28"/>
            <w:szCs w:val="28"/>
          </w:rPr>
          <w:instrText xml:space="preserve"> PAGEREF _Toc423018147 \h </w:instrText>
        </w:r>
        <w:r>
          <w:rPr>
            <w:sz w:val="28"/>
            <w:szCs w:val="28"/>
          </w:rPr>
        </w:r>
        <w:r>
          <w:rPr>
            <w:sz w:val="28"/>
            <w:szCs w:val="28"/>
          </w:rPr>
          <w:fldChar w:fldCharType="separate"/>
        </w:r>
        <w:r w:rsidR="00E47045">
          <w:rPr>
            <w:noProof/>
            <w:sz w:val="28"/>
            <w:szCs w:val="28"/>
          </w:rPr>
          <w:t xml:space="preserve">- </w:t>
        </w:r>
        <w:r w:rsidR="00E31579">
          <w:rPr>
            <w:rFonts w:hint="eastAsia"/>
            <w:noProof/>
            <w:sz w:val="28"/>
            <w:szCs w:val="28"/>
          </w:rPr>
          <w:t>3</w:t>
        </w:r>
        <w:r w:rsidR="00E47045">
          <w:rPr>
            <w:noProof/>
            <w:sz w:val="28"/>
            <w:szCs w:val="28"/>
          </w:rPr>
          <w:t xml:space="preserve"> -</w:t>
        </w:r>
        <w:r>
          <w:rPr>
            <w:sz w:val="28"/>
            <w:szCs w:val="28"/>
          </w:rPr>
          <w:fldChar w:fldCharType="end"/>
        </w:r>
      </w:hyperlink>
    </w:p>
    <w:p w:rsidR="007425ED" w:rsidRDefault="008F32CB">
      <w:pPr>
        <w:pStyle w:val="10"/>
        <w:tabs>
          <w:tab w:val="right" w:leader="dot" w:pos="8296"/>
        </w:tabs>
        <w:rPr>
          <w:rFonts w:ascii="Calibri" w:hAnsi="Calibri"/>
          <w:sz w:val="28"/>
          <w:szCs w:val="28"/>
        </w:rPr>
      </w:pPr>
      <w:hyperlink w:anchor="_Toc423018148" w:history="1">
        <w:r w:rsidR="007425ED">
          <w:rPr>
            <w:rStyle w:val="a3"/>
            <w:sz w:val="28"/>
            <w:szCs w:val="28"/>
          </w:rPr>
          <w:t>2</w:t>
        </w:r>
        <w:r w:rsidR="007425ED">
          <w:rPr>
            <w:rStyle w:val="a3"/>
            <w:rFonts w:hint="eastAsia"/>
            <w:sz w:val="28"/>
            <w:szCs w:val="28"/>
          </w:rPr>
          <w:t>．课程介绍</w:t>
        </w:r>
        <w:r w:rsidR="007425ED">
          <w:rPr>
            <w:sz w:val="28"/>
            <w:szCs w:val="28"/>
          </w:rPr>
          <w:tab/>
        </w:r>
        <w:r>
          <w:rPr>
            <w:sz w:val="28"/>
            <w:szCs w:val="28"/>
          </w:rPr>
          <w:fldChar w:fldCharType="begin"/>
        </w:r>
        <w:r w:rsidR="007425ED">
          <w:rPr>
            <w:sz w:val="28"/>
            <w:szCs w:val="28"/>
          </w:rPr>
          <w:instrText xml:space="preserve"> PAGEREF _Toc423018148 \h </w:instrText>
        </w:r>
        <w:r>
          <w:rPr>
            <w:sz w:val="28"/>
            <w:szCs w:val="28"/>
          </w:rPr>
        </w:r>
        <w:r>
          <w:rPr>
            <w:sz w:val="28"/>
            <w:szCs w:val="28"/>
          </w:rPr>
          <w:fldChar w:fldCharType="separate"/>
        </w:r>
        <w:r w:rsidR="00E47045">
          <w:rPr>
            <w:noProof/>
            <w:sz w:val="28"/>
            <w:szCs w:val="28"/>
          </w:rPr>
          <w:t>- 3 -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49" w:history="1">
        <w:r w:rsidR="007425ED">
          <w:rPr>
            <w:rStyle w:val="a3"/>
            <w:sz w:val="28"/>
            <w:szCs w:val="28"/>
          </w:rPr>
          <w:t>2.1</w:t>
        </w:r>
        <w:r w:rsidR="007425ED">
          <w:rPr>
            <w:rStyle w:val="a3"/>
            <w:rFonts w:hint="eastAsia"/>
            <w:sz w:val="28"/>
            <w:szCs w:val="28"/>
          </w:rPr>
          <w:t>课程的性质</w:t>
        </w:r>
        <w:r w:rsidR="007425ED">
          <w:rPr>
            <w:sz w:val="28"/>
            <w:szCs w:val="28"/>
          </w:rPr>
          <w:tab/>
        </w:r>
        <w:r>
          <w:rPr>
            <w:sz w:val="28"/>
            <w:szCs w:val="28"/>
          </w:rPr>
          <w:fldChar w:fldCharType="begin"/>
        </w:r>
        <w:r w:rsidR="007425ED">
          <w:rPr>
            <w:sz w:val="28"/>
            <w:szCs w:val="28"/>
          </w:rPr>
          <w:instrText xml:space="preserve"> PAGEREF _Toc423018149 \h </w:instrText>
        </w:r>
        <w:r>
          <w:rPr>
            <w:sz w:val="28"/>
            <w:szCs w:val="28"/>
          </w:rPr>
        </w:r>
        <w:r>
          <w:rPr>
            <w:sz w:val="28"/>
            <w:szCs w:val="28"/>
          </w:rPr>
          <w:fldChar w:fldCharType="separate"/>
        </w:r>
        <w:r w:rsidR="00E47045">
          <w:rPr>
            <w:noProof/>
            <w:sz w:val="28"/>
            <w:szCs w:val="28"/>
          </w:rPr>
          <w:t>- 3 -</w:t>
        </w:r>
        <w:r>
          <w:rPr>
            <w:sz w:val="28"/>
            <w:szCs w:val="28"/>
          </w:rPr>
          <w:fldChar w:fldCharType="end"/>
        </w:r>
      </w:hyperlink>
    </w:p>
    <w:p w:rsidR="007425ED" w:rsidRDefault="008F32CB">
      <w:pPr>
        <w:pStyle w:val="30"/>
        <w:tabs>
          <w:tab w:val="right" w:leader="dot" w:pos="8296"/>
        </w:tabs>
        <w:rPr>
          <w:sz w:val="28"/>
          <w:szCs w:val="28"/>
        </w:rPr>
      </w:pPr>
      <w:hyperlink w:anchor="_Toc423018150" w:history="1">
        <w:r w:rsidR="007425ED">
          <w:rPr>
            <w:rStyle w:val="a3"/>
            <w:sz w:val="28"/>
            <w:szCs w:val="28"/>
          </w:rPr>
          <w:t>2.2</w:t>
        </w:r>
        <w:r w:rsidR="007425ED">
          <w:rPr>
            <w:rStyle w:val="a3"/>
            <w:rFonts w:hint="eastAsia"/>
            <w:sz w:val="28"/>
            <w:szCs w:val="28"/>
          </w:rPr>
          <w:t>课程</w:t>
        </w:r>
        <w:r w:rsidR="00BF576B">
          <w:rPr>
            <w:rStyle w:val="a3"/>
            <w:rFonts w:hint="eastAsia"/>
            <w:sz w:val="28"/>
            <w:szCs w:val="28"/>
          </w:rPr>
          <w:t>在专业中的地位和作用</w:t>
        </w:r>
        <w:r w:rsidR="00BF576B">
          <w:rPr>
            <w:rStyle w:val="a3"/>
            <w:rFonts w:hint="eastAsia"/>
            <w:sz w:val="28"/>
            <w:szCs w:val="28"/>
          </w:rPr>
          <w:t>.............................................</w:t>
        </w:r>
      </w:hyperlink>
      <w:r w:rsidR="00BF576B">
        <w:rPr>
          <w:rFonts w:hint="eastAsia"/>
          <w:sz w:val="28"/>
          <w:szCs w:val="28"/>
        </w:rPr>
        <w:t>.</w:t>
      </w:r>
      <w:r w:rsidR="00BF576B">
        <w:rPr>
          <w:rStyle w:val="a3"/>
          <w:rFonts w:hint="eastAsia"/>
          <w:sz w:val="28"/>
          <w:szCs w:val="28"/>
        </w:rPr>
        <w:t xml:space="preserve">- </w:t>
      </w:r>
      <w:r w:rsidR="00043526">
        <w:rPr>
          <w:rStyle w:val="a3"/>
          <w:rFonts w:hint="eastAsia"/>
          <w:sz w:val="28"/>
          <w:szCs w:val="28"/>
        </w:rPr>
        <w:t>3</w:t>
      </w:r>
      <w:r w:rsidR="00BF576B">
        <w:rPr>
          <w:rStyle w:val="a3"/>
          <w:rFonts w:hint="eastAsia"/>
          <w:sz w:val="28"/>
          <w:szCs w:val="28"/>
        </w:rPr>
        <w:t xml:space="preserve"> -</w:t>
      </w:r>
    </w:p>
    <w:p w:rsidR="007425ED" w:rsidRDefault="008F32CB">
      <w:pPr>
        <w:pStyle w:val="30"/>
        <w:tabs>
          <w:tab w:val="right" w:leader="dot" w:pos="8296"/>
        </w:tabs>
        <w:rPr>
          <w:rFonts w:ascii="Calibri" w:hAnsi="Calibri"/>
          <w:sz w:val="28"/>
          <w:szCs w:val="28"/>
        </w:rPr>
      </w:pPr>
      <w:hyperlink w:anchor="_Toc423018151" w:history="1">
        <w:r w:rsidR="007425ED">
          <w:rPr>
            <w:rStyle w:val="a3"/>
            <w:sz w:val="28"/>
            <w:szCs w:val="28"/>
          </w:rPr>
          <w:t>2.</w:t>
        </w:r>
        <w:r w:rsidR="00E31579">
          <w:rPr>
            <w:rStyle w:val="a3"/>
            <w:rFonts w:hint="eastAsia"/>
            <w:sz w:val="28"/>
            <w:szCs w:val="28"/>
          </w:rPr>
          <w:t>3</w:t>
        </w:r>
        <w:r w:rsidR="00830B6C">
          <w:rPr>
            <w:rStyle w:val="a3"/>
            <w:rFonts w:hint="eastAsia"/>
            <w:sz w:val="28"/>
            <w:szCs w:val="28"/>
          </w:rPr>
          <w:t>课程任务</w:t>
        </w:r>
        <w:r w:rsidR="007425ED">
          <w:rPr>
            <w:sz w:val="28"/>
            <w:szCs w:val="28"/>
          </w:rPr>
          <w:tab/>
        </w:r>
        <w:r w:rsidR="00BF576B">
          <w:rPr>
            <w:rFonts w:hint="eastAsia"/>
            <w:sz w:val="28"/>
            <w:szCs w:val="28"/>
          </w:rPr>
          <w:t>.</w:t>
        </w:r>
        <w:r>
          <w:rPr>
            <w:sz w:val="28"/>
            <w:szCs w:val="28"/>
          </w:rPr>
          <w:fldChar w:fldCharType="begin"/>
        </w:r>
        <w:r w:rsidR="007425ED">
          <w:rPr>
            <w:sz w:val="28"/>
            <w:szCs w:val="28"/>
          </w:rPr>
          <w:instrText xml:space="preserve"> PAGEREF _Toc423018151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3</w:t>
        </w:r>
        <w:r w:rsidR="00E47045">
          <w:rPr>
            <w:noProof/>
            <w:sz w:val="28"/>
            <w:szCs w:val="28"/>
          </w:rPr>
          <w:t xml:space="preserve"> -</w:t>
        </w:r>
        <w:r>
          <w:rPr>
            <w:sz w:val="28"/>
            <w:szCs w:val="28"/>
          </w:rPr>
          <w:fldChar w:fldCharType="end"/>
        </w:r>
      </w:hyperlink>
    </w:p>
    <w:p w:rsidR="007425ED" w:rsidRDefault="008F32CB" w:rsidP="00830B6C">
      <w:pPr>
        <w:pStyle w:val="30"/>
        <w:tabs>
          <w:tab w:val="right" w:leader="dot" w:pos="8296"/>
        </w:tabs>
        <w:rPr>
          <w:rFonts w:ascii="Calibri" w:hAnsi="Calibri"/>
          <w:sz w:val="28"/>
          <w:szCs w:val="28"/>
        </w:rPr>
      </w:pPr>
      <w:hyperlink w:anchor="_Toc423018152" w:history="1">
        <w:r w:rsidR="007425ED">
          <w:rPr>
            <w:rStyle w:val="a3"/>
            <w:sz w:val="28"/>
            <w:szCs w:val="28"/>
          </w:rPr>
          <w:t>2.</w:t>
        </w:r>
        <w:r w:rsidR="00E31579">
          <w:rPr>
            <w:rStyle w:val="a3"/>
            <w:rFonts w:hint="eastAsia"/>
            <w:sz w:val="28"/>
            <w:szCs w:val="28"/>
          </w:rPr>
          <w:t>4</w:t>
        </w:r>
        <w:r w:rsidR="00830B6C">
          <w:rPr>
            <w:rStyle w:val="a3"/>
            <w:rFonts w:hint="eastAsia"/>
            <w:sz w:val="28"/>
            <w:szCs w:val="28"/>
          </w:rPr>
          <w:t>完成课程任务的途径</w:t>
        </w:r>
      </w:hyperlink>
      <w:r w:rsidR="00BF576B">
        <w:rPr>
          <w:rFonts w:hint="eastAsia"/>
          <w:sz w:val="28"/>
          <w:szCs w:val="28"/>
        </w:rPr>
        <w:t>..........................................................</w:t>
      </w:r>
      <w:r>
        <w:rPr>
          <w:sz w:val="28"/>
          <w:szCs w:val="28"/>
        </w:rPr>
        <w:fldChar w:fldCharType="begin"/>
      </w:r>
      <w:r w:rsidR="00BF576B">
        <w:rPr>
          <w:sz w:val="28"/>
          <w:szCs w:val="28"/>
        </w:rPr>
        <w:instrText xml:space="preserve"> PAGEREF _Toc423018151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p>
    <w:p w:rsidR="007425ED" w:rsidRDefault="008F32CB">
      <w:pPr>
        <w:pStyle w:val="10"/>
        <w:tabs>
          <w:tab w:val="right" w:leader="dot" w:pos="8296"/>
        </w:tabs>
        <w:rPr>
          <w:rFonts w:ascii="Calibri" w:hAnsi="Calibri"/>
          <w:sz w:val="28"/>
          <w:szCs w:val="28"/>
        </w:rPr>
      </w:pPr>
      <w:hyperlink w:anchor="_Toc423018154" w:history="1">
        <w:r w:rsidR="007425ED">
          <w:rPr>
            <w:rStyle w:val="a3"/>
            <w:sz w:val="28"/>
            <w:szCs w:val="28"/>
          </w:rPr>
          <w:t>3</w:t>
        </w:r>
        <w:r w:rsidR="007425ED">
          <w:rPr>
            <w:rStyle w:val="a3"/>
            <w:rFonts w:hint="eastAsia"/>
            <w:sz w:val="28"/>
            <w:szCs w:val="28"/>
          </w:rPr>
          <w:t>．教师简介</w:t>
        </w:r>
        <w:r w:rsidR="007425ED">
          <w:rPr>
            <w:sz w:val="28"/>
            <w:szCs w:val="28"/>
          </w:rPr>
          <w:tab/>
        </w:r>
        <w:r>
          <w:rPr>
            <w:sz w:val="28"/>
            <w:szCs w:val="28"/>
          </w:rPr>
          <w:fldChar w:fldCharType="begin"/>
        </w:r>
        <w:r w:rsidR="007425ED">
          <w:rPr>
            <w:sz w:val="28"/>
            <w:szCs w:val="28"/>
          </w:rPr>
          <w:instrText xml:space="preserve"> PAGEREF _Toc423018154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hyperlink>
    </w:p>
    <w:p w:rsidR="007425ED" w:rsidRDefault="008F32CB">
      <w:pPr>
        <w:pStyle w:val="10"/>
        <w:tabs>
          <w:tab w:val="right" w:leader="dot" w:pos="8296"/>
        </w:tabs>
        <w:rPr>
          <w:rFonts w:ascii="Calibri" w:hAnsi="Calibri"/>
          <w:sz w:val="28"/>
          <w:szCs w:val="28"/>
        </w:rPr>
      </w:pPr>
      <w:hyperlink w:anchor="_Toc423018155" w:history="1">
        <w:r w:rsidR="007425ED">
          <w:rPr>
            <w:rStyle w:val="a3"/>
            <w:sz w:val="28"/>
            <w:szCs w:val="28"/>
          </w:rPr>
          <w:t>4</w:t>
        </w:r>
        <w:r w:rsidR="007425ED">
          <w:rPr>
            <w:rStyle w:val="a3"/>
            <w:rFonts w:hint="eastAsia"/>
            <w:sz w:val="28"/>
            <w:szCs w:val="28"/>
          </w:rPr>
          <w:t>．先修课程</w:t>
        </w:r>
        <w:r w:rsidR="007425ED">
          <w:rPr>
            <w:sz w:val="28"/>
            <w:szCs w:val="28"/>
          </w:rPr>
          <w:tab/>
        </w:r>
        <w:r>
          <w:rPr>
            <w:sz w:val="28"/>
            <w:szCs w:val="28"/>
          </w:rPr>
          <w:fldChar w:fldCharType="begin"/>
        </w:r>
        <w:r w:rsidR="007425ED">
          <w:rPr>
            <w:sz w:val="28"/>
            <w:szCs w:val="28"/>
          </w:rPr>
          <w:instrText xml:space="preserve"> PAGEREF _Toc423018155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hyperlink>
    </w:p>
    <w:p w:rsidR="007425ED" w:rsidRDefault="008F32CB">
      <w:pPr>
        <w:pStyle w:val="10"/>
        <w:tabs>
          <w:tab w:val="right" w:leader="dot" w:pos="8296"/>
        </w:tabs>
        <w:rPr>
          <w:rFonts w:ascii="Calibri" w:hAnsi="Calibri"/>
          <w:sz w:val="28"/>
          <w:szCs w:val="28"/>
        </w:rPr>
      </w:pPr>
      <w:hyperlink w:anchor="_Toc423018156" w:history="1">
        <w:r w:rsidR="007425ED">
          <w:rPr>
            <w:rStyle w:val="a3"/>
            <w:sz w:val="28"/>
            <w:szCs w:val="28"/>
          </w:rPr>
          <w:t>5</w:t>
        </w:r>
        <w:r w:rsidR="007425ED">
          <w:rPr>
            <w:rStyle w:val="a3"/>
            <w:rFonts w:hint="eastAsia"/>
            <w:sz w:val="28"/>
            <w:szCs w:val="28"/>
          </w:rPr>
          <w:t>．课程目标</w:t>
        </w:r>
        <w:r w:rsidR="007425ED">
          <w:rPr>
            <w:sz w:val="28"/>
            <w:szCs w:val="28"/>
          </w:rPr>
          <w:tab/>
        </w:r>
        <w:r>
          <w:rPr>
            <w:sz w:val="28"/>
            <w:szCs w:val="28"/>
          </w:rPr>
          <w:fldChar w:fldCharType="begin"/>
        </w:r>
        <w:r w:rsidR="007425ED">
          <w:rPr>
            <w:sz w:val="28"/>
            <w:szCs w:val="28"/>
          </w:rPr>
          <w:instrText xml:space="preserve"> PAGEREF _Toc423018156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57" w:history="1">
        <w:r w:rsidR="007425ED">
          <w:rPr>
            <w:rStyle w:val="a3"/>
            <w:sz w:val="28"/>
            <w:szCs w:val="28"/>
          </w:rPr>
          <w:t>5.1</w:t>
        </w:r>
        <w:r w:rsidR="00101738">
          <w:rPr>
            <w:rStyle w:val="a3"/>
            <w:rFonts w:hint="eastAsia"/>
            <w:sz w:val="28"/>
            <w:szCs w:val="28"/>
          </w:rPr>
          <w:t>知识目标</w:t>
        </w:r>
        <w:r w:rsidR="007425ED">
          <w:rPr>
            <w:sz w:val="28"/>
            <w:szCs w:val="28"/>
          </w:rPr>
          <w:tab/>
        </w:r>
      </w:hyperlink>
      <w:r>
        <w:rPr>
          <w:sz w:val="28"/>
          <w:szCs w:val="28"/>
        </w:rPr>
        <w:fldChar w:fldCharType="begin"/>
      </w:r>
      <w:r w:rsidR="00E37A76">
        <w:rPr>
          <w:sz w:val="28"/>
          <w:szCs w:val="28"/>
        </w:rPr>
        <w:instrText xml:space="preserve"> PAGEREF _Toc423018156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p>
    <w:p w:rsidR="007425ED" w:rsidRDefault="008F32CB">
      <w:pPr>
        <w:pStyle w:val="30"/>
        <w:tabs>
          <w:tab w:val="right" w:leader="dot" w:pos="8296"/>
        </w:tabs>
        <w:rPr>
          <w:sz w:val="28"/>
          <w:szCs w:val="28"/>
        </w:rPr>
      </w:pPr>
      <w:hyperlink w:anchor="_Toc423018158" w:history="1">
        <w:r w:rsidR="007425ED">
          <w:rPr>
            <w:rStyle w:val="a3"/>
            <w:sz w:val="28"/>
            <w:szCs w:val="28"/>
          </w:rPr>
          <w:t>5.2</w:t>
        </w:r>
        <w:r w:rsidR="00101738">
          <w:rPr>
            <w:rStyle w:val="a3"/>
            <w:rFonts w:hint="eastAsia"/>
            <w:sz w:val="28"/>
            <w:szCs w:val="28"/>
          </w:rPr>
          <w:t>技能目标</w:t>
        </w:r>
        <w:r w:rsidR="007425ED">
          <w:rPr>
            <w:sz w:val="28"/>
            <w:szCs w:val="28"/>
          </w:rPr>
          <w:tab/>
        </w:r>
      </w:hyperlink>
      <w:r>
        <w:rPr>
          <w:sz w:val="28"/>
          <w:szCs w:val="28"/>
        </w:rPr>
        <w:fldChar w:fldCharType="begin"/>
      </w:r>
      <w:r w:rsidR="00E37A76">
        <w:rPr>
          <w:sz w:val="28"/>
          <w:szCs w:val="28"/>
        </w:rPr>
        <w:instrText xml:space="preserve"> PAGEREF _Toc423018161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p>
    <w:p w:rsidR="00101738" w:rsidRPr="00101738" w:rsidRDefault="008F32CB" w:rsidP="00101738">
      <w:pPr>
        <w:pStyle w:val="30"/>
        <w:tabs>
          <w:tab w:val="right" w:leader="dot" w:pos="8296"/>
        </w:tabs>
        <w:rPr>
          <w:sz w:val="28"/>
          <w:szCs w:val="28"/>
        </w:rPr>
      </w:pPr>
      <w:hyperlink w:anchor="_Toc423018158" w:history="1">
        <w:r w:rsidR="00101738">
          <w:rPr>
            <w:rStyle w:val="a3"/>
            <w:sz w:val="28"/>
            <w:szCs w:val="28"/>
          </w:rPr>
          <w:t>5.</w:t>
        </w:r>
        <w:r w:rsidR="00101738">
          <w:rPr>
            <w:rStyle w:val="a3"/>
            <w:rFonts w:hint="eastAsia"/>
            <w:sz w:val="28"/>
            <w:szCs w:val="28"/>
          </w:rPr>
          <w:t>3</w:t>
        </w:r>
        <w:r w:rsidR="00101738">
          <w:rPr>
            <w:rStyle w:val="a3"/>
            <w:rFonts w:hint="eastAsia"/>
            <w:sz w:val="28"/>
            <w:szCs w:val="28"/>
          </w:rPr>
          <w:t>情感目标</w:t>
        </w:r>
        <w:r w:rsidR="00101738">
          <w:rPr>
            <w:sz w:val="28"/>
            <w:szCs w:val="28"/>
          </w:rPr>
          <w:tab/>
        </w:r>
      </w:hyperlink>
      <w:r>
        <w:rPr>
          <w:sz w:val="28"/>
          <w:szCs w:val="28"/>
        </w:rPr>
        <w:fldChar w:fldCharType="begin"/>
      </w:r>
      <w:r w:rsidR="00101738">
        <w:rPr>
          <w:sz w:val="28"/>
          <w:szCs w:val="28"/>
        </w:rPr>
        <w:instrText xml:space="preserve"> PAGEREF _Toc423018161 \h </w:instrText>
      </w:r>
      <w:r>
        <w:rPr>
          <w:sz w:val="28"/>
          <w:szCs w:val="28"/>
        </w:rPr>
      </w:r>
      <w:r>
        <w:rPr>
          <w:sz w:val="28"/>
          <w:szCs w:val="28"/>
        </w:rPr>
        <w:fldChar w:fldCharType="separate"/>
      </w:r>
      <w:r w:rsidR="00101738">
        <w:rPr>
          <w:noProof/>
          <w:sz w:val="28"/>
          <w:szCs w:val="28"/>
        </w:rPr>
        <w:t xml:space="preserve">- </w:t>
      </w:r>
      <w:r w:rsidR="00101738">
        <w:rPr>
          <w:rFonts w:hint="eastAsia"/>
          <w:noProof/>
          <w:sz w:val="28"/>
          <w:szCs w:val="28"/>
        </w:rPr>
        <w:t>4</w:t>
      </w:r>
      <w:r w:rsidR="00101738">
        <w:rPr>
          <w:noProof/>
          <w:sz w:val="28"/>
          <w:szCs w:val="28"/>
        </w:rPr>
        <w:t xml:space="preserve"> -</w:t>
      </w:r>
      <w:r>
        <w:rPr>
          <w:sz w:val="28"/>
          <w:szCs w:val="28"/>
        </w:rPr>
        <w:fldChar w:fldCharType="end"/>
      </w:r>
    </w:p>
    <w:p w:rsidR="007425ED" w:rsidRDefault="008F32CB">
      <w:pPr>
        <w:pStyle w:val="10"/>
        <w:tabs>
          <w:tab w:val="right" w:leader="dot" w:pos="8296"/>
        </w:tabs>
        <w:rPr>
          <w:rFonts w:ascii="Calibri" w:hAnsi="Calibri"/>
          <w:sz w:val="28"/>
          <w:szCs w:val="28"/>
        </w:rPr>
      </w:pPr>
      <w:hyperlink w:anchor="_Toc423018160" w:history="1">
        <w:r w:rsidR="007425ED">
          <w:rPr>
            <w:rStyle w:val="a3"/>
            <w:sz w:val="28"/>
            <w:szCs w:val="28"/>
          </w:rPr>
          <w:t>6</w:t>
        </w:r>
        <w:r w:rsidR="007425ED">
          <w:rPr>
            <w:rStyle w:val="a3"/>
            <w:rFonts w:hint="eastAsia"/>
            <w:sz w:val="28"/>
            <w:szCs w:val="28"/>
          </w:rPr>
          <w:t>．课程内容</w:t>
        </w:r>
        <w:r w:rsidR="007425ED">
          <w:rPr>
            <w:sz w:val="28"/>
            <w:szCs w:val="28"/>
          </w:rPr>
          <w:tab/>
        </w:r>
      </w:hyperlink>
      <w:r>
        <w:rPr>
          <w:sz w:val="28"/>
          <w:szCs w:val="28"/>
        </w:rPr>
        <w:fldChar w:fldCharType="begin"/>
      </w:r>
      <w:r w:rsidR="00E37A76">
        <w:rPr>
          <w:sz w:val="28"/>
          <w:szCs w:val="28"/>
        </w:rPr>
        <w:instrText xml:space="preserve"> PAGEREF _Toc423018161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5</w:t>
      </w:r>
      <w:r w:rsidR="00E47045">
        <w:rPr>
          <w:noProof/>
          <w:sz w:val="28"/>
          <w:szCs w:val="28"/>
        </w:rPr>
        <w:t xml:space="preserve"> -</w:t>
      </w:r>
      <w:r>
        <w:rPr>
          <w:sz w:val="28"/>
          <w:szCs w:val="28"/>
        </w:rPr>
        <w:fldChar w:fldCharType="end"/>
      </w:r>
    </w:p>
    <w:p w:rsidR="007425ED" w:rsidRDefault="008F32CB">
      <w:pPr>
        <w:pStyle w:val="30"/>
        <w:tabs>
          <w:tab w:val="right" w:leader="dot" w:pos="8296"/>
        </w:tabs>
        <w:rPr>
          <w:rFonts w:ascii="Calibri" w:hAnsi="Calibri"/>
          <w:sz w:val="28"/>
          <w:szCs w:val="28"/>
        </w:rPr>
      </w:pPr>
      <w:hyperlink w:anchor="_Toc423018161" w:history="1">
        <w:r w:rsidR="007425ED">
          <w:rPr>
            <w:rStyle w:val="a3"/>
            <w:sz w:val="28"/>
            <w:szCs w:val="28"/>
          </w:rPr>
          <w:t>6.1</w:t>
        </w:r>
        <w:r w:rsidR="007425ED">
          <w:rPr>
            <w:rStyle w:val="a3"/>
            <w:rFonts w:hint="eastAsia"/>
            <w:sz w:val="28"/>
            <w:szCs w:val="28"/>
          </w:rPr>
          <w:t>课程的内容概要</w:t>
        </w:r>
        <w:r w:rsidR="007425ED">
          <w:rPr>
            <w:sz w:val="28"/>
            <w:szCs w:val="28"/>
          </w:rPr>
          <w:tab/>
        </w:r>
        <w:r>
          <w:rPr>
            <w:sz w:val="28"/>
            <w:szCs w:val="28"/>
          </w:rPr>
          <w:fldChar w:fldCharType="begin"/>
        </w:r>
        <w:r w:rsidR="007425ED">
          <w:rPr>
            <w:sz w:val="28"/>
            <w:szCs w:val="28"/>
          </w:rPr>
          <w:instrText xml:space="preserve"> PAGEREF _Toc423018161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6</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62" w:history="1">
        <w:r w:rsidR="007425ED">
          <w:rPr>
            <w:rStyle w:val="a3"/>
            <w:sz w:val="28"/>
            <w:szCs w:val="28"/>
          </w:rPr>
          <w:t>6.2</w:t>
        </w:r>
        <w:r w:rsidR="007425ED">
          <w:rPr>
            <w:rStyle w:val="a3"/>
            <w:rFonts w:hint="eastAsia"/>
            <w:sz w:val="28"/>
            <w:szCs w:val="28"/>
          </w:rPr>
          <w:t>教学目标、重点、难点</w:t>
        </w:r>
        <w:r w:rsidR="007425ED">
          <w:rPr>
            <w:sz w:val="28"/>
            <w:szCs w:val="28"/>
          </w:rPr>
          <w:tab/>
        </w:r>
        <w:r>
          <w:rPr>
            <w:sz w:val="28"/>
            <w:szCs w:val="28"/>
          </w:rPr>
          <w:fldChar w:fldCharType="begin"/>
        </w:r>
        <w:r w:rsidR="007425ED">
          <w:rPr>
            <w:sz w:val="28"/>
            <w:szCs w:val="28"/>
          </w:rPr>
          <w:instrText xml:space="preserve"> PAGEREF _Toc423018162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7</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63" w:history="1">
        <w:r w:rsidR="007425ED">
          <w:rPr>
            <w:rStyle w:val="a3"/>
            <w:sz w:val="28"/>
            <w:szCs w:val="28"/>
          </w:rPr>
          <w:t>6.3</w:t>
        </w:r>
        <w:r w:rsidR="0066445F">
          <w:rPr>
            <w:rStyle w:val="a3"/>
            <w:rFonts w:hint="eastAsia"/>
            <w:sz w:val="28"/>
            <w:szCs w:val="28"/>
          </w:rPr>
          <w:t>教学日历安排</w:t>
        </w:r>
        <w:r w:rsidR="007425ED">
          <w:rPr>
            <w:sz w:val="28"/>
            <w:szCs w:val="28"/>
          </w:rPr>
          <w:tab/>
        </w:r>
        <w:r>
          <w:rPr>
            <w:sz w:val="28"/>
            <w:szCs w:val="28"/>
          </w:rPr>
          <w:fldChar w:fldCharType="begin"/>
        </w:r>
        <w:r w:rsidR="007425ED">
          <w:rPr>
            <w:sz w:val="28"/>
            <w:szCs w:val="28"/>
          </w:rPr>
          <w:instrText xml:space="preserve"> PAGEREF _Toc423018163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8</w:t>
        </w:r>
        <w:r w:rsidR="00E47045">
          <w:rPr>
            <w:noProof/>
            <w:sz w:val="28"/>
            <w:szCs w:val="28"/>
          </w:rPr>
          <w:t xml:space="preserve"> -</w:t>
        </w:r>
        <w:r>
          <w:rPr>
            <w:sz w:val="28"/>
            <w:szCs w:val="28"/>
          </w:rPr>
          <w:fldChar w:fldCharType="end"/>
        </w:r>
      </w:hyperlink>
    </w:p>
    <w:p w:rsidR="007425ED" w:rsidRDefault="008F32CB">
      <w:pPr>
        <w:pStyle w:val="10"/>
        <w:tabs>
          <w:tab w:val="right" w:leader="dot" w:pos="8296"/>
        </w:tabs>
        <w:rPr>
          <w:rFonts w:ascii="Calibri" w:hAnsi="Calibri"/>
          <w:sz w:val="28"/>
          <w:szCs w:val="28"/>
        </w:rPr>
      </w:pPr>
      <w:hyperlink w:anchor="_Toc423018165" w:history="1">
        <w:r w:rsidR="007425ED">
          <w:rPr>
            <w:rStyle w:val="a3"/>
            <w:sz w:val="28"/>
            <w:szCs w:val="28"/>
          </w:rPr>
          <w:t>7</w:t>
        </w:r>
        <w:r w:rsidR="007425ED">
          <w:rPr>
            <w:rStyle w:val="a3"/>
            <w:rFonts w:hint="eastAsia"/>
            <w:sz w:val="28"/>
            <w:szCs w:val="28"/>
          </w:rPr>
          <w:t>．课程教学实施</w:t>
        </w:r>
        <w:r w:rsidR="007425ED">
          <w:rPr>
            <w:sz w:val="28"/>
            <w:szCs w:val="28"/>
          </w:rPr>
          <w:tab/>
        </w:r>
        <w:r>
          <w:rPr>
            <w:sz w:val="28"/>
            <w:szCs w:val="28"/>
          </w:rPr>
          <w:fldChar w:fldCharType="begin"/>
        </w:r>
        <w:r w:rsidR="007425ED">
          <w:rPr>
            <w:sz w:val="28"/>
            <w:szCs w:val="28"/>
          </w:rPr>
          <w:instrText xml:space="preserve"> PAGEREF _Toc423018165 \h </w:instrText>
        </w:r>
        <w:r>
          <w:rPr>
            <w:sz w:val="28"/>
            <w:szCs w:val="28"/>
          </w:rPr>
        </w:r>
        <w:r>
          <w:rPr>
            <w:sz w:val="28"/>
            <w:szCs w:val="28"/>
          </w:rPr>
          <w:fldChar w:fldCharType="separate"/>
        </w:r>
        <w:r w:rsidR="00E47045">
          <w:rPr>
            <w:noProof/>
            <w:sz w:val="28"/>
            <w:szCs w:val="28"/>
          </w:rPr>
          <w:t xml:space="preserve">- </w:t>
        </w:r>
        <w:r w:rsidR="004477A8">
          <w:rPr>
            <w:rFonts w:hint="eastAsia"/>
            <w:noProof/>
            <w:sz w:val="28"/>
            <w:szCs w:val="28"/>
          </w:rPr>
          <w:t>9</w:t>
        </w:r>
        <w:r w:rsidR="00E47045">
          <w:rPr>
            <w:noProof/>
            <w:sz w:val="28"/>
            <w:szCs w:val="28"/>
          </w:rPr>
          <w:t xml:space="preserve"> -</w:t>
        </w:r>
        <w:r>
          <w:rPr>
            <w:sz w:val="28"/>
            <w:szCs w:val="28"/>
          </w:rPr>
          <w:fldChar w:fldCharType="end"/>
        </w:r>
      </w:hyperlink>
    </w:p>
    <w:p w:rsidR="007425ED" w:rsidRDefault="008F32CB">
      <w:pPr>
        <w:pStyle w:val="10"/>
        <w:tabs>
          <w:tab w:val="right" w:leader="dot" w:pos="8296"/>
        </w:tabs>
        <w:rPr>
          <w:rFonts w:ascii="Calibri" w:hAnsi="Calibri"/>
          <w:sz w:val="28"/>
          <w:szCs w:val="28"/>
        </w:rPr>
      </w:pPr>
      <w:hyperlink w:anchor="_Toc423018166" w:history="1">
        <w:r w:rsidR="007425ED">
          <w:rPr>
            <w:rStyle w:val="a3"/>
            <w:sz w:val="28"/>
            <w:szCs w:val="28"/>
          </w:rPr>
          <w:t>8</w:t>
        </w:r>
        <w:r w:rsidR="007425ED">
          <w:rPr>
            <w:rStyle w:val="a3"/>
            <w:rFonts w:hint="eastAsia"/>
            <w:sz w:val="28"/>
            <w:szCs w:val="28"/>
          </w:rPr>
          <w:t>．学生课程学习要求</w:t>
        </w:r>
        <w:r w:rsidR="007425ED">
          <w:rPr>
            <w:sz w:val="28"/>
            <w:szCs w:val="28"/>
          </w:rPr>
          <w:tab/>
        </w:r>
        <w:r>
          <w:rPr>
            <w:sz w:val="28"/>
            <w:szCs w:val="28"/>
          </w:rPr>
          <w:fldChar w:fldCharType="begin"/>
        </w:r>
        <w:r w:rsidR="007425ED">
          <w:rPr>
            <w:sz w:val="28"/>
            <w:szCs w:val="28"/>
          </w:rPr>
          <w:instrText xml:space="preserve"> PAGEREF _Toc423018166 \h </w:instrText>
        </w:r>
        <w:r>
          <w:rPr>
            <w:sz w:val="28"/>
            <w:szCs w:val="28"/>
          </w:rPr>
        </w:r>
        <w:r>
          <w:rPr>
            <w:sz w:val="28"/>
            <w:szCs w:val="28"/>
          </w:rPr>
          <w:fldChar w:fldCharType="separate"/>
        </w:r>
        <w:r w:rsidR="00E47045">
          <w:rPr>
            <w:noProof/>
            <w:sz w:val="28"/>
            <w:szCs w:val="28"/>
          </w:rPr>
          <w:t>- 3</w:t>
        </w:r>
        <w:r w:rsidR="004477A8">
          <w:rPr>
            <w:rFonts w:hint="eastAsia"/>
            <w:noProof/>
            <w:sz w:val="28"/>
            <w:szCs w:val="28"/>
          </w:rPr>
          <w:t>3</w:t>
        </w:r>
        <w:r w:rsidR="00E47045">
          <w:rPr>
            <w:noProof/>
            <w:sz w:val="28"/>
            <w:szCs w:val="28"/>
          </w:rPr>
          <w:t xml:space="preserve"> -</w:t>
        </w:r>
        <w:r>
          <w:rPr>
            <w:sz w:val="28"/>
            <w:szCs w:val="28"/>
          </w:rPr>
          <w:fldChar w:fldCharType="end"/>
        </w:r>
      </w:hyperlink>
    </w:p>
    <w:p w:rsidR="007425ED" w:rsidRDefault="008F32CB">
      <w:pPr>
        <w:pStyle w:val="10"/>
        <w:tabs>
          <w:tab w:val="right" w:leader="dot" w:pos="8296"/>
        </w:tabs>
        <w:rPr>
          <w:rFonts w:ascii="Calibri" w:hAnsi="Calibri"/>
          <w:sz w:val="28"/>
          <w:szCs w:val="28"/>
        </w:rPr>
      </w:pPr>
      <w:hyperlink w:anchor="_Toc423018167" w:history="1">
        <w:r w:rsidR="007425ED">
          <w:rPr>
            <w:rStyle w:val="a3"/>
            <w:sz w:val="28"/>
            <w:szCs w:val="28"/>
          </w:rPr>
          <w:t>9</w:t>
        </w:r>
        <w:r w:rsidR="007425ED">
          <w:rPr>
            <w:rStyle w:val="a3"/>
            <w:rFonts w:hint="eastAsia"/>
            <w:sz w:val="28"/>
            <w:szCs w:val="28"/>
          </w:rPr>
          <w:t>．课程考核方式及评分规程</w:t>
        </w:r>
        <w:r w:rsidR="007425ED">
          <w:rPr>
            <w:sz w:val="28"/>
            <w:szCs w:val="28"/>
          </w:rPr>
          <w:tab/>
        </w:r>
        <w:r>
          <w:rPr>
            <w:sz w:val="28"/>
            <w:szCs w:val="28"/>
          </w:rPr>
          <w:fldChar w:fldCharType="begin"/>
        </w:r>
        <w:r w:rsidR="007425ED">
          <w:rPr>
            <w:sz w:val="28"/>
            <w:szCs w:val="28"/>
          </w:rPr>
          <w:instrText xml:space="preserve"> PAGEREF _Toc423018167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34</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68" w:history="1">
        <w:r w:rsidR="007425ED">
          <w:rPr>
            <w:rStyle w:val="a3"/>
            <w:sz w:val="28"/>
            <w:szCs w:val="28"/>
          </w:rPr>
          <w:t>9.1</w:t>
        </w:r>
        <w:r w:rsidR="006127CB">
          <w:rPr>
            <w:rStyle w:val="a3"/>
            <w:rFonts w:hint="eastAsia"/>
            <w:sz w:val="28"/>
            <w:szCs w:val="28"/>
          </w:rPr>
          <w:t>考核方式</w:t>
        </w:r>
        <w:r w:rsidR="007425ED">
          <w:rPr>
            <w:sz w:val="28"/>
            <w:szCs w:val="28"/>
          </w:rPr>
          <w:tab/>
        </w:r>
      </w:hyperlink>
      <w:r>
        <w:rPr>
          <w:sz w:val="28"/>
          <w:szCs w:val="28"/>
        </w:rPr>
        <w:fldChar w:fldCharType="begin"/>
      </w:r>
      <w:r w:rsidR="00E37A76">
        <w:rPr>
          <w:sz w:val="28"/>
          <w:szCs w:val="28"/>
        </w:rPr>
        <w:instrText xml:space="preserve"> PAGEREF _Toc423018167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34</w:t>
      </w:r>
      <w:r w:rsidR="00E47045">
        <w:rPr>
          <w:noProof/>
          <w:sz w:val="28"/>
          <w:szCs w:val="28"/>
        </w:rPr>
        <w:t xml:space="preserve"> -</w:t>
      </w:r>
      <w:r>
        <w:rPr>
          <w:sz w:val="28"/>
          <w:szCs w:val="28"/>
        </w:rPr>
        <w:fldChar w:fldCharType="end"/>
      </w:r>
    </w:p>
    <w:p w:rsidR="007425ED" w:rsidRDefault="008F32CB">
      <w:pPr>
        <w:pStyle w:val="30"/>
        <w:tabs>
          <w:tab w:val="right" w:leader="dot" w:pos="8296"/>
        </w:tabs>
        <w:rPr>
          <w:rFonts w:ascii="Calibri" w:hAnsi="Calibri"/>
          <w:sz w:val="28"/>
          <w:szCs w:val="28"/>
        </w:rPr>
      </w:pPr>
      <w:hyperlink w:anchor="_Toc423018169" w:history="1">
        <w:r w:rsidR="007425ED">
          <w:rPr>
            <w:rStyle w:val="a3"/>
            <w:sz w:val="28"/>
            <w:szCs w:val="28"/>
          </w:rPr>
          <w:t>9.2</w:t>
        </w:r>
        <w:r w:rsidR="006127CB">
          <w:rPr>
            <w:rStyle w:val="a3"/>
            <w:rFonts w:hint="eastAsia"/>
            <w:sz w:val="28"/>
            <w:szCs w:val="28"/>
          </w:rPr>
          <w:t>评分规则</w:t>
        </w:r>
        <w:r w:rsidR="007425ED">
          <w:rPr>
            <w:sz w:val="28"/>
            <w:szCs w:val="28"/>
          </w:rPr>
          <w:tab/>
        </w:r>
      </w:hyperlink>
      <w:r>
        <w:rPr>
          <w:sz w:val="28"/>
          <w:szCs w:val="28"/>
        </w:rPr>
        <w:fldChar w:fldCharType="begin"/>
      </w:r>
      <w:r w:rsidR="00E37A76">
        <w:rPr>
          <w:sz w:val="28"/>
          <w:szCs w:val="28"/>
        </w:rPr>
        <w:instrText xml:space="preserve"> PAGEREF _Toc423018167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34</w:t>
      </w:r>
      <w:r w:rsidR="00E47045">
        <w:rPr>
          <w:noProof/>
          <w:sz w:val="28"/>
          <w:szCs w:val="28"/>
        </w:rPr>
        <w:t xml:space="preserve"> -</w:t>
      </w:r>
      <w:r>
        <w:rPr>
          <w:sz w:val="28"/>
          <w:szCs w:val="28"/>
        </w:rPr>
        <w:fldChar w:fldCharType="end"/>
      </w:r>
    </w:p>
    <w:p w:rsidR="007425ED" w:rsidRDefault="008F32CB">
      <w:pPr>
        <w:pStyle w:val="30"/>
        <w:tabs>
          <w:tab w:val="right" w:leader="dot" w:pos="8296"/>
        </w:tabs>
        <w:rPr>
          <w:rFonts w:ascii="Calibri" w:hAnsi="Calibri"/>
          <w:sz w:val="28"/>
          <w:szCs w:val="28"/>
        </w:rPr>
      </w:pPr>
      <w:hyperlink w:anchor="_Toc423018170" w:history="1">
        <w:r w:rsidR="007425ED">
          <w:rPr>
            <w:rStyle w:val="a3"/>
            <w:sz w:val="28"/>
            <w:szCs w:val="28"/>
          </w:rPr>
          <w:t>9.3</w:t>
        </w:r>
        <w:r w:rsidR="006127CB">
          <w:rPr>
            <w:rStyle w:val="a3"/>
            <w:rFonts w:hint="eastAsia"/>
            <w:sz w:val="28"/>
            <w:szCs w:val="28"/>
          </w:rPr>
          <w:t>考核成绩说明</w:t>
        </w:r>
        <w:r w:rsidR="007425ED">
          <w:rPr>
            <w:sz w:val="28"/>
            <w:szCs w:val="28"/>
          </w:rPr>
          <w:tab/>
        </w:r>
      </w:hyperlink>
      <w:r>
        <w:rPr>
          <w:sz w:val="28"/>
          <w:szCs w:val="28"/>
        </w:rPr>
        <w:fldChar w:fldCharType="begin"/>
      </w:r>
      <w:r w:rsidR="00E37A76">
        <w:rPr>
          <w:sz w:val="28"/>
          <w:szCs w:val="28"/>
        </w:rPr>
        <w:instrText xml:space="preserve"> PAGEREF _Toc423018167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34</w:t>
      </w:r>
      <w:r w:rsidR="00E47045">
        <w:rPr>
          <w:noProof/>
          <w:sz w:val="28"/>
          <w:szCs w:val="28"/>
        </w:rPr>
        <w:t xml:space="preserve"> -</w:t>
      </w:r>
      <w:r>
        <w:rPr>
          <w:sz w:val="28"/>
          <w:szCs w:val="28"/>
        </w:rPr>
        <w:fldChar w:fldCharType="end"/>
      </w:r>
    </w:p>
    <w:p w:rsidR="007425ED" w:rsidRDefault="008F32CB">
      <w:pPr>
        <w:pStyle w:val="10"/>
        <w:tabs>
          <w:tab w:val="right" w:leader="dot" w:pos="8296"/>
        </w:tabs>
        <w:rPr>
          <w:rFonts w:ascii="Calibri" w:hAnsi="Calibri"/>
          <w:sz w:val="28"/>
          <w:szCs w:val="28"/>
        </w:rPr>
      </w:pPr>
      <w:hyperlink w:anchor="_Toc423018171" w:history="1">
        <w:r w:rsidR="007425ED">
          <w:rPr>
            <w:rStyle w:val="a3"/>
            <w:sz w:val="28"/>
            <w:szCs w:val="28"/>
          </w:rPr>
          <w:t>10</w:t>
        </w:r>
        <w:r w:rsidR="007425ED">
          <w:rPr>
            <w:rStyle w:val="a3"/>
            <w:rFonts w:hint="eastAsia"/>
            <w:sz w:val="28"/>
            <w:szCs w:val="28"/>
          </w:rPr>
          <w:t>．</w:t>
        </w:r>
        <w:r w:rsidR="00544B7B" w:rsidRPr="00544B7B">
          <w:rPr>
            <w:rStyle w:val="a3"/>
            <w:rFonts w:hint="eastAsia"/>
            <w:sz w:val="28"/>
            <w:szCs w:val="28"/>
          </w:rPr>
          <w:t>学术</w:t>
        </w:r>
        <w:r w:rsidR="007425ED">
          <w:rPr>
            <w:rStyle w:val="a3"/>
            <w:rFonts w:hint="eastAsia"/>
            <w:sz w:val="28"/>
            <w:szCs w:val="28"/>
          </w:rPr>
          <w:t>诚信规定</w:t>
        </w:r>
        <w:r w:rsidR="007425ED">
          <w:rPr>
            <w:sz w:val="28"/>
            <w:szCs w:val="28"/>
          </w:rPr>
          <w:tab/>
        </w:r>
        <w:r>
          <w:rPr>
            <w:sz w:val="28"/>
            <w:szCs w:val="28"/>
          </w:rPr>
          <w:fldChar w:fldCharType="begin"/>
        </w:r>
        <w:r w:rsidR="007425ED">
          <w:rPr>
            <w:sz w:val="28"/>
            <w:szCs w:val="28"/>
          </w:rPr>
          <w:instrText xml:space="preserve"> PAGEREF _Toc423018171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35</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72" w:history="1">
        <w:r w:rsidR="007425ED">
          <w:rPr>
            <w:rStyle w:val="a3"/>
            <w:sz w:val="28"/>
            <w:szCs w:val="28"/>
          </w:rPr>
          <w:t>10.1</w:t>
        </w:r>
        <w:r w:rsidR="007425ED">
          <w:rPr>
            <w:rStyle w:val="a3"/>
            <w:rFonts w:hint="eastAsia"/>
            <w:sz w:val="28"/>
            <w:szCs w:val="28"/>
          </w:rPr>
          <w:t>考试违规与作弊</w:t>
        </w:r>
        <w:r w:rsidR="007425ED">
          <w:rPr>
            <w:sz w:val="28"/>
            <w:szCs w:val="28"/>
          </w:rPr>
          <w:tab/>
        </w:r>
        <w:r>
          <w:rPr>
            <w:sz w:val="28"/>
            <w:szCs w:val="28"/>
          </w:rPr>
          <w:fldChar w:fldCharType="begin"/>
        </w:r>
        <w:r w:rsidR="007425ED">
          <w:rPr>
            <w:sz w:val="28"/>
            <w:szCs w:val="28"/>
          </w:rPr>
          <w:instrText xml:space="preserve"> PAGEREF _Toc423018172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35</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73" w:history="1">
        <w:r w:rsidR="007425ED">
          <w:rPr>
            <w:rStyle w:val="a3"/>
            <w:sz w:val="28"/>
            <w:szCs w:val="28"/>
          </w:rPr>
          <w:t>10.2</w:t>
        </w:r>
        <w:r w:rsidR="007425ED">
          <w:rPr>
            <w:rStyle w:val="a3"/>
            <w:rFonts w:hint="eastAsia"/>
            <w:sz w:val="28"/>
            <w:szCs w:val="28"/>
          </w:rPr>
          <w:t>抄袭和学术剽窃</w:t>
        </w:r>
        <w:r w:rsidR="007425ED">
          <w:rPr>
            <w:sz w:val="28"/>
            <w:szCs w:val="28"/>
          </w:rPr>
          <w:tab/>
        </w:r>
        <w:r>
          <w:rPr>
            <w:sz w:val="28"/>
            <w:szCs w:val="28"/>
          </w:rPr>
          <w:fldChar w:fldCharType="begin"/>
        </w:r>
        <w:r w:rsidR="007425ED">
          <w:rPr>
            <w:sz w:val="28"/>
            <w:szCs w:val="28"/>
          </w:rPr>
          <w:instrText xml:space="preserve"> PAGEREF _Toc423018173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35</w:t>
        </w:r>
        <w:r w:rsidR="00E47045">
          <w:rPr>
            <w:noProof/>
            <w:sz w:val="28"/>
            <w:szCs w:val="28"/>
          </w:rPr>
          <w:t xml:space="preserve"> -</w:t>
        </w:r>
        <w:r>
          <w:rPr>
            <w:sz w:val="28"/>
            <w:szCs w:val="28"/>
          </w:rPr>
          <w:fldChar w:fldCharType="end"/>
        </w:r>
      </w:hyperlink>
    </w:p>
    <w:p w:rsidR="007425ED" w:rsidRDefault="008F32CB">
      <w:pPr>
        <w:pStyle w:val="10"/>
        <w:tabs>
          <w:tab w:val="right" w:leader="dot" w:pos="8296"/>
        </w:tabs>
        <w:rPr>
          <w:rFonts w:ascii="Calibri" w:hAnsi="Calibri"/>
          <w:sz w:val="28"/>
          <w:szCs w:val="28"/>
        </w:rPr>
      </w:pPr>
      <w:hyperlink w:anchor="_Toc423018174" w:history="1">
        <w:r w:rsidR="007425ED">
          <w:rPr>
            <w:rStyle w:val="a3"/>
            <w:sz w:val="28"/>
            <w:szCs w:val="28"/>
          </w:rPr>
          <w:t>11</w:t>
        </w:r>
        <w:r w:rsidR="007425ED">
          <w:rPr>
            <w:rStyle w:val="a3"/>
            <w:rFonts w:hint="eastAsia"/>
            <w:sz w:val="28"/>
            <w:szCs w:val="28"/>
          </w:rPr>
          <w:t>．课堂规范</w:t>
        </w:r>
        <w:r w:rsidR="007425ED">
          <w:rPr>
            <w:sz w:val="28"/>
            <w:szCs w:val="28"/>
          </w:rPr>
          <w:tab/>
        </w:r>
        <w:r>
          <w:rPr>
            <w:sz w:val="28"/>
            <w:szCs w:val="28"/>
          </w:rPr>
          <w:fldChar w:fldCharType="begin"/>
        </w:r>
        <w:r w:rsidR="007425ED">
          <w:rPr>
            <w:sz w:val="28"/>
            <w:szCs w:val="28"/>
          </w:rPr>
          <w:instrText xml:space="preserve"> PAGEREF _Toc423018174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35</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75" w:history="1">
        <w:r w:rsidR="007425ED">
          <w:rPr>
            <w:rStyle w:val="a3"/>
            <w:sz w:val="28"/>
            <w:szCs w:val="28"/>
          </w:rPr>
          <w:t>11.1</w:t>
        </w:r>
        <w:r w:rsidR="007425ED">
          <w:rPr>
            <w:rStyle w:val="a3"/>
            <w:rFonts w:hint="eastAsia"/>
            <w:sz w:val="28"/>
            <w:szCs w:val="28"/>
          </w:rPr>
          <w:t>课堂纪律</w:t>
        </w:r>
        <w:r w:rsidR="007425ED">
          <w:rPr>
            <w:sz w:val="28"/>
            <w:szCs w:val="28"/>
          </w:rPr>
          <w:tab/>
        </w:r>
        <w:r>
          <w:rPr>
            <w:sz w:val="28"/>
            <w:szCs w:val="28"/>
          </w:rPr>
          <w:fldChar w:fldCharType="begin"/>
        </w:r>
        <w:r w:rsidR="007425ED">
          <w:rPr>
            <w:sz w:val="28"/>
            <w:szCs w:val="28"/>
          </w:rPr>
          <w:instrText xml:space="preserve"> PAGEREF _Toc423018175 \h </w:instrText>
        </w:r>
        <w:r>
          <w:rPr>
            <w:sz w:val="28"/>
            <w:szCs w:val="28"/>
          </w:rPr>
        </w:r>
        <w:r>
          <w:rPr>
            <w:sz w:val="28"/>
            <w:szCs w:val="28"/>
          </w:rPr>
          <w:fldChar w:fldCharType="separate"/>
        </w:r>
        <w:r w:rsidR="00DA408E">
          <w:rPr>
            <w:noProof/>
            <w:sz w:val="28"/>
            <w:szCs w:val="28"/>
          </w:rPr>
          <w:t xml:space="preserve">- </w:t>
        </w:r>
        <w:r w:rsidR="00DA408E">
          <w:rPr>
            <w:rFonts w:hint="eastAsia"/>
            <w:noProof/>
            <w:sz w:val="28"/>
            <w:szCs w:val="28"/>
          </w:rPr>
          <w:t>3</w:t>
        </w:r>
        <w:r w:rsidR="008D77C5">
          <w:rPr>
            <w:rFonts w:hint="eastAsia"/>
            <w:noProof/>
            <w:sz w:val="28"/>
            <w:szCs w:val="28"/>
          </w:rPr>
          <w:t>5</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76" w:history="1">
        <w:r w:rsidR="007425ED">
          <w:rPr>
            <w:rStyle w:val="a3"/>
            <w:sz w:val="28"/>
            <w:szCs w:val="28"/>
          </w:rPr>
          <w:t>11.2</w:t>
        </w:r>
        <w:r w:rsidR="007425ED">
          <w:rPr>
            <w:rStyle w:val="a3"/>
            <w:rFonts w:hint="eastAsia"/>
            <w:sz w:val="28"/>
            <w:szCs w:val="28"/>
          </w:rPr>
          <w:t>课堂礼仪</w:t>
        </w:r>
        <w:r w:rsidR="007425ED">
          <w:rPr>
            <w:sz w:val="28"/>
            <w:szCs w:val="28"/>
          </w:rPr>
          <w:tab/>
        </w:r>
        <w:r>
          <w:rPr>
            <w:sz w:val="28"/>
            <w:szCs w:val="28"/>
          </w:rPr>
          <w:fldChar w:fldCharType="begin"/>
        </w:r>
        <w:r w:rsidR="007425ED">
          <w:rPr>
            <w:sz w:val="28"/>
            <w:szCs w:val="28"/>
          </w:rPr>
          <w:instrText xml:space="preserve"> PAGEREF _Toc423018176 \h </w:instrText>
        </w:r>
        <w:r>
          <w:rPr>
            <w:sz w:val="28"/>
            <w:szCs w:val="28"/>
          </w:rPr>
        </w:r>
        <w:r>
          <w:rPr>
            <w:sz w:val="28"/>
            <w:szCs w:val="28"/>
          </w:rPr>
          <w:fldChar w:fldCharType="separate"/>
        </w:r>
        <w:r w:rsidR="00E47045">
          <w:rPr>
            <w:noProof/>
            <w:sz w:val="28"/>
            <w:szCs w:val="28"/>
          </w:rPr>
          <w:t xml:space="preserve">- </w:t>
        </w:r>
        <w:r w:rsidR="00DA408E">
          <w:rPr>
            <w:rFonts w:hint="eastAsia"/>
            <w:noProof/>
            <w:sz w:val="28"/>
            <w:szCs w:val="28"/>
          </w:rPr>
          <w:t>3</w:t>
        </w:r>
        <w:r w:rsidR="008D77C5">
          <w:rPr>
            <w:rFonts w:hint="eastAsia"/>
            <w:noProof/>
            <w:sz w:val="28"/>
            <w:szCs w:val="28"/>
          </w:rPr>
          <w:t>5</w:t>
        </w:r>
        <w:r w:rsidR="00E47045">
          <w:rPr>
            <w:noProof/>
            <w:sz w:val="28"/>
            <w:szCs w:val="28"/>
          </w:rPr>
          <w:t xml:space="preserve"> -</w:t>
        </w:r>
        <w:r>
          <w:rPr>
            <w:sz w:val="28"/>
            <w:szCs w:val="28"/>
          </w:rPr>
          <w:fldChar w:fldCharType="end"/>
        </w:r>
      </w:hyperlink>
    </w:p>
    <w:p w:rsidR="007425ED" w:rsidRDefault="008F32CB">
      <w:pPr>
        <w:pStyle w:val="10"/>
        <w:tabs>
          <w:tab w:val="right" w:leader="dot" w:pos="8296"/>
        </w:tabs>
        <w:rPr>
          <w:rFonts w:ascii="Calibri" w:hAnsi="Calibri"/>
          <w:sz w:val="28"/>
          <w:szCs w:val="28"/>
        </w:rPr>
      </w:pPr>
      <w:hyperlink w:anchor="_Toc423018177" w:history="1">
        <w:r w:rsidR="007425ED">
          <w:rPr>
            <w:rStyle w:val="a3"/>
            <w:sz w:val="28"/>
            <w:szCs w:val="28"/>
          </w:rPr>
          <w:t>12</w:t>
        </w:r>
        <w:r w:rsidR="007425ED">
          <w:rPr>
            <w:rStyle w:val="a3"/>
            <w:rFonts w:hint="eastAsia"/>
            <w:sz w:val="28"/>
            <w:szCs w:val="28"/>
          </w:rPr>
          <w:t>．课程资源</w:t>
        </w:r>
        <w:r w:rsidR="007425ED">
          <w:rPr>
            <w:sz w:val="28"/>
            <w:szCs w:val="28"/>
          </w:rPr>
          <w:tab/>
        </w:r>
        <w:r>
          <w:rPr>
            <w:sz w:val="28"/>
            <w:szCs w:val="28"/>
          </w:rPr>
          <w:fldChar w:fldCharType="begin"/>
        </w:r>
        <w:r w:rsidR="007425ED">
          <w:rPr>
            <w:sz w:val="28"/>
            <w:szCs w:val="28"/>
          </w:rPr>
          <w:instrText xml:space="preserve"> PAGEREF _Toc423018177 \h </w:instrText>
        </w:r>
        <w:r>
          <w:rPr>
            <w:sz w:val="28"/>
            <w:szCs w:val="28"/>
          </w:rPr>
        </w:r>
        <w:r>
          <w:rPr>
            <w:sz w:val="28"/>
            <w:szCs w:val="28"/>
          </w:rPr>
          <w:fldChar w:fldCharType="separate"/>
        </w:r>
        <w:r w:rsidR="00E47045">
          <w:rPr>
            <w:noProof/>
            <w:sz w:val="28"/>
            <w:szCs w:val="28"/>
          </w:rPr>
          <w:t xml:space="preserve">- </w:t>
        </w:r>
        <w:r w:rsidR="00DA408E">
          <w:rPr>
            <w:rFonts w:hint="eastAsia"/>
            <w:noProof/>
            <w:sz w:val="28"/>
            <w:szCs w:val="28"/>
          </w:rPr>
          <w:t>3</w:t>
        </w:r>
        <w:r w:rsidR="008D77C5">
          <w:rPr>
            <w:rFonts w:hint="eastAsia"/>
            <w:noProof/>
            <w:sz w:val="28"/>
            <w:szCs w:val="28"/>
          </w:rPr>
          <w:t>6</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78" w:history="1">
        <w:r w:rsidR="007425ED">
          <w:rPr>
            <w:rStyle w:val="a3"/>
            <w:sz w:val="28"/>
            <w:szCs w:val="28"/>
          </w:rPr>
          <w:t>12.1</w:t>
        </w:r>
        <w:r w:rsidR="007425ED">
          <w:rPr>
            <w:rStyle w:val="a3"/>
            <w:rFonts w:hint="eastAsia"/>
            <w:sz w:val="28"/>
            <w:szCs w:val="28"/>
          </w:rPr>
          <w:t>教材与参考书</w:t>
        </w:r>
        <w:r w:rsidR="007425ED">
          <w:rPr>
            <w:sz w:val="28"/>
            <w:szCs w:val="28"/>
          </w:rPr>
          <w:tab/>
        </w:r>
        <w:r>
          <w:rPr>
            <w:sz w:val="28"/>
            <w:szCs w:val="28"/>
          </w:rPr>
          <w:fldChar w:fldCharType="begin"/>
        </w:r>
        <w:r w:rsidR="007425ED">
          <w:rPr>
            <w:sz w:val="28"/>
            <w:szCs w:val="28"/>
          </w:rPr>
          <w:instrText xml:space="preserve"> PAGEREF _Toc423018178 \h </w:instrText>
        </w:r>
        <w:r>
          <w:rPr>
            <w:sz w:val="28"/>
            <w:szCs w:val="28"/>
          </w:rPr>
        </w:r>
        <w:r>
          <w:rPr>
            <w:sz w:val="28"/>
            <w:szCs w:val="28"/>
          </w:rPr>
          <w:fldChar w:fldCharType="separate"/>
        </w:r>
        <w:r w:rsidR="00C82A08">
          <w:rPr>
            <w:noProof/>
            <w:sz w:val="28"/>
            <w:szCs w:val="28"/>
          </w:rPr>
          <w:t xml:space="preserve">- </w:t>
        </w:r>
        <w:r w:rsidR="00C82A08">
          <w:rPr>
            <w:rFonts w:hint="eastAsia"/>
            <w:noProof/>
            <w:sz w:val="28"/>
            <w:szCs w:val="28"/>
          </w:rPr>
          <w:t>3</w:t>
        </w:r>
        <w:r w:rsidR="008D77C5">
          <w:rPr>
            <w:rFonts w:hint="eastAsia"/>
            <w:noProof/>
            <w:sz w:val="28"/>
            <w:szCs w:val="28"/>
          </w:rPr>
          <w:t>6</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79" w:history="1">
        <w:r w:rsidR="007425ED">
          <w:rPr>
            <w:rStyle w:val="a3"/>
            <w:sz w:val="28"/>
            <w:szCs w:val="28"/>
          </w:rPr>
          <w:t>12.2</w:t>
        </w:r>
        <w:r w:rsidR="007425ED">
          <w:rPr>
            <w:rStyle w:val="a3"/>
            <w:rFonts w:hint="eastAsia"/>
            <w:sz w:val="28"/>
            <w:szCs w:val="28"/>
          </w:rPr>
          <w:t>专业学术专著</w:t>
        </w:r>
        <w:r w:rsidR="007425ED">
          <w:rPr>
            <w:sz w:val="28"/>
            <w:szCs w:val="28"/>
          </w:rPr>
          <w:tab/>
        </w:r>
      </w:hyperlink>
      <w:r>
        <w:rPr>
          <w:sz w:val="28"/>
          <w:szCs w:val="28"/>
        </w:rPr>
        <w:fldChar w:fldCharType="begin"/>
      </w:r>
      <w:r w:rsidR="00E37A76">
        <w:rPr>
          <w:sz w:val="28"/>
          <w:szCs w:val="28"/>
        </w:rPr>
        <w:instrText xml:space="preserve"> PAGEREF _Toc423018178 \h </w:instrText>
      </w:r>
      <w:r>
        <w:rPr>
          <w:sz w:val="28"/>
          <w:szCs w:val="28"/>
        </w:rPr>
      </w:r>
      <w:r>
        <w:rPr>
          <w:sz w:val="28"/>
          <w:szCs w:val="28"/>
        </w:rPr>
        <w:fldChar w:fldCharType="separate"/>
      </w:r>
      <w:r w:rsidR="00C82A08">
        <w:rPr>
          <w:noProof/>
          <w:sz w:val="28"/>
          <w:szCs w:val="28"/>
        </w:rPr>
        <w:t xml:space="preserve">- </w:t>
      </w:r>
      <w:r w:rsidR="00C82A08">
        <w:rPr>
          <w:rFonts w:hint="eastAsia"/>
          <w:noProof/>
          <w:sz w:val="28"/>
          <w:szCs w:val="28"/>
        </w:rPr>
        <w:t>3</w:t>
      </w:r>
      <w:r w:rsidR="008D77C5">
        <w:rPr>
          <w:rFonts w:hint="eastAsia"/>
          <w:noProof/>
          <w:sz w:val="28"/>
          <w:szCs w:val="28"/>
        </w:rPr>
        <w:t>6</w:t>
      </w:r>
      <w:r w:rsidR="00E47045">
        <w:rPr>
          <w:noProof/>
          <w:sz w:val="28"/>
          <w:szCs w:val="28"/>
        </w:rPr>
        <w:t xml:space="preserve"> -</w:t>
      </w:r>
      <w:r>
        <w:rPr>
          <w:sz w:val="28"/>
          <w:szCs w:val="28"/>
        </w:rPr>
        <w:fldChar w:fldCharType="end"/>
      </w:r>
    </w:p>
    <w:p w:rsidR="007425ED" w:rsidRDefault="008F32CB">
      <w:pPr>
        <w:pStyle w:val="30"/>
        <w:tabs>
          <w:tab w:val="right" w:leader="dot" w:pos="8296"/>
        </w:tabs>
        <w:rPr>
          <w:rFonts w:ascii="Calibri" w:hAnsi="Calibri"/>
          <w:sz w:val="28"/>
          <w:szCs w:val="28"/>
        </w:rPr>
      </w:pPr>
      <w:hyperlink w:anchor="_Toc423018180" w:history="1">
        <w:r w:rsidR="007425ED">
          <w:rPr>
            <w:rStyle w:val="a3"/>
            <w:sz w:val="28"/>
            <w:szCs w:val="28"/>
          </w:rPr>
          <w:t>12.3</w:t>
        </w:r>
        <w:r w:rsidR="007425ED">
          <w:rPr>
            <w:rStyle w:val="a3"/>
            <w:rFonts w:hint="eastAsia"/>
            <w:sz w:val="28"/>
            <w:szCs w:val="28"/>
          </w:rPr>
          <w:t>专业刊物</w:t>
        </w:r>
        <w:r w:rsidR="007425ED">
          <w:rPr>
            <w:sz w:val="28"/>
            <w:szCs w:val="28"/>
          </w:rPr>
          <w:tab/>
        </w:r>
        <w:r>
          <w:rPr>
            <w:sz w:val="28"/>
            <w:szCs w:val="28"/>
          </w:rPr>
          <w:fldChar w:fldCharType="begin"/>
        </w:r>
        <w:r w:rsidR="007425ED">
          <w:rPr>
            <w:sz w:val="28"/>
            <w:szCs w:val="28"/>
          </w:rPr>
          <w:instrText xml:space="preserve"> PAGEREF _Toc423018180 \h </w:instrText>
        </w:r>
        <w:r>
          <w:rPr>
            <w:sz w:val="28"/>
            <w:szCs w:val="28"/>
          </w:rPr>
        </w:r>
        <w:r>
          <w:rPr>
            <w:sz w:val="28"/>
            <w:szCs w:val="28"/>
          </w:rPr>
          <w:fldChar w:fldCharType="separate"/>
        </w:r>
        <w:r w:rsidR="00C82A08">
          <w:rPr>
            <w:noProof/>
            <w:sz w:val="28"/>
            <w:szCs w:val="28"/>
          </w:rPr>
          <w:t xml:space="preserve">- </w:t>
        </w:r>
        <w:r w:rsidR="00C82A08">
          <w:rPr>
            <w:rFonts w:hint="eastAsia"/>
            <w:noProof/>
            <w:sz w:val="28"/>
            <w:szCs w:val="28"/>
          </w:rPr>
          <w:t>3</w:t>
        </w:r>
        <w:r w:rsidR="008D77C5">
          <w:rPr>
            <w:rFonts w:hint="eastAsia"/>
            <w:noProof/>
            <w:sz w:val="28"/>
            <w:szCs w:val="28"/>
          </w:rPr>
          <w:t>6</w:t>
        </w:r>
        <w:r w:rsidR="00E47045">
          <w:rPr>
            <w:noProof/>
            <w:sz w:val="28"/>
            <w:szCs w:val="28"/>
          </w:rPr>
          <w:t xml:space="preserve"> -</w:t>
        </w:r>
        <w:r>
          <w:rPr>
            <w:sz w:val="28"/>
            <w:szCs w:val="28"/>
          </w:rPr>
          <w:fldChar w:fldCharType="end"/>
        </w:r>
      </w:hyperlink>
    </w:p>
    <w:p w:rsidR="007425ED" w:rsidRDefault="008F32CB">
      <w:pPr>
        <w:pStyle w:val="30"/>
        <w:tabs>
          <w:tab w:val="right" w:leader="dot" w:pos="8296"/>
        </w:tabs>
        <w:rPr>
          <w:rFonts w:ascii="Calibri" w:hAnsi="Calibri"/>
          <w:sz w:val="28"/>
          <w:szCs w:val="28"/>
        </w:rPr>
      </w:pPr>
      <w:hyperlink w:anchor="_Toc423018181" w:history="1">
        <w:r w:rsidR="007425ED">
          <w:rPr>
            <w:rStyle w:val="a3"/>
            <w:sz w:val="28"/>
            <w:szCs w:val="28"/>
          </w:rPr>
          <w:t>12.4</w:t>
        </w:r>
        <w:r w:rsidR="007425ED">
          <w:rPr>
            <w:rStyle w:val="a3"/>
            <w:rFonts w:hint="eastAsia"/>
            <w:sz w:val="28"/>
            <w:szCs w:val="28"/>
          </w:rPr>
          <w:t>网络课程资源</w:t>
        </w:r>
        <w:r w:rsidR="007425ED">
          <w:rPr>
            <w:sz w:val="28"/>
            <w:szCs w:val="28"/>
          </w:rPr>
          <w:tab/>
        </w:r>
        <w:r>
          <w:rPr>
            <w:sz w:val="28"/>
            <w:szCs w:val="28"/>
          </w:rPr>
          <w:fldChar w:fldCharType="begin"/>
        </w:r>
        <w:r w:rsidR="007425ED">
          <w:rPr>
            <w:sz w:val="28"/>
            <w:szCs w:val="28"/>
          </w:rPr>
          <w:instrText xml:space="preserve"> PAGEREF _Toc423018181 \h </w:instrText>
        </w:r>
        <w:r>
          <w:rPr>
            <w:sz w:val="28"/>
            <w:szCs w:val="28"/>
          </w:rPr>
        </w:r>
        <w:r>
          <w:rPr>
            <w:sz w:val="28"/>
            <w:szCs w:val="28"/>
          </w:rPr>
          <w:fldChar w:fldCharType="separate"/>
        </w:r>
        <w:r w:rsidR="00E47045">
          <w:rPr>
            <w:noProof/>
            <w:sz w:val="28"/>
            <w:szCs w:val="28"/>
          </w:rPr>
          <w:t xml:space="preserve">- </w:t>
        </w:r>
        <w:r w:rsidR="00C82A08">
          <w:rPr>
            <w:rFonts w:hint="eastAsia"/>
            <w:noProof/>
            <w:sz w:val="28"/>
            <w:szCs w:val="28"/>
          </w:rPr>
          <w:t>3</w:t>
        </w:r>
        <w:r w:rsidR="008D77C5">
          <w:rPr>
            <w:rFonts w:hint="eastAsia"/>
            <w:noProof/>
            <w:sz w:val="28"/>
            <w:szCs w:val="28"/>
          </w:rPr>
          <w:t>6</w:t>
        </w:r>
        <w:r w:rsidR="00E47045">
          <w:rPr>
            <w:noProof/>
            <w:sz w:val="28"/>
            <w:szCs w:val="28"/>
          </w:rPr>
          <w:t xml:space="preserve"> -</w:t>
        </w:r>
        <w:r>
          <w:rPr>
            <w:sz w:val="28"/>
            <w:szCs w:val="28"/>
          </w:rPr>
          <w:fldChar w:fldCharType="end"/>
        </w:r>
      </w:hyperlink>
    </w:p>
    <w:p w:rsidR="007425ED" w:rsidRDefault="008F32CB">
      <w:pPr>
        <w:pStyle w:val="10"/>
        <w:tabs>
          <w:tab w:val="right" w:leader="dot" w:pos="8296"/>
        </w:tabs>
        <w:rPr>
          <w:rFonts w:ascii="Calibri" w:hAnsi="Calibri"/>
          <w:sz w:val="28"/>
          <w:szCs w:val="28"/>
        </w:rPr>
      </w:pPr>
      <w:hyperlink w:anchor="_Toc423018182" w:history="1">
        <w:r w:rsidR="007425ED">
          <w:rPr>
            <w:rStyle w:val="a3"/>
            <w:sz w:val="28"/>
            <w:szCs w:val="28"/>
          </w:rPr>
          <w:t>13</w:t>
        </w:r>
        <w:r w:rsidR="007425ED">
          <w:rPr>
            <w:rStyle w:val="a3"/>
            <w:rFonts w:hint="eastAsia"/>
            <w:sz w:val="28"/>
            <w:szCs w:val="28"/>
          </w:rPr>
          <w:t>．学术合作备忘录（契约）</w:t>
        </w:r>
        <w:r w:rsidR="007425ED">
          <w:rPr>
            <w:sz w:val="28"/>
            <w:szCs w:val="28"/>
          </w:rPr>
          <w:tab/>
        </w:r>
        <w:r>
          <w:rPr>
            <w:sz w:val="28"/>
            <w:szCs w:val="28"/>
          </w:rPr>
          <w:fldChar w:fldCharType="begin"/>
        </w:r>
        <w:r w:rsidR="007425ED">
          <w:rPr>
            <w:sz w:val="28"/>
            <w:szCs w:val="28"/>
          </w:rPr>
          <w:instrText xml:space="preserve"> PAGEREF _Toc423018182 \h </w:instrText>
        </w:r>
        <w:r>
          <w:rPr>
            <w:sz w:val="28"/>
            <w:szCs w:val="28"/>
          </w:rPr>
        </w:r>
        <w:r>
          <w:rPr>
            <w:sz w:val="28"/>
            <w:szCs w:val="28"/>
          </w:rPr>
          <w:fldChar w:fldCharType="separate"/>
        </w:r>
        <w:r w:rsidR="00E47045">
          <w:rPr>
            <w:noProof/>
            <w:sz w:val="28"/>
            <w:szCs w:val="28"/>
          </w:rPr>
          <w:t xml:space="preserve">- </w:t>
        </w:r>
        <w:r w:rsidR="006B0EA2">
          <w:rPr>
            <w:rFonts w:hint="eastAsia"/>
            <w:noProof/>
            <w:sz w:val="28"/>
            <w:szCs w:val="28"/>
          </w:rPr>
          <w:t>3</w:t>
        </w:r>
        <w:r w:rsidR="00E47045">
          <w:rPr>
            <w:noProof/>
            <w:sz w:val="28"/>
            <w:szCs w:val="28"/>
          </w:rPr>
          <w:t>9 -</w:t>
        </w:r>
        <w:r>
          <w:rPr>
            <w:sz w:val="28"/>
            <w:szCs w:val="28"/>
          </w:rPr>
          <w:fldChar w:fldCharType="end"/>
        </w:r>
      </w:hyperlink>
    </w:p>
    <w:p w:rsidR="007425ED" w:rsidRDefault="007425ED">
      <w:pPr>
        <w:pStyle w:val="10"/>
        <w:tabs>
          <w:tab w:val="right" w:leader="dot" w:pos="8296"/>
        </w:tabs>
        <w:rPr>
          <w:rFonts w:ascii="Calibri" w:hAnsi="Calibri"/>
          <w:sz w:val="28"/>
          <w:szCs w:val="28"/>
        </w:rPr>
      </w:pPr>
    </w:p>
    <w:p w:rsidR="007425ED" w:rsidRDefault="008F32CB">
      <w:pPr>
        <w:pStyle w:val="30"/>
        <w:tabs>
          <w:tab w:val="right" w:leader="dot" w:pos="8296"/>
        </w:tabs>
        <w:rPr>
          <w:b/>
          <w:bCs/>
          <w:lang w:val="zh-CN"/>
        </w:rPr>
        <w:sectPr w:rsidR="007425ED">
          <w:headerReference w:type="default" r:id="rId9"/>
          <w:pgSz w:w="11906" w:h="16838"/>
          <w:pgMar w:top="1440" w:right="1800" w:bottom="1440" w:left="1800" w:header="851" w:footer="992" w:gutter="0"/>
          <w:cols w:space="720"/>
          <w:docGrid w:type="lines" w:linePitch="312"/>
        </w:sectPr>
      </w:pPr>
      <w:r>
        <w:rPr>
          <w:bCs/>
          <w:sz w:val="28"/>
          <w:szCs w:val="28"/>
          <w:lang w:val="zh-CN"/>
        </w:rPr>
        <w:fldChar w:fldCharType="end"/>
      </w:r>
    </w:p>
    <w:p w:rsidR="007425ED" w:rsidRDefault="007425ED">
      <w:pPr>
        <w:pStyle w:val="a7"/>
      </w:pPr>
      <w:bookmarkStart w:id="0" w:name="_Toc403407468"/>
      <w:bookmarkStart w:id="1" w:name="_Toc423018143"/>
      <w:r>
        <w:rPr>
          <w:rFonts w:hint="eastAsia"/>
        </w:rPr>
        <w:lastRenderedPageBreak/>
        <w:t>1</w:t>
      </w:r>
      <w:r>
        <w:rPr>
          <w:rFonts w:hint="eastAsia"/>
        </w:rPr>
        <w:t>．教学理念</w:t>
      </w:r>
      <w:bookmarkEnd w:id="0"/>
      <w:bookmarkEnd w:id="1"/>
    </w:p>
    <w:p w:rsidR="007425ED" w:rsidRPr="00FC0F5C" w:rsidRDefault="007425ED">
      <w:pPr>
        <w:pStyle w:val="3"/>
      </w:pPr>
      <w:bookmarkStart w:id="2" w:name="_Toc403407469"/>
      <w:bookmarkStart w:id="3" w:name="_Toc423018144"/>
      <w:r w:rsidRPr="00FC0F5C">
        <w:rPr>
          <w:rFonts w:hint="eastAsia"/>
        </w:rPr>
        <w:t>1.1</w:t>
      </w:r>
      <w:r w:rsidRPr="00FC0F5C">
        <w:rPr>
          <w:rFonts w:hint="eastAsia"/>
        </w:rPr>
        <w:t>学习《</w:t>
      </w:r>
      <w:r w:rsidR="00E03896" w:rsidRPr="00FC0F5C">
        <w:rPr>
          <w:rFonts w:hint="eastAsia"/>
        </w:rPr>
        <w:t>学前儿童语言教育</w:t>
      </w:r>
      <w:r w:rsidRPr="00FC0F5C">
        <w:rPr>
          <w:rFonts w:hint="eastAsia"/>
        </w:rPr>
        <w:t>》对您的意义</w:t>
      </w:r>
      <w:bookmarkEnd w:id="2"/>
      <w:bookmarkEnd w:id="3"/>
    </w:p>
    <w:p w:rsidR="008B1092" w:rsidRPr="008B1092" w:rsidRDefault="008B1092" w:rsidP="008B1092">
      <w:pPr>
        <w:spacing w:line="400" w:lineRule="exact"/>
        <w:ind w:firstLineChars="200" w:firstLine="420"/>
        <w:rPr>
          <w:color w:val="000000"/>
          <w:szCs w:val="21"/>
        </w:rPr>
      </w:pPr>
      <w:r w:rsidRPr="008B1092">
        <w:rPr>
          <w:rFonts w:hint="eastAsia"/>
          <w:color w:val="000000"/>
          <w:szCs w:val="21"/>
        </w:rPr>
        <w:t>《幼儿园教育指导纲要》（试行）强调“幼儿的语言能力是在运用的过程中发展起来的。</w:t>
      </w:r>
    </w:p>
    <w:p w:rsidR="008973E1" w:rsidRPr="008973E1" w:rsidRDefault="008B1092" w:rsidP="008B1092">
      <w:pPr>
        <w:spacing w:line="400" w:lineRule="exact"/>
        <w:rPr>
          <w:color w:val="000000"/>
          <w:szCs w:val="21"/>
        </w:rPr>
      </w:pPr>
      <w:r>
        <w:rPr>
          <w:rFonts w:hint="eastAsia"/>
          <w:color w:val="000000"/>
          <w:szCs w:val="21"/>
        </w:rPr>
        <w:t>”</w:t>
      </w:r>
      <w:r w:rsidRPr="008B1092">
        <w:rPr>
          <w:rFonts w:hint="eastAsia"/>
          <w:color w:val="000000"/>
          <w:szCs w:val="21"/>
        </w:rPr>
        <w:t>重视儿童语言运用能力的发展已成为近年来国际儿童语言教育的一个共同趋向。</w:t>
      </w:r>
      <w:r w:rsidR="008973E1" w:rsidRPr="008A1F14">
        <w:rPr>
          <w:color w:val="000000"/>
          <w:szCs w:val="21"/>
        </w:rPr>
        <w:t>我国中小学语文教学实践证明，学生写作能力低的原因之一是独白能力低，也就是口头作文能力或者说口语表达能力差。学前阶段成人如果能有意识的训练孩子的口头组词、组句和口语表达能力，让孩子现想现说，有条有理的说，可以促进孩子思维的敏捷性、灵活性和逻辑性的发展。因此，我们说进行学前语言教育、发展口语表达能力，正是为幼儿学后学习书面语言打下良好的基础</w:t>
      </w:r>
      <w:r w:rsidR="008973E1">
        <w:rPr>
          <w:rFonts w:hint="eastAsia"/>
          <w:color w:val="000000"/>
          <w:szCs w:val="21"/>
        </w:rPr>
        <w:t>。</w:t>
      </w:r>
    </w:p>
    <w:p w:rsidR="007A4408" w:rsidRPr="008A1F14" w:rsidRDefault="007A4408" w:rsidP="007A4408">
      <w:pPr>
        <w:spacing w:line="400" w:lineRule="exact"/>
        <w:ind w:firstLineChars="200" w:firstLine="420"/>
        <w:rPr>
          <w:color w:val="000000"/>
          <w:szCs w:val="21"/>
        </w:rPr>
      </w:pPr>
      <w:r>
        <w:rPr>
          <w:rFonts w:hint="eastAsia"/>
          <w:color w:val="000000"/>
          <w:szCs w:val="21"/>
        </w:rPr>
        <w:t>首先，</w:t>
      </w:r>
      <w:r w:rsidRPr="008A1F14">
        <w:rPr>
          <w:color w:val="000000"/>
          <w:szCs w:val="21"/>
        </w:rPr>
        <w:t>语言在人的认识过程中起着重要的作用。因为婴幼儿在掌握语言之前，要认识一个物体的特征，必须对该物体的各个部分和各个特征逐一进行详细的感知。教师借助语言，可以帮助幼儿观察事物，认识事物的名称、形态、习性、特征：帮助幼儿区别相类似的事物等等。作为人事世界的重要工具，语言不仅可以使幼儿直接认识事物，而且还能使其间接地、概括的认识事物。幼儿认识范围不断扩大，认识内容不断加深，幼儿的语言也就愈加丰富。同时，语言发展的过程，往往也是认识丰富和深化的过程。幼儿语言的迅速发展，必定会促进其认识能力的充分发展。</w:t>
      </w:r>
    </w:p>
    <w:p w:rsidR="007A4408" w:rsidRPr="008A1F14" w:rsidRDefault="007A4408" w:rsidP="007A4408">
      <w:pPr>
        <w:spacing w:line="400" w:lineRule="exact"/>
        <w:ind w:firstLineChars="200" w:firstLine="420"/>
        <w:rPr>
          <w:color w:val="000000"/>
          <w:szCs w:val="21"/>
        </w:rPr>
      </w:pPr>
      <w:r>
        <w:rPr>
          <w:rFonts w:hint="eastAsia"/>
          <w:color w:val="000000"/>
          <w:szCs w:val="21"/>
        </w:rPr>
        <w:t>其次，</w:t>
      </w:r>
      <w:r w:rsidRPr="008A1F14">
        <w:rPr>
          <w:color w:val="000000"/>
          <w:szCs w:val="21"/>
        </w:rPr>
        <w:t>语言不仅使人们交际的工具，而且是人们进行思维的工具。没有语言就不可能进行抽象的思维，在由这节感知、表象进入分析、综合、判断、概括等抽象思维的过程中，语言起着特别重要的作用。教师在带领幼儿认识周围的事物时，在传授知识技能时，在解释行为规则时，在引导幼儿观察、比较、抽象、概括形成概念时，都必须伴以语言。幼儿理解了这些语言，同事也就掌握了这些知识和道理，锻炼和发展了思维的能力。</w:t>
      </w:r>
    </w:p>
    <w:p w:rsidR="008A1F14" w:rsidRPr="008A1F14" w:rsidRDefault="007A4408" w:rsidP="007A4408">
      <w:pPr>
        <w:spacing w:line="400" w:lineRule="exact"/>
        <w:ind w:firstLineChars="200" w:firstLine="420"/>
        <w:rPr>
          <w:color w:val="000000"/>
          <w:szCs w:val="21"/>
        </w:rPr>
      </w:pPr>
      <w:r>
        <w:rPr>
          <w:rFonts w:hint="eastAsia"/>
          <w:color w:val="000000"/>
          <w:szCs w:val="21"/>
        </w:rPr>
        <w:t>再次，</w:t>
      </w:r>
      <w:r w:rsidR="008A1F14" w:rsidRPr="008A1F14">
        <w:rPr>
          <w:color w:val="000000"/>
          <w:szCs w:val="21"/>
        </w:rPr>
        <w:t>幼儿口语能力强，喜欢与人际交际，敢在集体面前说话，就容易获得交际中成功的体验，这有提高了幼儿学习语言和运用语言的积极性。交际中吸取的知识和语汇，又可使他们获得较高的水平的交际能力。如此良性循环，逐渐使幼儿喜欢交际，善于交际，他们就容易适应集体生活，为以后适应社会打下良好的基础。</w:t>
      </w:r>
    </w:p>
    <w:p w:rsidR="008A1F14" w:rsidRPr="008A1F14" w:rsidRDefault="001A47FB" w:rsidP="001A47FB">
      <w:pPr>
        <w:spacing w:line="400" w:lineRule="exact"/>
        <w:ind w:firstLineChars="200" w:firstLine="420"/>
        <w:rPr>
          <w:color w:val="000000"/>
          <w:szCs w:val="21"/>
        </w:rPr>
      </w:pPr>
      <w:r w:rsidRPr="008A1F14">
        <w:rPr>
          <w:color w:val="000000"/>
          <w:szCs w:val="21"/>
        </w:rPr>
        <w:t>幼儿教师想要成功开展学前儿童语言教育活动</w:t>
      </w:r>
      <w:r>
        <w:rPr>
          <w:rFonts w:hint="eastAsia"/>
          <w:color w:val="000000"/>
          <w:szCs w:val="21"/>
        </w:rPr>
        <w:t>，促进幼儿语言能力的发展，</w:t>
      </w:r>
      <w:r w:rsidRPr="008A1F14">
        <w:rPr>
          <w:color w:val="000000"/>
          <w:szCs w:val="21"/>
        </w:rPr>
        <w:t>就必须了解学前儿童语言发展的内在机制</w:t>
      </w:r>
      <w:r>
        <w:rPr>
          <w:rFonts w:hint="eastAsia"/>
          <w:color w:val="000000"/>
          <w:szCs w:val="21"/>
        </w:rPr>
        <w:t>，掌握幼儿园语言教育活动开展的方法和技巧。为幼儿</w:t>
      </w:r>
      <w:r w:rsidR="000E2E21" w:rsidRPr="000E2E21">
        <w:rPr>
          <w:rFonts w:hint="eastAsia"/>
          <w:color w:val="000000"/>
          <w:szCs w:val="21"/>
        </w:rPr>
        <w:t>创设一个自由、宽松的环境，支持、鼓励幼儿和教师、同伴或其他人交谈，体验语言交流的乐趣</w:t>
      </w:r>
      <w:r>
        <w:rPr>
          <w:rFonts w:hint="eastAsia"/>
          <w:color w:val="000000"/>
          <w:szCs w:val="21"/>
        </w:rPr>
        <w:t>。而</w:t>
      </w:r>
      <w:r w:rsidRPr="008A1F14">
        <w:rPr>
          <w:color w:val="000000"/>
          <w:szCs w:val="21"/>
        </w:rPr>
        <w:t>学前儿童语言教育课程是以培养未来幼儿教师成功开展学前儿童语言教育活动能力为目标的。</w:t>
      </w:r>
      <w:r>
        <w:rPr>
          <w:rFonts w:hint="eastAsia"/>
          <w:color w:val="000000"/>
          <w:szCs w:val="21"/>
        </w:rPr>
        <w:t>它为教师的专业理论学习和专业技能发展提供了良好的学习基础和平台。</w:t>
      </w:r>
    </w:p>
    <w:p w:rsidR="007425ED" w:rsidRDefault="007425ED">
      <w:pPr>
        <w:pStyle w:val="3"/>
      </w:pPr>
      <w:bookmarkStart w:id="4" w:name="_Toc423018145"/>
      <w:r>
        <w:rPr>
          <w:rFonts w:hint="eastAsia"/>
        </w:rPr>
        <w:lastRenderedPageBreak/>
        <w:t>1.2</w:t>
      </w:r>
      <w:r>
        <w:rPr>
          <w:rFonts w:hint="eastAsia"/>
        </w:rPr>
        <w:t>您应该如何学习《</w:t>
      </w:r>
      <w:r w:rsidR="00CA4997">
        <w:rPr>
          <w:rFonts w:hint="eastAsia"/>
        </w:rPr>
        <w:t>学前儿童语言教育</w:t>
      </w:r>
      <w:r>
        <w:rPr>
          <w:rFonts w:hint="eastAsia"/>
        </w:rPr>
        <w:t>》</w:t>
      </w:r>
      <w:bookmarkEnd w:id="4"/>
      <w:r>
        <w:rPr>
          <w:rFonts w:hint="eastAsia"/>
        </w:rPr>
        <w:t xml:space="preserve"> </w:t>
      </w:r>
    </w:p>
    <w:p w:rsidR="00C44C9D" w:rsidRPr="008A1F14" w:rsidRDefault="007425ED" w:rsidP="008A1F14">
      <w:pPr>
        <w:spacing w:line="400" w:lineRule="exact"/>
        <w:rPr>
          <w:b/>
          <w:color w:val="333333"/>
        </w:rPr>
      </w:pPr>
      <w:r>
        <w:rPr>
          <w:rFonts w:hint="eastAsia"/>
          <w:b/>
          <w:color w:val="333333"/>
        </w:rPr>
        <w:t>【关键字</w:t>
      </w:r>
      <w:r>
        <w:rPr>
          <w:rFonts w:hint="eastAsia"/>
          <w:b/>
          <w:color w:val="333333"/>
        </w:rPr>
        <w:t>1</w:t>
      </w:r>
      <w:r>
        <w:rPr>
          <w:rFonts w:hint="eastAsia"/>
          <w:b/>
          <w:color w:val="333333"/>
        </w:rPr>
        <w:t>】</w:t>
      </w:r>
      <w:r w:rsidR="00885F75">
        <w:rPr>
          <w:rFonts w:hint="eastAsia"/>
          <w:b/>
          <w:color w:val="333333"/>
        </w:rPr>
        <w:t>兴趣与责任</w:t>
      </w:r>
      <w:r>
        <w:rPr>
          <w:rFonts w:hint="eastAsia"/>
          <w:b/>
          <w:color w:val="333333"/>
        </w:rPr>
        <w:t xml:space="preserve"> </w:t>
      </w:r>
    </w:p>
    <w:p w:rsidR="007425ED" w:rsidRPr="00CA6844" w:rsidRDefault="007425ED" w:rsidP="00CA6844">
      <w:pPr>
        <w:spacing w:line="400" w:lineRule="exact"/>
        <w:ind w:firstLineChars="200" w:firstLine="420"/>
        <w:rPr>
          <w:color w:val="000000"/>
          <w:szCs w:val="21"/>
        </w:rPr>
      </w:pPr>
      <w:r w:rsidRPr="00CA6844">
        <w:rPr>
          <w:rFonts w:hint="eastAsia"/>
          <w:color w:val="000000"/>
          <w:szCs w:val="21"/>
        </w:rPr>
        <w:t>兴趣永远是最好的老师，提高对</w:t>
      </w:r>
      <w:r w:rsidR="00725A49" w:rsidRPr="00CA6844">
        <w:rPr>
          <w:rFonts w:hint="eastAsia"/>
          <w:color w:val="000000"/>
          <w:szCs w:val="21"/>
        </w:rPr>
        <w:t>《</w:t>
      </w:r>
      <w:r w:rsidR="00F41A43">
        <w:rPr>
          <w:rFonts w:hint="eastAsia"/>
          <w:color w:val="000000"/>
          <w:szCs w:val="21"/>
        </w:rPr>
        <w:t>学前儿童语言教育</w:t>
      </w:r>
      <w:r w:rsidR="00725A49" w:rsidRPr="00CA6844">
        <w:rPr>
          <w:rFonts w:hint="eastAsia"/>
          <w:color w:val="000000"/>
          <w:szCs w:val="21"/>
        </w:rPr>
        <w:t>》</w:t>
      </w:r>
      <w:r w:rsidR="00885F75" w:rsidRPr="00CA6844">
        <w:rPr>
          <w:rFonts w:hint="eastAsia"/>
          <w:color w:val="000000"/>
          <w:szCs w:val="21"/>
        </w:rPr>
        <w:t>学习</w:t>
      </w:r>
      <w:r w:rsidR="00725A49" w:rsidRPr="00CA6844">
        <w:rPr>
          <w:rFonts w:hint="eastAsia"/>
          <w:color w:val="000000"/>
          <w:szCs w:val="21"/>
        </w:rPr>
        <w:t>的兴趣，</w:t>
      </w:r>
      <w:r w:rsidR="00914C82" w:rsidRPr="00CA6844">
        <w:rPr>
          <w:rFonts w:hint="eastAsia"/>
          <w:color w:val="000000"/>
          <w:szCs w:val="21"/>
        </w:rPr>
        <w:t>以丰富和完善专业技能为己任，以培养健康、快乐的儿童为目标，用您的款款爱心、强大的责任感</w:t>
      </w:r>
      <w:r w:rsidR="00DF21B6" w:rsidRPr="00CA6844">
        <w:rPr>
          <w:rFonts w:hint="eastAsia"/>
          <w:color w:val="000000"/>
          <w:szCs w:val="21"/>
        </w:rPr>
        <w:t>、不厌其烦的耐力</w:t>
      </w:r>
      <w:r w:rsidR="00914C82" w:rsidRPr="00CA6844">
        <w:rPr>
          <w:rFonts w:hint="eastAsia"/>
          <w:color w:val="000000"/>
          <w:szCs w:val="21"/>
        </w:rPr>
        <w:t>，认真学好这门</w:t>
      </w:r>
      <w:r w:rsidR="00DB475B" w:rsidRPr="00CA6844">
        <w:rPr>
          <w:rFonts w:hint="eastAsia"/>
          <w:color w:val="000000"/>
          <w:szCs w:val="21"/>
        </w:rPr>
        <w:t>课程</w:t>
      </w:r>
      <w:r w:rsidRPr="00CA6844">
        <w:rPr>
          <w:rFonts w:hint="eastAsia"/>
          <w:color w:val="000000"/>
          <w:szCs w:val="21"/>
        </w:rPr>
        <w:t>。</w:t>
      </w:r>
    </w:p>
    <w:p w:rsidR="007425ED" w:rsidRDefault="007425ED">
      <w:pPr>
        <w:spacing w:line="400" w:lineRule="exact"/>
        <w:rPr>
          <w:b/>
          <w:color w:val="333333"/>
        </w:rPr>
      </w:pPr>
      <w:r>
        <w:rPr>
          <w:rFonts w:hint="eastAsia"/>
          <w:b/>
          <w:color w:val="333333"/>
        </w:rPr>
        <w:t>【关键字</w:t>
      </w:r>
      <w:r>
        <w:rPr>
          <w:rFonts w:hint="eastAsia"/>
          <w:b/>
          <w:color w:val="333333"/>
        </w:rPr>
        <w:t>2</w:t>
      </w:r>
      <w:r>
        <w:rPr>
          <w:rFonts w:hint="eastAsia"/>
          <w:b/>
          <w:color w:val="333333"/>
        </w:rPr>
        <w:t>】多看</w:t>
      </w:r>
      <w:r w:rsidR="003C1666">
        <w:rPr>
          <w:rFonts w:hint="eastAsia"/>
          <w:b/>
          <w:color w:val="333333"/>
        </w:rPr>
        <w:t>与</w:t>
      </w:r>
      <w:r>
        <w:rPr>
          <w:rFonts w:hint="eastAsia"/>
          <w:b/>
          <w:color w:val="333333"/>
        </w:rPr>
        <w:t>多思</w:t>
      </w:r>
    </w:p>
    <w:p w:rsidR="007425ED" w:rsidRPr="00CA6844" w:rsidRDefault="007425ED">
      <w:pPr>
        <w:spacing w:line="400" w:lineRule="exact"/>
        <w:rPr>
          <w:color w:val="000000"/>
          <w:szCs w:val="21"/>
        </w:rPr>
      </w:pPr>
      <w:r>
        <w:rPr>
          <w:rFonts w:hint="eastAsia"/>
          <w:b/>
          <w:color w:val="333333"/>
        </w:rPr>
        <w:t xml:space="preserve">  </w:t>
      </w:r>
      <w:r w:rsidR="00015457">
        <w:rPr>
          <w:rFonts w:hint="eastAsia"/>
          <w:b/>
          <w:color w:val="333333"/>
        </w:rPr>
        <w:t xml:space="preserve"> </w:t>
      </w:r>
      <w:r w:rsidR="00790D8D" w:rsidRPr="00CA6844">
        <w:rPr>
          <w:rFonts w:hint="eastAsia"/>
          <w:color w:val="000000"/>
          <w:szCs w:val="21"/>
        </w:rPr>
        <w:t>《</w:t>
      </w:r>
      <w:r w:rsidR="00F41A43">
        <w:rPr>
          <w:rFonts w:hint="eastAsia"/>
          <w:color w:val="000000"/>
          <w:szCs w:val="21"/>
        </w:rPr>
        <w:t>学前儿童语言教育</w:t>
      </w:r>
      <w:r w:rsidR="00790D8D" w:rsidRPr="00CA6844">
        <w:rPr>
          <w:rFonts w:hint="eastAsia"/>
          <w:color w:val="000000"/>
          <w:szCs w:val="21"/>
        </w:rPr>
        <w:t>》</w:t>
      </w:r>
      <w:r w:rsidRPr="00CA6844">
        <w:rPr>
          <w:rFonts w:hint="eastAsia"/>
          <w:color w:val="000000"/>
          <w:szCs w:val="21"/>
        </w:rPr>
        <w:t>是一门需要多观察、</w:t>
      </w:r>
      <w:r w:rsidR="007A13E8" w:rsidRPr="00CA6844">
        <w:rPr>
          <w:rFonts w:hint="eastAsia"/>
          <w:color w:val="000000"/>
          <w:szCs w:val="21"/>
        </w:rPr>
        <w:t>多操作、</w:t>
      </w:r>
      <w:r w:rsidRPr="00CA6844">
        <w:rPr>
          <w:rFonts w:hint="eastAsia"/>
          <w:color w:val="000000"/>
          <w:szCs w:val="21"/>
        </w:rPr>
        <w:t>多评价、多总结、多动手的课程，在学习的过程中希望大家按照老师的课程进度和要求认真完成相关的讨论、资料查阅、作业</w:t>
      </w:r>
      <w:r w:rsidR="00422371" w:rsidRPr="00CA6844">
        <w:rPr>
          <w:rFonts w:hint="eastAsia"/>
          <w:color w:val="000000"/>
          <w:szCs w:val="21"/>
        </w:rPr>
        <w:t>、实践练习</w:t>
      </w:r>
      <w:r w:rsidRPr="00CA6844">
        <w:rPr>
          <w:rFonts w:hint="eastAsia"/>
          <w:color w:val="000000"/>
          <w:szCs w:val="21"/>
        </w:rPr>
        <w:t>等，同时在园所进行参观时遵守纪律，有目标、有任务的进行观摩学习。</w:t>
      </w:r>
    </w:p>
    <w:p w:rsidR="007425ED" w:rsidRDefault="007425ED">
      <w:pPr>
        <w:spacing w:line="400" w:lineRule="exact"/>
        <w:rPr>
          <w:b/>
          <w:color w:val="333333"/>
        </w:rPr>
      </w:pPr>
      <w:r>
        <w:rPr>
          <w:rFonts w:hint="eastAsia"/>
          <w:b/>
          <w:color w:val="333333"/>
        </w:rPr>
        <w:t>【关键字</w:t>
      </w:r>
      <w:r>
        <w:rPr>
          <w:rFonts w:hint="eastAsia"/>
          <w:b/>
          <w:color w:val="333333"/>
        </w:rPr>
        <w:t>3</w:t>
      </w:r>
      <w:r>
        <w:rPr>
          <w:rFonts w:hint="eastAsia"/>
          <w:b/>
          <w:color w:val="333333"/>
        </w:rPr>
        <w:t>】勤奋</w:t>
      </w:r>
      <w:r w:rsidR="003C1666">
        <w:rPr>
          <w:rFonts w:hint="eastAsia"/>
          <w:b/>
          <w:color w:val="333333"/>
        </w:rPr>
        <w:t>与</w:t>
      </w:r>
      <w:r>
        <w:rPr>
          <w:rFonts w:hint="eastAsia"/>
          <w:b/>
          <w:color w:val="333333"/>
        </w:rPr>
        <w:t>求知</w:t>
      </w:r>
    </w:p>
    <w:p w:rsidR="007425ED" w:rsidRPr="00CA6844" w:rsidRDefault="007425ED">
      <w:pPr>
        <w:spacing w:line="400" w:lineRule="exact"/>
        <w:rPr>
          <w:color w:val="000000"/>
          <w:szCs w:val="21"/>
        </w:rPr>
      </w:pPr>
      <w:r>
        <w:rPr>
          <w:rFonts w:hint="eastAsia"/>
          <w:b/>
          <w:color w:val="333333"/>
        </w:rPr>
        <w:t xml:space="preserve">    </w:t>
      </w:r>
      <w:r w:rsidR="00A30F68">
        <w:rPr>
          <w:rFonts w:hint="eastAsia"/>
          <w:color w:val="000000"/>
          <w:szCs w:val="21"/>
        </w:rPr>
        <w:t>学前儿童语言教育</w:t>
      </w:r>
      <w:r w:rsidRPr="00CA6844">
        <w:rPr>
          <w:rFonts w:hint="eastAsia"/>
          <w:color w:val="000000"/>
          <w:szCs w:val="21"/>
        </w:rPr>
        <w:t>需要大家不断积累</w:t>
      </w:r>
      <w:r w:rsidR="00790D8D" w:rsidRPr="00CA6844">
        <w:rPr>
          <w:rFonts w:hint="eastAsia"/>
          <w:color w:val="000000"/>
          <w:szCs w:val="21"/>
        </w:rPr>
        <w:t>知识</w:t>
      </w:r>
      <w:r w:rsidRPr="00CA6844">
        <w:rPr>
          <w:rFonts w:hint="eastAsia"/>
          <w:color w:val="000000"/>
          <w:szCs w:val="21"/>
        </w:rPr>
        <w:t>和经验，您收集的资料和掌握的信息越多，在</w:t>
      </w:r>
      <w:r w:rsidR="000464AE">
        <w:rPr>
          <w:rFonts w:hint="eastAsia"/>
          <w:color w:val="000000"/>
          <w:szCs w:val="21"/>
        </w:rPr>
        <w:t>学前儿童语言教育</w:t>
      </w:r>
      <w:r w:rsidR="00C43482" w:rsidRPr="00CA6844">
        <w:rPr>
          <w:rFonts w:hint="eastAsia"/>
          <w:color w:val="000000"/>
          <w:szCs w:val="21"/>
        </w:rPr>
        <w:t>过程</w:t>
      </w:r>
      <w:r w:rsidRPr="00CA6844">
        <w:rPr>
          <w:rFonts w:hint="eastAsia"/>
          <w:color w:val="000000"/>
          <w:szCs w:val="21"/>
        </w:rPr>
        <w:t>中将更</w:t>
      </w:r>
      <w:r w:rsidR="007F2372" w:rsidRPr="00CA6844">
        <w:rPr>
          <w:rFonts w:hint="eastAsia"/>
          <w:color w:val="000000"/>
          <w:szCs w:val="21"/>
        </w:rPr>
        <w:t>能有的放矢</w:t>
      </w:r>
      <w:r w:rsidRPr="00CA6844">
        <w:rPr>
          <w:rFonts w:hint="eastAsia"/>
          <w:color w:val="000000"/>
          <w:szCs w:val="21"/>
        </w:rPr>
        <w:t>和</w:t>
      </w:r>
      <w:r w:rsidR="00C43482" w:rsidRPr="00CA6844">
        <w:rPr>
          <w:rFonts w:hint="eastAsia"/>
          <w:color w:val="000000"/>
          <w:szCs w:val="21"/>
        </w:rPr>
        <w:t>应对自如</w:t>
      </w:r>
      <w:r w:rsidRPr="00CA6844">
        <w:rPr>
          <w:rFonts w:hint="eastAsia"/>
          <w:color w:val="000000"/>
          <w:szCs w:val="21"/>
        </w:rPr>
        <w:t>，所以该课程要求大家在课堂学习之余针对相应的学习内容在课下进行资料收集和图片整理，并在下次课课前五分钟时在全班进行汇报。</w:t>
      </w:r>
      <w:bookmarkStart w:id="5" w:name="_Toc423018146"/>
    </w:p>
    <w:p w:rsidR="007425ED" w:rsidRDefault="007425ED">
      <w:pPr>
        <w:pStyle w:val="3"/>
      </w:pPr>
      <w:r>
        <w:rPr>
          <w:rFonts w:hint="eastAsia"/>
        </w:rPr>
        <w:t>1.3</w:t>
      </w:r>
      <w:r>
        <w:rPr>
          <w:rFonts w:hint="eastAsia"/>
        </w:rPr>
        <w:t>我将如何讲授《</w:t>
      </w:r>
      <w:r w:rsidR="00CA4997">
        <w:rPr>
          <w:rFonts w:hint="eastAsia"/>
        </w:rPr>
        <w:t>学前儿童语言教育</w:t>
      </w:r>
      <w:r>
        <w:rPr>
          <w:rFonts w:hint="eastAsia"/>
        </w:rPr>
        <w:t>》</w:t>
      </w:r>
      <w:bookmarkEnd w:id="5"/>
    </w:p>
    <w:p w:rsidR="004D1FD6" w:rsidRPr="006F15D7" w:rsidRDefault="004D1FD6" w:rsidP="00A92B39">
      <w:pPr>
        <w:pStyle w:val="3"/>
        <w:ind w:firstLineChars="147" w:firstLine="354"/>
        <w:rPr>
          <w:rFonts w:ascii="宋体" w:eastAsia="宋体" w:hAnsi="宋体"/>
          <w:color w:val="333333"/>
          <w:sz w:val="24"/>
          <w:szCs w:val="24"/>
        </w:rPr>
      </w:pPr>
      <w:bookmarkStart w:id="6" w:name="_Toc423018147"/>
      <w:smartTag w:uri="urn:schemas-microsoft-com:office:smarttags" w:element="chsdate">
        <w:smartTagPr>
          <w:attr w:name="Year" w:val="1899"/>
          <w:attr w:name="Month" w:val="12"/>
          <w:attr w:name="Day" w:val="30"/>
          <w:attr w:name="IsLunarDate" w:val="False"/>
          <w:attr w:name="IsROCDate" w:val="False"/>
        </w:smartTagPr>
        <w:r w:rsidRPr="006F15D7">
          <w:rPr>
            <w:rFonts w:ascii="宋体" w:eastAsia="宋体" w:hAnsi="宋体" w:hint="eastAsia"/>
            <w:color w:val="333333"/>
            <w:sz w:val="24"/>
            <w:szCs w:val="24"/>
          </w:rPr>
          <w:t>1.3.1</w:t>
        </w:r>
      </w:smartTag>
      <w:r w:rsidRPr="006F15D7">
        <w:rPr>
          <w:rFonts w:ascii="宋体" w:eastAsia="宋体" w:hAnsi="宋体" w:hint="eastAsia"/>
          <w:color w:val="333333"/>
          <w:sz w:val="24"/>
          <w:szCs w:val="24"/>
        </w:rPr>
        <w:t xml:space="preserve"> 课堂教学与训练</w:t>
      </w:r>
    </w:p>
    <w:p w:rsidR="00AE1CD3" w:rsidRDefault="00AE1CD3" w:rsidP="00370568">
      <w:pPr>
        <w:pStyle w:val="3"/>
        <w:spacing w:line="400" w:lineRule="exact"/>
        <w:ind w:firstLineChars="197" w:firstLine="414"/>
        <w:rPr>
          <w:rFonts w:eastAsia="宋体"/>
          <w:b w:val="0"/>
          <w:bCs w:val="0"/>
          <w:color w:val="000000"/>
          <w:sz w:val="21"/>
          <w:szCs w:val="21"/>
        </w:rPr>
      </w:pPr>
      <w:r w:rsidRPr="00AE1CD3">
        <w:rPr>
          <w:rFonts w:eastAsia="宋体"/>
          <w:b w:val="0"/>
          <w:bCs w:val="0"/>
          <w:color w:val="000000"/>
          <w:sz w:val="21"/>
          <w:szCs w:val="21"/>
        </w:rPr>
        <w:t>本课程不仅内容新，时代性强，而且实用性、操作性强。因此，学习本课程时首先以讲述为主，用描述性讲解方法帮助学生记忆基本概念、实例分析式讲解帮助学生理解基本理论，从典型事例中推出一般的原理。其次，学习本课程必须辅之以练习法，要求学生能具备设计与指导</w:t>
      </w:r>
      <w:r w:rsidR="003735B1">
        <w:rPr>
          <w:rFonts w:eastAsia="宋体" w:hint="eastAsia"/>
          <w:b w:val="0"/>
          <w:bCs w:val="0"/>
          <w:color w:val="000000"/>
          <w:sz w:val="21"/>
          <w:szCs w:val="21"/>
        </w:rPr>
        <w:t>学前儿童语言</w:t>
      </w:r>
      <w:r w:rsidRPr="00AE1CD3">
        <w:rPr>
          <w:rFonts w:eastAsia="宋体"/>
          <w:b w:val="0"/>
          <w:bCs w:val="0"/>
          <w:color w:val="000000"/>
          <w:sz w:val="21"/>
          <w:szCs w:val="21"/>
        </w:rPr>
        <w:t>教育活动的基本技能。</w:t>
      </w:r>
    </w:p>
    <w:p w:rsidR="004D1FD6" w:rsidRPr="006F15D7" w:rsidRDefault="004D1FD6" w:rsidP="00AE1CD3">
      <w:pPr>
        <w:pStyle w:val="3"/>
        <w:ind w:firstLineChars="147" w:firstLine="354"/>
        <w:rPr>
          <w:rFonts w:ascii="宋体" w:eastAsia="宋体" w:hAnsi="宋体"/>
          <w:color w:val="333333"/>
          <w:sz w:val="24"/>
          <w:szCs w:val="24"/>
        </w:rPr>
      </w:pPr>
      <w:smartTag w:uri="urn:schemas-microsoft-com:office:smarttags" w:element="chsdate">
        <w:smartTagPr>
          <w:attr w:name="Year" w:val="1899"/>
          <w:attr w:name="Month" w:val="12"/>
          <w:attr w:name="Day" w:val="30"/>
          <w:attr w:name="IsLunarDate" w:val="False"/>
          <w:attr w:name="IsROCDate" w:val="False"/>
        </w:smartTagPr>
        <w:r w:rsidRPr="006F15D7">
          <w:rPr>
            <w:rFonts w:ascii="宋体" w:eastAsia="宋体" w:hAnsi="宋体" w:hint="eastAsia"/>
            <w:color w:val="333333"/>
            <w:sz w:val="24"/>
            <w:szCs w:val="24"/>
          </w:rPr>
          <w:t>1.3.2</w:t>
        </w:r>
      </w:smartTag>
      <w:r w:rsidRPr="006F15D7">
        <w:rPr>
          <w:rFonts w:ascii="宋体" w:eastAsia="宋体" w:hAnsi="宋体" w:hint="eastAsia"/>
          <w:color w:val="333333"/>
          <w:sz w:val="24"/>
          <w:szCs w:val="24"/>
        </w:rPr>
        <w:t xml:space="preserve"> 加强实践性教学环节</w:t>
      </w:r>
    </w:p>
    <w:p w:rsidR="004D1FD6" w:rsidRPr="00D350EF" w:rsidRDefault="004D1FD6" w:rsidP="004D1FD6">
      <w:pPr>
        <w:spacing w:line="400" w:lineRule="exact"/>
        <w:ind w:firstLine="420"/>
        <w:rPr>
          <w:color w:val="000000"/>
          <w:szCs w:val="21"/>
        </w:rPr>
      </w:pPr>
      <w:r>
        <w:rPr>
          <w:rFonts w:hint="eastAsia"/>
          <w:color w:val="000000"/>
          <w:szCs w:val="21"/>
        </w:rPr>
        <w:t>加强课程实践教学，</w:t>
      </w:r>
      <w:r w:rsidR="006250A3">
        <w:rPr>
          <w:rFonts w:hint="eastAsia"/>
          <w:color w:val="000000"/>
          <w:szCs w:val="21"/>
        </w:rPr>
        <w:t>指导学生编写幼儿园</w:t>
      </w:r>
      <w:r w:rsidR="00491CA1">
        <w:rPr>
          <w:rFonts w:hint="eastAsia"/>
          <w:color w:val="000000"/>
          <w:szCs w:val="21"/>
        </w:rPr>
        <w:t>语言</w:t>
      </w:r>
      <w:r w:rsidR="006250A3">
        <w:rPr>
          <w:rFonts w:hint="eastAsia"/>
          <w:color w:val="000000"/>
          <w:szCs w:val="21"/>
        </w:rPr>
        <w:t>教育活动教案，组织学生进行集体教育活动的授课展示</w:t>
      </w:r>
      <w:r>
        <w:rPr>
          <w:rFonts w:hint="eastAsia"/>
          <w:color w:val="000000"/>
          <w:szCs w:val="21"/>
        </w:rPr>
        <w:t>；组织学生到附近幼儿园去了解、观察不同年龄阶段儿童的心理特征，了解幼儿园的</w:t>
      </w:r>
      <w:r w:rsidR="00583890">
        <w:rPr>
          <w:rFonts w:hint="eastAsia"/>
          <w:color w:val="000000"/>
          <w:szCs w:val="21"/>
        </w:rPr>
        <w:t>语言</w:t>
      </w:r>
      <w:r w:rsidR="006250A3">
        <w:rPr>
          <w:rFonts w:hint="eastAsia"/>
          <w:color w:val="000000"/>
          <w:szCs w:val="21"/>
        </w:rPr>
        <w:t>教育教学工作</w:t>
      </w:r>
      <w:r w:rsidR="00D350EF">
        <w:rPr>
          <w:rFonts w:hint="eastAsia"/>
          <w:color w:val="000000"/>
          <w:szCs w:val="21"/>
        </w:rPr>
        <w:t>。</w:t>
      </w:r>
      <w:r w:rsidRPr="00D350EF">
        <w:rPr>
          <w:rFonts w:hint="eastAsia"/>
          <w:color w:val="000000"/>
          <w:szCs w:val="21"/>
        </w:rPr>
        <w:t>观察幼儿的课外活动和课上表现等，既使学生加深了对理论的理解，又提高了学生将所学知识运用于实践的能力。</w:t>
      </w:r>
    </w:p>
    <w:p w:rsidR="007425ED" w:rsidRDefault="004D1FD6" w:rsidP="004D1FD6">
      <w:pPr>
        <w:pStyle w:val="3"/>
      </w:pPr>
      <w:r>
        <w:rPr>
          <w:rFonts w:hint="eastAsia"/>
        </w:rPr>
        <w:t xml:space="preserve"> </w:t>
      </w:r>
      <w:r w:rsidR="007425ED">
        <w:rPr>
          <w:rFonts w:hint="eastAsia"/>
        </w:rPr>
        <w:t>1.4</w:t>
      </w:r>
      <w:r w:rsidR="007425ED">
        <w:rPr>
          <w:rFonts w:hint="eastAsia"/>
        </w:rPr>
        <w:t>我的教学价值观</w:t>
      </w:r>
      <w:bookmarkEnd w:id="6"/>
    </w:p>
    <w:p w:rsidR="007425ED" w:rsidRPr="005B2533" w:rsidRDefault="005042F8" w:rsidP="001360A0">
      <w:pPr>
        <w:spacing w:line="420" w:lineRule="exact"/>
      </w:pPr>
      <w:r w:rsidRPr="005B2533">
        <w:rPr>
          <w:rFonts w:hint="eastAsia"/>
        </w:rPr>
        <w:t>◇</w:t>
      </w:r>
      <w:r w:rsidRPr="005B2533">
        <w:rPr>
          <w:rFonts w:hint="eastAsia"/>
        </w:rPr>
        <w:t xml:space="preserve"> </w:t>
      </w:r>
      <w:r w:rsidR="007425ED" w:rsidRPr="005B2533">
        <w:rPr>
          <w:rFonts w:hint="eastAsia"/>
        </w:rPr>
        <w:t>教师的真正本领，不在于他是否会讲述知识，而在于是否能激发学生的学习动机，唤起学生的求知欲望，让他们兴趣盎然地参与到教学过程中来。</w:t>
      </w:r>
    </w:p>
    <w:p w:rsidR="007425ED" w:rsidRPr="005042F8" w:rsidRDefault="007425ED" w:rsidP="001360A0">
      <w:pPr>
        <w:spacing w:line="420" w:lineRule="exact"/>
        <w:ind w:firstLine="435"/>
        <w:rPr>
          <w:rFonts w:ascii="楷体_GB2312" w:eastAsia="楷体_GB2312"/>
          <w:color w:val="333333"/>
        </w:rPr>
      </w:pPr>
      <w:r w:rsidRPr="005042F8">
        <w:rPr>
          <w:rFonts w:ascii="楷体_GB2312" w:eastAsia="楷体_GB2312" w:hint="eastAsia"/>
          <w:color w:val="333333"/>
        </w:rPr>
        <w:lastRenderedPageBreak/>
        <w:t>“学高为师 身正为范”将知识准确无误的传递给学生是每一位教师的义务和职责，所以在教学中我会严谨、认真，绝不马马虎虎。“学生是学习的主体”在课堂上充分尊重学生的自主性和可塑性，在备课中既备知识又备学生，用生动的知识点燃学生的求知欲，用充分的尊重保护学生的好奇心。</w:t>
      </w:r>
    </w:p>
    <w:p w:rsidR="007425ED" w:rsidRPr="005B2533" w:rsidRDefault="005042F8" w:rsidP="001360A0">
      <w:pPr>
        <w:spacing w:line="420" w:lineRule="exact"/>
      </w:pPr>
      <w:r w:rsidRPr="005B2533">
        <w:rPr>
          <w:rFonts w:hint="eastAsia"/>
        </w:rPr>
        <w:t>◇</w:t>
      </w:r>
      <w:r w:rsidRPr="005B2533">
        <w:rPr>
          <w:rFonts w:hint="eastAsia"/>
        </w:rPr>
        <w:t xml:space="preserve"> </w:t>
      </w:r>
      <w:r w:rsidR="007425ED" w:rsidRPr="005B2533">
        <w:rPr>
          <w:rFonts w:hint="eastAsia"/>
        </w:rPr>
        <w:t>教师不是授人以鱼，而是授人以渔。</w:t>
      </w:r>
    </w:p>
    <w:p w:rsidR="007425ED" w:rsidRPr="005042F8" w:rsidRDefault="007425ED" w:rsidP="001360A0">
      <w:pPr>
        <w:spacing w:line="420" w:lineRule="exact"/>
        <w:ind w:firstLine="435"/>
        <w:rPr>
          <w:rFonts w:ascii="楷体_GB2312" w:eastAsia="楷体_GB2312"/>
          <w:color w:val="333333"/>
        </w:rPr>
      </w:pPr>
      <w:r w:rsidRPr="005042F8">
        <w:rPr>
          <w:rFonts w:ascii="楷体_GB2312" w:eastAsia="楷体_GB2312" w:hint="eastAsia"/>
          <w:color w:val="333333"/>
        </w:rPr>
        <w:t>不称职的教师在教学中让学生适应自己，带着知识走向学生；而优秀的教师在教学中则 是让自己去适应学生，带着学生走向知识。所以在本门课程的教学中你们将拥有很多发言、讨论、操作、分析的机会。</w:t>
      </w:r>
    </w:p>
    <w:p w:rsidR="007425ED" w:rsidRPr="005B2533" w:rsidRDefault="005042F8" w:rsidP="001360A0">
      <w:pPr>
        <w:spacing w:line="420" w:lineRule="exact"/>
      </w:pPr>
      <w:r w:rsidRPr="005B2533">
        <w:rPr>
          <w:rFonts w:hint="eastAsia"/>
        </w:rPr>
        <w:t>◇</w:t>
      </w:r>
      <w:r w:rsidRPr="005B2533">
        <w:rPr>
          <w:rFonts w:hint="eastAsia"/>
        </w:rPr>
        <w:t xml:space="preserve"> </w:t>
      </w:r>
      <w:r w:rsidR="007425ED" w:rsidRPr="005B2533">
        <w:rPr>
          <w:rFonts w:hint="eastAsia"/>
        </w:rPr>
        <w:t>教师是教育目的的实现者、教学活动的指导者和教学方法的探索者。</w:t>
      </w:r>
    </w:p>
    <w:p w:rsidR="007224F7" w:rsidRPr="00566B4B" w:rsidRDefault="007425ED" w:rsidP="00566B4B">
      <w:pPr>
        <w:spacing w:line="420" w:lineRule="exact"/>
        <w:ind w:firstLine="435"/>
        <w:rPr>
          <w:rFonts w:ascii="楷体_GB2312" w:eastAsia="楷体_GB2312"/>
        </w:rPr>
      </w:pPr>
      <w:r w:rsidRPr="00FA01EA">
        <w:rPr>
          <w:rFonts w:ascii="楷体_GB2312" w:eastAsia="楷体_GB2312" w:hint="eastAsia"/>
        </w:rPr>
        <w:t>教师在课堂教学中，不要急于发表自己的导向性意见，而要首先倾听学生的各种看法；不要强求学生接受教师的立场，而要鼓励学生提出自己的观点；不要对学生予以“一锤定音”式的裁决，而要进行富于启发价值的评价；不要对学生鲜明的个性或完全否决或过度赞赏，而要引导学生鲜明的个性往正确的方向发展。</w:t>
      </w:r>
      <w:bookmarkStart w:id="7" w:name="_Toc423018148"/>
    </w:p>
    <w:p w:rsidR="007425ED" w:rsidRDefault="007425ED">
      <w:pPr>
        <w:pStyle w:val="a7"/>
      </w:pPr>
      <w:r>
        <w:rPr>
          <w:rFonts w:hint="eastAsia"/>
        </w:rPr>
        <w:t>2</w:t>
      </w:r>
      <w:r>
        <w:rPr>
          <w:rFonts w:hint="eastAsia"/>
        </w:rPr>
        <w:t>．课程介绍</w:t>
      </w:r>
      <w:bookmarkEnd w:id="7"/>
    </w:p>
    <w:p w:rsidR="007425ED" w:rsidRDefault="007425ED">
      <w:pPr>
        <w:pStyle w:val="3"/>
      </w:pPr>
      <w:bookmarkStart w:id="8" w:name="_Toc423018149"/>
      <w:r>
        <w:rPr>
          <w:rFonts w:hint="eastAsia"/>
        </w:rPr>
        <w:t>2.1</w:t>
      </w:r>
      <w:r>
        <w:rPr>
          <w:rFonts w:hint="eastAsia"/>
        </w:rPr>
        <w:t>课程的性质</w:t>
      </w:r>
      <w:bookmarkEnd w:id="8"/>
    </w:p>
    <w:p w:rsidR="00C83DCB" w:rsidRDefault="00C83DCB" w:rsidP="00C83DCB">
      <w:pPr>
        <w:spacing w:line="400" w:lineRule="exact"/>
        <w:ind w:firstLine="435"/>
        <w:rPr>
          <w:szCs w:val="21"/>
        </w:rPr>
      </w:pPr>
      <w:bookmarkStart w:id="9" w:name="_Toc423018151"/>
      <w:r w:rsidRPr="00C83DCB">
        <w:rPr>
          <w:szCs w:val="21"/>
        </w:rPr>
        <w:t>《学前儿童语言教育》是学前教育专业开设的一门专业</w:t>
      </w:r>
      <w:r>
        <w:rPr>
          <w:rFonts w:hint="eastAsia"/>
          <w:szCs w:val="21"/>
        </w:rPr>
        <w:t>必修</w:t>
      </w:r>
      <w:r w:rsidRPr="00C83DCB">
        <w:rPr>
          <w:szCs w:val="21"/>
        </w:rPr>
        <w:t>课。它是以教学论的一般原理为依据，运用教育学、心理学的理论、原则，来分析幼儿园语言教学的规律和方法的一门学科，是一门实践性、操作性很强的学科。开设该门课程的目的，在于让学前教育专业学生学习并掌握幼儿语言发展的特点和规律，以及幼儿园语言教学的基本理论和方法，培养学生设计和组织幼儿园语言教学活动的能力。</w:t>
      </w:r>
    </w:p>
    <w:p w:rsidR="00782C52" w:rsidRPr="0016317E" w:rsidRDefault="00782C52" w:rsidP="00782C52">
      <w:pPr>
        <w:pStyle w:val="3"/>
      </w:pPr>
      <w:r w:rsidRPr="0016317E">
        <w:rPr>
          <w:rFonts w:hint="eastAsia"/>
        </w:rPr>
        <w:t>2.2</w:t>
      </w:r>
      <w:r w:rsidRPr="0016317E">
        <w:rPr>
          <w:rFonts w:hint="eastAsia"/>
        </w:rPr>
        <w:t>课程在学科专业结构中的地位、作用</w:t>
      </w:r>
    </w:p>
    <w:p w:rsidR="004448C3" w:rsidRDefault="00782C52" w:rsidP="004448C3">
      <w:pPr>
        <w:spacing w:line="400" w:lineRule="exact"/>
        <w:ind w:firstLineChars="200" w:firstLine="420"/>
        <w:rPr>
          <w:color w:val="000000"/>
          <w:szCs w:val="21"/>
        </w:rPr>
      </w:pPr>
      <w:r w:rsidRPr="004C4A5E">
        <w:rPr>
          <w:rFonts w:hint="eastAsia"/>
          <w:color w:val="000000"/>
          <w:szCs w:val="21"/>
        </w:rPr>
        <w:t>“学前儿童语言教育”是学前教育专业一门应用性、实践性很强的主干课程，也是学前教育专业的特色课程。</w:t>
      </w:r>
      <w:r w:rsidR="004C4A5E" w:rsidRPr="008A1F14">
        <w:rPr>
          <w:rFonts w:hint="eastAsia"/>
          <w:color w:val="000000"/>
          <w:szCs w:val="21"/>
        </w:rPr>
        <w:t>近二三十年来，学前儿童语言教育获得了突飞猛进的发展，成为学前教育的支柱学科之一，并对学前教育相关领域的发展起到了巨大的推动作用，由于，学前儿童语言是一个不断发展的过程，因此，学前儿童语言教育又被称为“学前儿童语言发展与教育”。对于学前教育活动自身而言，它是依赖于语言的，正如柏拉图所说的那样，语言是教育的工具，它既是教师的工具，也是儿童学习的工具，</w:t>
      </w:r>
      <w:r w:rsidR="004C4A5E">
        <w:rPr>
          <w:rFonts w:hint="eastAsia"/>
          <w:color w:val="000000"/>
          <w:szCs w:val="21"/>
        </w:rPr>
        <w:t>因而，语言、儿童的语言以及学前儿童语言教育应当成为学前教育最</w:t>
      </w:r>
      <w:r w:rsidR="004C4A5E" w:rsidRPr="008A1F14">
        <w:rPr>
          <w:rFonts w:hint="eastAsia"/>
          <w:color w:val="000000"/>
          <w:szCs w:val="21"/>
        </w:rPr>
        <w:t>关注的最主要的课堂之一。</w:t>
      </w:r>
    </w:p>
    <w:p w:rsidR="007425ED" w:rsidRPr="004448C3" w:rsidRDefault="007425ED" w:rsidP="004448C3">
      <w:pPr>
        <w:pStyle w:val="3"/>
      </w:pPr>
      <w:r>
        <w:rPr>
          <w:rFonts w:hint="eastAsia"/>
        </w:rPr>
        <w:lastRenderedPageBreak/>
        <w:t>2.</w:t>
      </w:r>
      <w:r w:rsidR="0038271F">
        <w:rPr>
          <w:rFonts w:hint="eastAsia"/>
        </w:rPr>
        <w:t>3</w:t>
      </w:r>
      <w:r>
        <w:rPr>
          <w:rFonts w:hint="eastAsia"/>
        </w:rPr>
        <w:t>课程任务</w:t>
      </w:r>
    </w:p>
    <w:p w:rsidR="00136E34" w:rsidRPr="00136E34" w:rsidRDefault="00136E34" w:rsidP="00136E34">
      <w:pPr>
        <w:widowControl/>
        <w:shd w:val="clear" w:color="auto" w:fill="FFFFFF"/>
        <w:ind w:firstLine="480"/>
        <w:jc w:val="left"/>
        <w:rPr>
          <w:color w:val="000000"/>
          <w:szCs w:val="21"/>
        </w:rPr>
      </w:pPr>
      <w:bookmarkStart w:id="10" w:name="_Toc423018153"/>
      <w:bookmarkEnd w:id="9"/>
      <w:r w:rsidRPr="00136E34">
        <w:rPr>
          <w:color w:val="000000"/>
          <w:szCs w:val="21"/>
        </w:rPr>
        <w:t>该课程教学的基本任务是向学生传授该学科的基础知识和基本技能，扩大学生的知识面，使学生具有较为合理的知识结构，并通过见习与实习活动提高学生的观察能力、分析问题解决问题的能力、组织活动的能力、动手操作的能力。</w:t>
      </w:r>
    </w:p>
    <w:p w:rsidR="007425ED" w:rsidRDefault="007425ED">
      <w:pPr>
        <w:pStyle w:val="3"/>
      </w:pPr>
      <w:r>
        <w:rPr>
          <w:rFonts w:hint="eastAsia"/>
        </w:rPr>
        <w:t>2.</w:t>
      </w:r>
      <w:r w:rsidR="0038271F">
        <w:rPr>
          <w:rFonts w:hint="eastAsia"/>
        </w:rPr>
        <w:t>4</w:t>
      </w:r>
      <w:r>
        <w:rPr>
          <w:rFonts w:hint="eastAsia"/>
        </w:rPr>
        <w:t>课程任务实现的途径</w:t>
      </w:r>
      <w:bookmarkEnd w:id="10"/>
    </w:p>
    <w:p w:rsidR="00E94E52" w:rsidRDefault="00E94E52" w:rsidP="00E94E52">
      <w:pPr>
        <w:spacing w:line="400" w:lineRule="exact"/>
        <w:ind w:firstLineChars="150" w:firstLine="315"/>
        <w:rPr>
          <w:color w:val="333333"/>
        </w:rPr>
      </w:pPr>
      <w:r>
        <w:rPr>
          <w:rFonts w:hint="eastAsia"/>
          <w:color w:val="333333"/>
        </w:rPr>
        <w:t>（</w:t>
      </w:r>
      <w:r>
        <w:rPr>
          <w:color w:val="333333"/>
        </w:rPr>
        <w:t>1</w:t>
      </w:r>
      <w:r>
        <w:rPr>
          <w:rFonts w:hint="eastAsia"/>
          <w:color w:val="333333"/>
        </w:rPr>
        <w:t>）注意把握学生的学习水平和主动性，在课程和教学设计过程中，应注重生动性与趣味性，将幼儿园教育活动设计与指导课程从乏味的说教中解放出来，赋予其生动性。</w:t>
      </w:r>
    </w:p>
    <w:p w:rsidR="00E94E52" w:rsidRPr="00220D2D" w:rsidRDefault="00E94E52" w:rsidP="00E94E52">
      <w:pPr>
        <w:spacing w:line="400" w:lineRule="exact"/>
        <w:ind w:firstLineChars="150" w:firstLine="315"/>
      </w:pPr>
      <w:r>
        <w:rPr>
          <w:rFonts w:hint="eastAsia"/>
        </w:rPr>
        <w:t>（</w:t>
      </w:r>
      <w:r>
        <w:rPr>
          <w:rFonts w:hint="eastAsia"/>
        </w:rPr>
        <w:t>2</w:t>
      </w:r>
      <w:r>
        <w:rPr>
          <w:rFonts w:hint="eastAsia"/>
        </w:rPr>
        <w:t>）重点与难点突出，对于教授内容中的原则方法理论的讲解，要深入浅出，</w:t>
      </w:r>
      <w:r w:rsidRPr="0000262F">
        <w:t>用描述性讲解方法帮助学生记忆基本概念、实例分析式讲解帮助学生理解基本理论，从典型事例中推出一般的原理。</w:t>
      </w:r>
    </w:p>
    <w:p w:rsidR="0000262F" w:rsidRPr="00220D2D" w:rsidRDefault="007425ED" w:rsidP="004E7942">
      <w:pPr>
        <w:spacing w:line="400" w:lineRule="exact"/>
        <w:ind w:firstLineChars="150" w:firstLine="315"/>
      </w:pPr>
      <w:r w:rsidRPr="00220D2D">
        <w:rPr>
          <w:rFonts w:hint="eastAsia"/>
        </w:rPr>
        <w:t>（</w:t>
      </w:r>
      <w:r w:rsidR="00E94E52">
        <w:rPr>
          <w:rFonts w:hint="eastAsia"/>
        </w:rPr>
        <w:t>3</w:t>
      </w:r>
      <w:r w:rsidRPr="00220D2D">
        <w:rPr>
          <w:rFonts w:hint="eastAsia"/>
        </w:rPr>
        <w:t>）</w:t>
      </w:r>
      <w:r w:rsidR="0000262F" w:rsidRPr="0000262F">
        <w:t>做到理论指导实践，</w:t>
      </w:r>
      <w:r w:rsidR="00E94E52">
        <w:rPr>
          <w:rFonts w:hint="eastAsia"/>
        </w:rPr>
        <w:t>应注意引导学生实际操作，将理论学习和课堂实训结合起来。</w:t>
      </w:r>
      <w:r w:rsidR="00E94E52">
        <w:t>我们既要重视平时的</w:t>
      </w:r>
      <w:r w:rsidR="00E94E52">
        <w:rPr>
          <w:rFonts w:hint="eastAsia"/>
        </w:rPr>
        <w:t>见习</w:t>
      </w:r>
      <w:r w:rsidR="0000262F" w:rsidRPr="0000262F">
        <w:t>实习工作，同时还可以利用有关的音像资料制作</w:t>
      </w:r>
      <w:r w:rsidR="0000262F" w:rsidRPr="0000262F">
        <w:t>CAI</w:t>
      </w:r>
      <w:r w:rsidR="0000262F" w:rsidRPr="0000262F">
        <w:t>课件、利用学前教育实验室（模拟幼儿园活动室）进行教学训练</w:t>
      </w:r>
      <w:r w:rsidR="0000262F" w:rsidRPr="0000262F">
        <w:t xml:space="preserve"> </w:t>
      </w:r>
      <w:r w:rsidR="0000262F" w:rsidRPr="0000262F">
        <w:t>。</w:t>
      </w:r>
    </w:p>
    <w:p w:rsidR="007425ED" w:rsidRDefault="007425ED">
      <w:pPr>
        <w:pStyle w:val="a7"/>
      </w:pPr>
      <w:bookmarkStart w:id="11" w:name="_Toc423018154"/>
      <w:r>
        <w:rPr>
          <w:rFonts w:hint="eastAsia"/>
        </w:rPr>
        <w:t>3</w:t>
      </w:r>
      <w:r>
        <w:rPr>
          <w:rFonts w:hint="eastAsia"/>
        </w:rPr>
        <w:t>．教师简介</w:t>
      </w:r>
      <w:bookmarkEnd w:id="11"/>
    </w:p>
    <w:p w:rsidR="007425ED" w:rsidRPr="00813910" w:rsidRDefault="007425ED" w:rsidP="00B13D99">
      <w:pPr>
        <w:spacing w:line="400" w:lineRule="exact"/>
        <w:ind w:firstLineChars="150" w:firstLine="315"/>
      </w:pPr>
      <w:r w:rsidRPr="00813910">
        <w:rPr>
          <w:rFonts w:hint="eastAsia"/>
        </w:rPr>
        <w:t>姓名：熊丽娟</w:t>
      </w:r>
    </w:p>
    <w:p w:rsidR="007425ED" w:rsidRPr="00813910" w:rsidRDefault="007425ED" w:rsidP="00B13D99">
      <w:pPr>
        <w:spacing w:line="400" w:lineRule="exact"/>
        <w:ind w:firstLineChars="150" w:firstLine="315"/>
      </w:pPr>
      <w:r w:rsidRPr="00813910">
        <w:rPr>
          <w:rFonts w:hint="eastAsia"/>
        </w:rPr>
        <w:t>职称：</w:t>
      </w:r>
      <w:r w:rsidR="00947E8A" w:rsidRPr="00813910">
        <w:rPr>
          <w:rFonts w:hint="eastAsia"/>
        </w:rPr>
        <w:t>副教授</w:t>
      </w:r>
    </w:p>
    <w:p w:rsidR="007425ED" w:rsidRPr="00813910" w:rsidRDefault="007425ED" w:rsidP="00B13D99">
      <w:pPr>
        <w:spacing w:line="400" w:lineRule="exact"/>
        <w:ind w:firstLineChars="150" w:firstLine="315"/>
      </w:pPr>
      <w:r w:rsidRPr="00813910">
        <w:rPr>
          <w:rFonts w:hint="eastAsia"/>
        </w:rPr>
        <w:t>学位：心理学硕士</w:t>
      </w:r>
    </w:p>
    <w:p w:rsidR="007425ED" w:rsidRPr="00813910" w:rsidRDefault="007425ED" w:rsidP="00B13D99">
      <w:pPr>
        <w:spacing w:line="400" w:lineRule="exact"/>
        <w:ind w:firstLineChars="150" w:firstLine="315"/>
      </w:pPr>
      <w:r w:rsidRPr="00813910">
        <w:rPr>
          <w:rFonts w:hint="eastAsia"/>
        </w:rPr>
        <w:t>教育背景：西南大学</w:t>
      </w:r>
    </w:p>
    <w:p w:rsidR="007425ED" w:rsidRPr="00813910" w:rsidRDefault="007425ED" w:rsidP="00B13D99">
      <w:pPr>
        <w:spacing w:line="400" w:lineRule="exact"/>
        <w:ind w:firstLineChars="150" w:firstLine="315"/>
      </w:pPr>
      <w:r w:rsidRPr="00813910">
        <w:rPr>
          <w:rFonts w:hint="eastAsia"/>
        </w:rPr>
        <w:t>研究方向：学前儿童心理</w:t>
      </w:r>
    </w:p>
    <w:p w:rsidR="007425ED" w:rsidRPr="00813910" w:rsidRDefault="007425ED" w:rsidP="00B13D99">
      <w:pPr>
        <w:spacing w:line="400" w:lineRule="exact"/>
        <w:ind w:firstLineChars="150" w:firstLine="315"/>
      </w:pPr>
      <w:r w:rsidRPr="00813910">
        <w:rPr>
          <w:rFonts w:hint="eastAsia"/>
        </w:rPr>
        <w:t>教学理念：教师的真正本领，不在于他是否会讲述知识，而在于是否能激发学生的学习动机，唤起学生的求知欲望，让他们兴趣盎然地参与到教学过程中来。</w:t>
      </w:r>
    </w:p>
    <w:p w:rsidR="007425ED" w:rsidRDefault="007425ED">
      <w:pPr>
        <w:spacing w:line="400" w:lineRule="exact"/>
        <w:rPr>
          <w:color w:val="333333"/>
        </w:rPr>
      </w:pPr>
    </w:p>
    <w:p w:rsidR="007425ED" w:rsidRDefault="007425ED">
      <w:pPr>
        <w:pStyle w:val="a7"/>
      </w:pPr>
      <w:bookmarkStart w:id="12" w:name="_Toc423018155"/>
      <w:r>
        <w:rPr>
          <w:rFonts w:hint="eastAsia"/>
        </w:rPr>
        <w:t>4</w:t>
      </w:r>
      <w:r>
        <w:rPr>
          <w:rFonts w:hint="eastAsia"/>
        </w:rPr>
        <w:t>．先修课程</w:t>
      </w:r>
      <w:bookmarkEnd w:id="12"/>
    </w:p>
    <w:p w:rsidR="00DC1A86" w:rsidRPr="00730CA2" w:rsidRDefault="00DC1A86" w:rsidP="00730CA2">
      <w:pPr>
        <w:spacing w:line="400" w:lineRule="exact"/>
        <w:ind w:firstLineChars="199" w:firstLine="418"/>
      </w:pPr>
      <w:r w:rsidRPr="00730CA2">
        <w:rPr>
          <w:rFonts w:hint="eastAsia"/>
        </w:rPr>
        <w:t>《学前儿童保育学》</w:t>
      </w:r>
    </w:p>
    <w:p w:rsidR="007425ED" w:rsidRPr="00730CA2" w:rsidRDefault="007425ED" w:rsidP="00730CA2">
      <w:pPr>
        <w:spacing w:line="400" w:lineRule="exact"/>
        <w:ind w:firstLineChars="199" w:firstLine="418"/>
      </w:pPr>
      <w:r w:rsidRPr="00730CA2">
        <w:rPr>
          <w:rFonts w:hint="eastAsia"/>
        </w:rPr>
        <w:t>《学前教育学》</w:t>
      </w:r>
    </w:p>
    <w:p w:rsidR="007425ED" w:rsidRDefault="007425ED" w:rsidP="00730CA2">
      <w:pPr>
        <w:spacing w:line="400" w:lineRule="exact"/>
        <w:ind w:firstLineChars="150" w:firstLine="315"/>
      </w:pPr>
      <w:r w:rsidRPr="00730CA2">
        <w:rPr>
          <w:rFonts w:hint="eastAsia"/>
        </w:rPr>
        <w:t xml:space="preserve"> </w:t>
      </w:r>
      <w:r w:rsidRPr="00730CA2">
        <w:rPr>
          <w:rFonts w:hint="eastAsia"/>
        </w:rPr>
        <w:t>《学前心理学》</w:t>
      </w:r>
    </w:p>
    <w:p w:rsidR="007516B3" w:rsidRPr="00730CA2" w:rsidRDefault="007516B3" w:rsidP="007516B3">
      <w:pPr>
        <w:spacing w:line="400" w:lineRule="exact"/>
        <w:ind w:firstLineChars="200" w:firstLine="420"/>
      </w:pPr>
      <w:r>
        <w:rPr>
          <w:rFonts w:hint="eastAsia"/>
        </w:rPr>
        <w:t>《幼儿园教育活动设计与指导》</w:t>
      </w:r>
    </w:p>
    <w:p w:rsidR="007425ED" w:rsidRDefault="007425ED">
      <w:pPr>
        <w:pStyle w:val="a7"/>
      </w:pPr>
      <w:bookmarkStart w:id="13" w:name="_Toc423018156"/>
      <w:r>
        <w:rPr>
          <w:rFonts w:hint="eastAsia"/>
        </w:rPr>
        <w:lastRenderedPageBreak/>
        <w:t>5</w:t>
      </w:r>
      <w:r>
        <w:rPr>
          <w:rFonts w:hint="eastAsia"/>
        </w:rPr>
        <w:t>．课程目标</w:t>
      </w:r>
      <w:bookmarkEnd w:id="13"/>
    </w:p>
    <w:p w:rsidR="001014DE" w:rsidRDefault="0053282B" w:rsidP="001014DE">
      <w:pPr>
        <w:pStyle w:val="3"/>
      </w:pPr>
      <w:bookmarkStart w:id="14" w:name="_Toc423018160"/>
      <w:r w:rsidRPr="0053282B">
        <w:rPr>
          <w:rFonts w:hint="eastAsia"/>
        </w:rPr>
        <w:t>5.1</w:t>
      </w:r>
      <w:r w:rsidR="001014DE">
        <w:rPr>
          <w:rFonts w:hint="eastAsia"/>
        </w:rPr>
        <w:t>知识目标</w:t>
      </w:r>
    </w:p>
    <w:p w:rsidR="001014DE" w:rsidRPr="001014DE" w:rsidRDefault="001014DE" w:rsidP="00560DD0">
      <w:pPr>
        <w:pStyle w:val="3"/>
        <w:spacing w:line="400" w:lineRule="exact"/>
        <w:ind w:firstLineChars="200" w:firstLine="420"/>
      </w:pPr>
      <w:r w:rsidRPr="00142676">
        <w:rPr>
          <w:rFonts w:eastAsia="宋体" w:hint="eastAsia"/>
          <w:b w:val="0"/>
          <w:bCs w:val="0"/>
          <w:sz w:val="21"/>
          <w:szCs w:val="24"/>
        </w:rPr>
        <w:t>了解学前儿童语言的发展规律，鉴赏学前儿童文学作品，培养学前儿童阅读习惯，训练谈话能力以及学前儿童讲述能力的培养和语言水平的提高。</w:t>
      </w:r>
    </w:p>
    <w:p w:rsidR="00560DD0" w:rsidRDefault="0053282B" w:rsidP="00560DD0">
      <w:pPr>
        <w:pStyle w:val="3"/>
      </w:pPr>
      <w:r w:rsidRPr="0053282B">
        <w:rPr>
          <w:rFonts w:hint="eastAsia"/>
        </w:rPr>
        <w:t>5. 2</w:t>
      </w:r>
      <w:r w:rsidR="00002734">
        <w:rPr>
          <w:rFonts w:hint="eastAsia"/>
        </w:rPr>
        <w:t>技能目标</w:t>
      </w:r>
    </w:p>
    <w:p w:rsidR="001014DE" w:rsidRPr="00560DD0" w:rsidRDefault="001014DE" w:rsidP="00560DD0">
      <w:pPr>
        <w:pStyle w:val="3"/>
        <w:ind w:firstLineChars="197" w:firstLine="414"/>
        <w:rPr>
          <w:rFonts w:eastAsia="宋体"/>
          <w:b w:val="0"/>
          <w:bCs w:val="0"/>
          <w:sz w:val="21"/>
          <w:szCs w:val="24"/>
        </w:rPr>
      </w:pPr>
      <w:r w:rsidRPr="00560DD0">
        <w:rPr>
          <w:rFonts w:eastAsia="宋体" w:hint="eastAsia"/>
          <w:b w:val="0"/>
          <w:bCs w:val="0"/>
          <w:sz w:val="21"/>
          <w:szCs w:val="24"/>
        </w:rPr>
        <w:t>掌握学前儿童语言活动的设计和活动开展。</w:t>
      </w:r>
    </w:p>
    <w:p w:rsidR="00560DD0" w:rsidRDefault="00002734" w:rsidP="00560DD0">
      <w:pPr>
        <w:pStyle w:val="3"/>
      </w:pPr>
      <w:r w:rsidRPr="0053282B">
        <w:rPr>
          <w:rFonts w:hint="eastAsia"/>
        </w:rPr>
        <w:t xml:space="preserve">5. </w:t>
      </w:r>
      <w:r>
        <w:rPr>
          <w:rFonts w:hint="eastAsia"/>
        </w:rPr>
        <w:t>3</w:t>
      </w:r>
      <w:r>
        <w:rPr>
          <w:rFonts w:hint="eastAsia"/>
        </w:rPr>
        <w:t>情感目标</w:t>
      </w:r>
    </w:p>
    <w:p w:rsidR="001014DE" w:rsidRPr="00560DD0" w:rsidRDefault="001014DE" w:rsidP="00560DD0">
      <w:pPr>
        <w:pStyle w:val="3"/>
        <w:spacing w:line="400" w:lineRule="exact"/>
        <w:ind w:firstLineChars="200" w:firstLine="420"/>
        <w:rPr>
          <w:rFonts w:eastAsia="宋体"/>
          <w:b w:val="0"/>
          <w:bCs w:val="0"/>
          <w:sz w:val="21"/>
          <w:szCs w:val="24"/>
        </w:rPr>
      </w:pPr>
      <w:r w:rsidRPr="00560DD0">
        <w:rPr>
          <w:rFonts w:eastAsia="宋体" w:hint="eastAsia"/>
          <w:b w:val="0"/>
          <w:bCs w:val="0"/>
          <w:sz w:val="21"/>
          <w:szCs w:val="24"/>
        </w:rPr>
        <w:t>对学前儿童语言能力的培养学习训练，促进学生更全面、更系统的认识学前儿童语言教育工作，加深对儿童的喜爱、对幼儿园教学和工作的情感体验。</w:t>
      </w:r>
    </w:p>
    <w:p w:rsidR="009E6CCD" w:rsidRPr="0053282B" w:rsidRDefault="009E6CCD" w:rsidP="00AA5C39">
      <w:pPr>
        <w:spacing w:line="400" w:lineRule="exact"/>
        <w:rPr>
          <w:color w:val="333333"/>
        </w:rPr>
      </w:pPr>
    </w:p>
    <w:p w:rsidR="007425ED" w:rsidRDefault="007425ED">
      <w:pPr>
        <w:pStyle w:val="a7"/>
      </w:pPr>
      <w:r>
        <w:rPr>
          <w:rFonts w:hint="eastAsia"/>
        </w:rPr>
        <w:t>6</w:t>
      </w:r>
      <w:r>
        <w:rPr>
          <w:rFonts w:hint="eastAsia"/>
        </w:rPr>
        <w:t>．课程内容</w:t>
      </w:r>
      <w:bookmarkEnd w:id="14"/>
    </w:p>
    <w:p w:rsidR="00FE3693" w:rsidRDefault="007425ED" w:rsidP="00FE3693">
      <w:pPr>
        <w:pStyle w:val="3"/>
      </w:pPr>
      <w:bookmarkStart w:id="15" w:name="_Toc423018161"/>
      <w:r>
        <w:rPr>
          <w:rFonts w:hint="eastAsia"/>
        </w:rPr>
        <w:t>6.1</w:t>
      </w:r>
      <w:r>
        <w:rPr>
          <w:rFonts w:hint="eastAsia"/>
        </w:rPr>
        <w:t>课程的内容概要</w:t>
      </w:r>
      <w:bookmarkStart w:id="16" w:name="_Toc423018162"/>
      <w:bookmarkEnd w:id="15"/>
    </w:p>
    <w:p w:rsidR="00FE3693" w:rsidRPr="00D36B3A" w:rsidRDefault="00FE3693" w:rsidP="00E869DF">
      <w:pPr>
        <w:pStyle w:val="3"/>
        <w:ind w:firstLineChars="147" w:firstLine="354"/>
        <w:rPr>
          <w:rFonts w:ascii="宋体" w:eastAsia="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D36B3A">
          <w:rPr>
            <w:rFonts w:ascii="宋体" w:eastAsia="宋体" w:hAnsi="宋体" w:hint="eastAsia"/>
            <w:color w:val="333333"/>
            <w:sz w:val="24"/>
            <w:szCs w:val="24"/>
          </w:rPr>
          <w:t>6.1.1</w:t>
        </w:r>
      </w:smartTag>
      <w:r w:rsidRPr="00D36B3A">
        <w:rPr>
          <w:rFonts w:ascii="宋体" w:eastAsia="宋体" w:hAnsi="宋体" w:hint="eastAsia"/>
          <w:color w:val="333333"/>
          <w:sz w:val="24"/>
          <w:szCs w:val="24"/>
        </w:rPr>
        <w:t>教材</w:t>
      </w:r>
    </w:p>
    <w:p w:rsidR="00644E73" w:rsidRPr="00DD1825" w:rsidRDefault="00AA5C39" w:rsidP="00DD1825">
      <w:pPr>
        <w:spacing w:line="400" w:lineRule="exact"/>
        <w:ind w:firstLineChars="200" w:firstLine="420"/>
      </w:pPr>
      <w:r w:rsidRPr="00DD1825">
        <w:rPr>
          <w:rFonts w:hint="eastAsia"/>
        </w:rPr>
        <w:t>使用教材为</w:t>
      </w:r>
      <w:r w:rsidR="0050226C" w:rsidRPr="00DD1825">
        <w:rPr>
          <w:rFonts w:hint="eastAsia"/>
        </w:rPr>
        <w:t>《</w:t>
      </w:r>
      <w:r w:rsidR="00644E73">
        <w:rPr>
          <w:rFonts w:hint="eastAsia"/>
        </w:rPr>
        <w:t>学前儿童语言教育与活动指导</w:t>
      </w:r>
      <w:r w:rsidR="0050226C" w:rsidRPr="00DD1825">
        <w:rPr>
          <w:rFonts w:hint="eastAsia"/>
        </w:rPr>
        <w:t>》</w:t>
      </w:r>
      <w:r w:rsidR="00477603" w:rsidRPr="00DD1825">
        <w:rPr>
          <w:rFonts w:hint="eastAsia"/>
        </w:rPr>
        <w:t>，</w:t>
      </w:r>
      <w:r w:rsidRPr="00DD1825">
        <w:rPr>
          <w:rFonts w:hint="eastAsia"/>
        </w:rPr>
        <w:t>华东</w:t>
      </w:r>
      <w:r w:rsidR="0050226C" w:rsidRPr="00DD1825">
        <w:rPr>
          <w:rFonts w:hint="eastAsia"/>
        </w:rPr>
        <w:t>师范大学出版社</w:t>
      </w:r>
      <w:r w:rsidRPr="00DD1825">
        <w:rPr>
          <w:rFonts w:hint="eastAsia"/>
        </w:rPr>
        <w:t>2014</w:t>
      </w:r>
      <w:r w:rsidRPr="00DD1825">
        <w:rPr>
          <w:rFonts w:hint="eastAsia"/>
        </w:rPr>
        <w:t>年</w:t>
      </w:r>
      <w:r w:rsidR="0050226C" w:rsidRPr="00DD1825">
        <w:rPr>
          <w:rFonts w:hint="eastAsia"/>
        </w:rPr>
        <w:t>出版，</w:t>
      </w:r>
      <w:r w:rsidR="00477603" w:rsidRPr="00DD1825">
        <w:rPr>
          <w:rFonts w:hint="eastAsia"/>
        </w:rPr>
        <w:t>由</w:t>
      </w:r>
      <w:r w:rsidR="00644E73">
        <w:rPr>
          <w:rFonts w:hint="eastAsia"/>
        </w:rPr>
        <w:t>张明红</w:t>
      </w:r>
      <w:r w:rsidR="003E7AA8">
        <w:rPr>
          <w:rFonts w:hint="eastAsia"/>
        </w:rPr>
        <w:t>主编。</w:t>
      </w:r>
      <w:r w:rsidR="00BF07E1" w:rsidRPr="00DD1825">
        <w:rPr>
          <w:rFonts w:hint="eastAsia"/>
        </w:rPr>
        <w:t>《</w:t>
      </w:r>
      <w:r w:rsidR="00BF07E1">
        <w:rPr>
          <w:rFonts w:hint="eastAsia"/>
        </w:rPr>
        <w:t>学前儿童语言教育与活动指导</w:t>
      </w:r>
      <w:r w:rsidR="00CB0A1C">
        <w:rPr>
          <w:rFonts w:hint="eastAsia"/>
        </w:rPr>
        <w:t>》</w:t>
      </w:r>
      <w:r w:rsidR="00644E73">
        <w:t>是关于介绍</w:t>
      </w:r>
      <w:r w:rsidR="00644E73">
        <w:t>“</w:t>
      </w:r>
      <w:r w:rsidR="00644E73">
        <w:t>学前儿童语言教育</w:t>
      </w:r>
      <w:r w:rsidR="00644E73">
        <w:t>”</w:t>
      </w:r>
      <w:r w:rsidR="00644E73">
        <w:t>的教学用书，书中具体包括了：学前儿童语言教育的研究任务、学前儿童语言的基本概念、影响儿童语言教育因素的研究、学前儿童语言的本质和功能、语言是学前儿童学习的对象、处理好语言模仿和语言刨造的关系等内容。</w:t>
      </w:r>
    </w:p>
    <w:p w:rsidR="00C16602" w:rsidRDefault="00C16602" w:rsidP="00644E73">
      <w:pPr>
        <w:pStyle w:val="3"/>
        <w:ind w:firstLineChars="147" w:firstLine="354"/>
        <w:rPr>
          <w:rFonts w:ascii="宋体" w:eastAsia="宋体" w:hAnsi="宋体"/>
          <w:color w:val="333333"/>
          <w:sz w:val="24"/>
          <w:szCs w:val="24"/>
        </w:rPr>
      </w:pPr>
      <w:smartTag w:uri="urn:schemas-microsoft-com:office:smarttags" w:element="chsdate">
        <w:smartTagPr>
          <w:attr w:name="IsROCDate" w:val="False"/>
          <w:attr w:name="IsLunarDate" w:val="False"/>
          <w:attr w:name="Day" w:val="30"/>
          <w:attr w:name="Month" w:val="12"/>
          <w:attr w:name="Year" w:val="1899"/>
        </w:smartTagPr>
        <w:r w:rsidRPr="00C16602">
          <w:rPr>
            <w:rFonts w:ascii="宋体" w:eastAsia="宋体" w:hAnsi="宋体" w:hint="eastAsia"/>
            <w:color w:val="333333"/>
            <w:sz w:val="24"/>
            <w:szCs w:val="24"/>
          </w:rPr>
          <w:t>6.1.2</w:t>
        </w:r>
      </w:smartTag>
      <w:r w:rsidR="00A87835">
        <w:rPr>
          <w:rFonts w:ascii="宋体" w:eastAsia="宋体" w:hAnsi="宋体" w:hint="eastAsia"/>
          <w:color w:val="333333"/>
          <w:sz w:val="24"/>
          <w:szCs w:val="24"/>
        </w:rPr>
        <w:t>课程</w:t>
      </w:r>
      <w:r>
        <w:rPr>
          <w:rFonts w:ascii="宋体" w:eastAsia="宋体" w:hAnsi="宋体" w:hint="eastAsia"/>
          <w:color w:val="333333"/>
          <w:sz w:val="24"/>
          <w:szCs w:val="24"/>
        </w:rPr>
        <w:t>内容</w:t>
      </w:r>
    </w:p>
    <w:p w:rsidR="005E2764" w:rsidRPr="00294085" w:rsidRDefault="005E2764" w:rsidP="00294085">
      <w:pPr>
        <w:widowControl/>
        <w:shd w:val="clear" w:color="auto" w:fill="FFFFFF"/>
        <w:spacing w:line="400" w:lineRule="exact"/>
        <w:ind w:firstLine="482"/>
        <w:jc w:val="left"/>
      </w:pPr>
      <w:r w:rsidRPr="005E2764">
        <w:rPr>
          <w:rFonts w:hint="eastAsia"/>
        </w:rPr>
        <w:t>学前儿童语言教育的基本知识和方法：学前儿童语言教育概述、目标、内容、实施。幼儿语言教育具体活动的组织（谈话、讲述、听说游戏、文学活动及早期阅读活动等），学前儿童语言教育评价。</w:t>
      </w:r>
      <w:r w:rsidRPr="005E2764">
        <w:t>教学的重点</w:t>
      </w:r>
      <w:r w:rsidR="00417369">
        <w:rPr>
          <w:rFonts w:hint="eastAsia"/>
        </w:rPr>
        <w:t>内容</w:t>
      </w:r>
      <w:r w:rsidRPr="005E2764">
        <w:t>是学前儿童的语言获得与语言学习、学前儿童语言发展、学前儿童语言教育的目标、学前儿童语言教育的内容、幼儿园语言教育活动的设计与实施等内容。</w:t>
      </w:r>
    </w:p>
    <w:p w:rsidR="0078296C" w:rsidRPr="00034269" w:rsidRDefault="00FE3693" w:rsidP="00034269">
      <w:pPr>
        <w:pStyle w:val="3"/>
        <w:ind w:firstLineChars="147" w:firstLine="354"/>
        <w:rPr>
          <w:rFonts w:ascii="宋体" w:eastAsia="宋体" w:hAnsi="宋体"/>
          <w:color w:val="333333"/>
          <w:sz w:val="24"/>
          <w:szCs w:val="24"/>
        </w:rPr>
      </w:pPr>
      <w:smartTag w:uri="urn:schemas-microsoft-com:office:smarttags" w:element="chsdate">
        <w:smartTagPr>
          <w:attr w:name="Year" w:val="1899"/>
          <w:attr w:name="Month" w:val="12"/>
          <w:attr w:name="Day" w:val="30"/>
          <w:attr w:name="IsLunarDate" w:val="False"/>
          <w:attr w:name="IsROCDate" w:val="False"/>
        </w:smartTagPr>
        <w:r w:rsidRPr="00D36B3A">
          <w:rPr>
            <w:rFonts w:ascii="宋体" w:eastAsia="宋体" w:hAnsi="宋体" w:hint="eastAsia"/>
            <w:color w:val="333333"/>
            <w:sz w:val="24"/>
            <w:szCs w:val="24"/>
          </w:rPr>
          <w:lastRenderedPageBreak/>
          <w:t>6.1.</w:t>
        </w:r>
        <w:r w:rsidR="002E4D7B">
          <w:rPr>
            <w:rFonts w:ascii="宋体" w:eastAsia="宋体" w:hAnsi="宋体" w:hint="eastAsia"/>
            <w:color w:val="333333"/>
            <w:sz w:val="24"/>
            <w:szCs w:val="24"/>
          </w:rPr>
          <w:t>3</w:t>
        </w:r>
      </w:smartTag>
      <w:r w:rsidRPr="00D36B3A">
        <w:rPr>
          <w:rFonts w:ascii="宋体" w:eastAsia="宋体" w:hAnsi="宋体" w:hint="eastAsia"/>
          <w:color w:val="333333"/>
          <w:sz w:val="24"/>
          <w:szCs w:val="24"/>
        </w:rPr>
        <w:t>教学方法</w:t>
      </w:r>
    </w:p>
    <w:p w:rsidR="00EF1F88" w:rsidRPr="00034269" w:rsidRDefault="00EF1F88" w:rsidP="00EF1F88">
      <w:pPr>
        <w:spacing w:line="400" w:lineRule="exact"/>
        <w:ind w:firstLineChars="200" w:firstLine="420"/>
      </w:pPr>
      <w:r>
        <w:rPr>
          <w:rFonts w:hint="eastAsia"/>
        </w:rPr>
        <w:t>本课程主要运用理论与实践相结合的方法进行教学。</w:t>
      </w:r>
      <w:r w:rsidRPr="00220D2D">
        <w:t>在</w:t>
      </w:r>
      <w:r w:rsidR="00875385">
        <w:rPr>
          <w:rFonts w:hint="eastAsia"/>
        </w:rPr>
        <w:t>学前儿童</w:t>
      </w:r>
      <w:r w:rsidR="00875385">
        <w:t>的</w:t>
      </w:r>
      <w:r w:rsidR="00875385">
        <w:rPr>
          <w:rFonts w:hint="eastAsia"/>
        </w:rPr>
        <w:t>语言教育教学中教</w:t>
      </w:r>
      <w:r w:rsidRPr="00220D2D">
        <w:t>师采用</w:t>
      </w:r>
      <w:r w:rsidR="003B1C35">
        <w:rPr>
          <w:rFonts w:hint="eastAsia"/>
        </w:rPr>
        <w:t>“</w:t>
      </w:r>
      <w:r w:rsidRPr="00220D2D">
        <w:t>理论阐述＋案例分析＋方法提炼＋演练实践</w:t>
      </w:r>
      <w:r w:rsidR="003B1C35">
        <w:rPr>
          <w:rFonts w:hint="eastAsia"/>
        </w:rPr>
        <w:t>”</w:t>
      </w:r>
      <w:r w:rsidRPr="00220D2D">
        <w:t>的模式，有利于增强学生学习的自觉性，提高学生分析问题和解决问题的能力，增强师生在教学中的互动，提高教学质量。</w:t>
      </w:r>
    </w:p>
    <w:p w:rsidR="000E0C88" w:rsidRDefault="000E0C88" w:rsidP="00FE3693">
      <w:pPr>
        <w:spacing w:line="400" w:lineRule="exact"/>
      </w:pPr>
    </w:p>
    <w:p w:rsidR="00FE3693" w:rsidRPr="00FE3693" w:rsidRDefault="007425ED" w:rsidP="00FE3693">
      <w:pPr>
        <w:spacing w:line="400" w:lineRule="exact"/>
        <w:rPr>
          <w:rFonts w:eastAsia="黑体"/>
          <w:b/>
          <w:bCs/>
          <w:sz w:val="28"/>
          <w:szCs w:val="32"/>
        </w:rPr>
      </w:pPr>
      <w:r w:rsidRPr="00FE3693">
        <w:rPr>
          <w:rFonts w:eastAsia="黑体" w:hint="eastAsia"/>
          <w:b/>
          <w:bCs/>
          <w:sz w:val="28"/>
          <w:szCs w:val="32"/>
        </w:rPr>
        <w:t>6.2</w:t>
      </w:r>
      <w:r w:rsidRPr="00FE3693">
        <w:rPr>
          <w:rFonts w:eastAsia="黑体" w:hint="eastAsia"/>
          <w:b/>
          <w:bCs/>
          <w:sz w:val="28"/>
          <w:szCs w:val="32"/>
        </w:rPr>
        <w:t>教学目标、重点、难点</w:t>
      </w:r>
      <w:bookmarkEnd w:id="16"/>
    </w:p>
    <w:tbl>
      <w:tblPr>
        <w:tblW w:w="8670" w:type="dxa"/>
        <w:tblInd w:w="93" w:type="dxa"/>
        <w:tblLayout w:type="fixed"/>
        <w:tblLook w:val="0000"/>
      </w:tblPr>
      <w:tblGrid>
        <w:gridCol w:w="1716"/>
        <w:gridCol w:w="6954"/>
      </w:tblGrid>
      <w:tr w:rsidR="007425ED" w:rsidTr="00120BD3">
        <w:trPr>
          <w:trHeight w:val="630"/>
        </w:trPr>
        <w:tc>
          <w:tcPr>
            <w:tcW w:w="8670" w:type="dxa"/>
            <w:gridSpan w:val="2"/>
            <w:tcBorders>
              <w:top w:val="single" w:sz="4" w:space="0" w:color="auto"/>
              <w:left w:val="single" w:sz="4" w:space="0" w:color="auto"/>
              <w:bottom w:val="single" w:sz="4" w:space="0" w:color="auto"/>
              <w:right w:val="single" w:sz="4" w:space="0" w:color="auto"/>
            </w:tcBorders>
            <w:vAlign w:val="center"/>
          </w:tcPr>
          <w:p w:rsidR="007425ED" w:rsidRPr="00E95D21" w:rsidRDefault="007425ED" w:rsidP="00A609F3">
            <w:pPr>
              <w:spacing w:line="420" w:lineRule="exact"/>
              <w:rPr>
                <w:rFonts w:ascii="宋体" w:hAnsi="宋体"/>
                <w:b/>
                <w:sz w:val="24"/>
              </w:rPr>
            </w:pPr>
            <w:r>
              <w:rPr>
                <w:rFonts w:ascii="黑体" w:eastAsia="黑体" w:hAnsi="黑体" w:cs="宋体" w:hint="eastAsia"/>
                <w:b/>
                <w:bCs/>
                <w:color w:val="333333"/>
                <w:kern w:val="0"/>
                <w:sz w:val="20"/>
                <w:szCs w:val="20"/>
              </w:rPr>
              <w:t>第一</w:t>
            </w:r>
            <w:r w:rsidR="00A609F3">
              <w:rPr>
                <w:rFonts w:ascii="黑体" w:eastAsia="黑体" w:hAnsi="黑体" w:cs="宋体" w:hint="eastAsia"/>
                <w:b/>
                <w:bCs/>
                <w:color w:val="333333"/>
                <w:kern w:val="0"/>
                <w:sz w:val="20"/>
                <w:szCs w:val="20"/>
              </w:rPr>
              <w:t>部分</w:t>
            </w:r>
            <w:r>
              <w:rPr>
                <w:rFonts w:ascii="Tahoma" w:eastAsia="黑体" w:hAnsi="Tahoma" w:cs="Tahoma"/>
                <w:b/>
                <w:bCs/>
                <w:color w:val="333333"/>
                <w:kern w:val="0"/>
                <w:sz w:val="20"/>
                <w:szCs w:val="20"/>
              </w:rPr>
              <w:t xml:space="preserve"> </w:t>
            </w:r>
            <w:r w:rsidR="00E95D21">
              <w:rPr>
                <w:rFonts w:ascii="Tahoma" w:eastAsia="黑体" w:hAnsi="Tahoma" w:cs="Tahoma" w:hint="eastAsia"/>
                <w:b/>
                <w:bCs/>
                <w:color w:val="333333"/>
                <w:kern w:val="0"/>
                <w:sz w:val="20"/>
                <w:szCs w:val="20"/>
              </w:rPr>
              <w:t xml:space="preserve"> </w:t>
            </w:r>
            <w:r w:rsidR="003E371E" w:rsidRPr="003E371E">
              <w:rPr>
                <w:rFonts w:ascii="黑体" w:eastAsia="黑体" w:hAnsi="黑体" w:cs="宋体"/>
                <w:b/>
                <w:bCs/>
                <w:color w:val="333333"/>
                <w:kern w:val="0"/>
                <w:sz w:val="20"/>
                <w:szCs w:val="20"/>
              </w:rPr>
              <w:t>学前儿童语言教育概述</w:t>
            </w:r>
          </w:p>
        </w:tc>
      </w:tr>
      <w:tr w:rsidR="007425ED" w:rsidTr="00120BD3">
        <w:trPr>
          <w:trHeight w:val="525"/>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nil"/>
              <w:left w:val="nil"/>
              <w:bottom w:val="single" w:sz="4" w:space="0" w:color="auto"/>
              <w:right w:val="single" w:sz="4" w:space="0" w:color="auto"/>
            </w:tcBorders>
            <w:vAlign w:val="center"/>
          </w:tcPr>
          <w:p w:rsidR="007425ED" w:rsidRPr="003E371E" w:rsidRDefault="003E371E" w:rsidP="006F3486">
            <w:pPr>
              <w:widowControl/>
              <w:shd w:val="clear" w:color="auto" w:fill="FFFFFF"/>
              <w:jc w:val="left"/>
              <w:rPr>
                <w:rFonts w:ascii="宋体" w:hAnsi="宋体"/>
                <w:sz w:val="18"/>
                <w:szCs w:val="18"/>
              </w:rPr>
            </w:pPr>
            <w:r w:rsidRPr="003E371E">
              <w:rPr>
                <w:sz w:val="18"/>
                <w:szCs w:val="18"/>
              </w:rPr>
              <w:t>认识语言与儿童发展的关系，了解学前儿童语言教育的基本观点、学前儿童语言教育的特点，分析学前儿童语言教育与学前儿童发展之间的关系。</w:t>
            </w:r>
          </w:p>
        </w:tc>
      </w:tr>
      <w:tr w:rsidR="007425ED" w:rsidTr="00930A6E">
        <w:trPr>
          <w:trHeight w:val="687"/>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nil"/>
              <w:left w:val="nil"/>
              <w:bottom w:val="single" w:sz="4" w:space="0" w:color="auto"/>
              <w:right w:val="single" w:sz="4" w:space="0" w:color="auto"/>
            </w:tcBorders>
            <w:vAlign w:val="center"/>
          </w:tcPr>
          <w:p w:rsidR="007425ED" w:rsidRPr="005A707F" w:rsidRDefault="003E371E" w:rsidP="003E371E">
            <w:pPr>
              <w:widowControl/>
              <w:shd w:val="clear" w:color="auto" w:fill="FFFFFF"/>
              <w:jc w:val="left"/>
              <w:rPr>
                <w:rFonts w:ascii="宋体" w:hAnsi="宋体"/>
                <w:color w:val="333333"/>
                <w:sz w:val="18"/>
                <w:szCs w:val="18"/>
              </w:rPr>
            </w:pPr>
            <w:r w:rsidRPr="003E371E">
              <w:rPr>
                <w:sz w:val="18"/>
                <w:szCs w:val="18"/>
              </w:rPr>
              <w:t>学前儿童语言教育的特点；学前儿童语言教育的基本观点。</w:t>
            </w:r>
          </w:p>
        </w:tc>
      </w:tr>
      <w:tr w:rsidR="007425ED" w:rsidTr="00120BD3">
        <w:trPr>
          <w:trHeight w:val="630"/>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教学难点</w:t>
            </w:r>
          </w:p>
        </w:tc>
        <w:tc>
          <w:tcPr>
            <w:tcW w:w="6954" w:type="dxa"/>
            <w:tcBorders>
              <w:top w:val="nil"/>
              <w:left w:val="nil"/>
              <w:bottom w:val="single" w:sz="4" w:space="0" w:color="auto"/>
              <w:right w:val="single" w:sz="4" w:space="0" w:color="auto"/>
            </w:tcBorders>
            <w:vAlign w:val="center"/>
          </w:tcPr>
          <w:p w:rsidR="007425ED" w:rsidRPr="003E371E" w:rsidRDefault="003E371E" w:rsidP="003E371E">
            <w:pPr>
              <w:widowControl/>
              <w:shd w:val="clear" w:color="auto" w:fill="FFFFFF"/>
              <w:jc w:val="left"/>
              <w:rPr>
                <w:rFonts w:ascii="Arial" w:hAnsi="Arial" w:cs="Arial"/>
                <w:color w:val="303030"/>
                <w:kern w:val="0"/>
                <w:sz w:val="18"/>
                <w:szCs w:val="18"/>
              </w:rPr>
            </w:pPr>
            <w:r w:rsidRPr="003E371E">
              <w:rPr>
                <w:sz w:val="18"/>
                <w:szCs w:val="18"/>
              </w:rPr>
              <w:t>学前儿童语言教育的特点。</w:t>
            </w:r>
          </w:p>
        </w:tc>
      </w:tr>
      <w:tr w:rsidR="007425ED" w:rsidTr="00120BD3">
        <w:trPr>
          <w:trHeight w:val="641"/>
        </w:trPr>
        <w:tc>
          <w:tcPr>
            <w:tcW w:w="1716" w:type="dxa"/>
            <w:tcBorders>
              <w:top w:val="nil"/>
              <w:left w:val="single" w:sz="4" w:space="0" w:color="auto"/>
              <w:bottom w:val="single" w:sz="4" w:space="0" w:color="auto"/>
              <w:right w:val="single" w:sz="4" w:space="0" w:color="auto"/>
            </w:tcBorders>
            <w:vAlign w:val="center"/>
          </w:tcPr>
          <w:p w:rsidR="007425ED" w:rsidRPr="005A707F" w:rsidRDefault="005A707F">
            <w:pPr>
              <w:widowControl/>
              <w:jc w:val="left"/>
              <w:rPr>
                <w:rFonts w:ascii="宋体" w:hAnsi="宋体" w:cs="宋体"/>
                <w:color w:val="000000"/>
                <w:kern w:val="0"/>
                <w:sz w:val="20"/>
                <w:szCs w:val="20"/>
              </w:rPr>
            </w:pPr>
            <w:r>
              <w:rPr>
                <w:rFonts w:ascii="宋体" w:hAnsi="宋体" w:cs="宋体" w:hint="eastAsia"/>
                <w:color w:val="000000"/>
                <w:kern w:val="0"/>
                <w:sz w:val="20"/>
                <w:szCs w:val="20"/>
              </w:rPr>
              <w:t>教学内容</w:t>
            </w:r>
          </w:p>
        </w:tc>
        <w:tc>
          <w:tcPr>
            <w:tcW w:w="6954" w:type="dxa"/>
            <w:tcBorders>
              <w:top w:val="nil"/>
              <w:left w:val="nil"/>
              <w:bottom w:val="single" w:sz="4" w:space="0" w:color="auto"/>
              <w:right w:val="single" w:sz="4" w:space="0" w:color="auto"/>
            </w:tcBorders>
            <w:vAlign w:val="center"/>
          </w:tcPr>
          <w:p w:rsidR="007425ED" w:rsidRPr="007B01BB" w:rsidRDefault="007B01BB" w:rsidP="007B01BB">
            <w:pPr>
              <w:widowControl/>
              <w:shd w:val="clear" w:color="auto" w:fill="FFFFFF"/>
              <w:jc w:val="left"/>
              <w:rPr>
                <w:sz w:val="18"/>
                <w:szCs w:val="18"/>
              </w:rPr>
            </w:pPr>
            <w:r w:rsidRPr="007B01BB">
              <w:rPr>
                <w:sz w:val="18"/>
                <w:szCs w:val="18"/>
              </w:rPr>
              <w:t>学前儿童语言教育的基本观点；学前儿童语言教育与学前儿童发展。</w:t>
            </w:r>
          </w:p>
        </w:tc>
      </w:tr>
      <w:tr w:rsidR="005A707F" w:rsidTr="00120BD3">
        <w:trPr>
          <w:trHeight w:val="641"/>
        </w:trPr>
        <w:tc>
          <w:tcPr>
            <w:tcW w:w="1716" w:type="dxa"/>
            <w:tcBorders>
              <w:top w:val="nil"/>
              <w:left w:val="single" w:sz="4" w:space="0" w:color="auto"/>
              <w:bottom w:val="single" w:sz="4" w:space="0" w:color="auto"/>
              <w:right w:val="single" w:sz="4" w:space="0" w:color="auto"/>
            </w:tcBorders>
            <w:vAlign w:val="center"/>
          </w:tcPr>
          <w:p w:rsidR="005A707F" w:rsidRPr="005A707F" w:rsidRDefault="005A707F">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nil"/>
              <w:left w:val="nil"/>
              <w:bottom w:val="single" w:sz="4" w:space="0" w:color="auto"/>
              <w:right w:val="single" w:sz="4" w:space="0" w:color="auto"/>
            </w:tcBorders>
            <w:vAlign w:val="center"/>
          </w:tcPr>
          <w:p w:rsidR="005A707F" w:rsidRPr="00A609F3" w:rsidRDefault="00A25BC6" w:rsidP="009A0A23">
            <w:pPr>
              <w:widowControl/>
              <w:spacing w:line="400" w:lineRule="atLeast"/>
              <w:rPr>
                <w:rFonts w:ascii="宋体" w:hAnsi="宋体"/>
                <w:sz w:val="18"/>
                <w:szCs w:val="18"/>
              </w:rPr>
            </w:pPr>
            <w:r w:rsidRPr="005D0034">
              <w:rPr>
                <w:rFonts w:ascii="宋体" w:hAnsi="宋体" w:hint="eastAsia"/>
                <w:sz w:val="18"/>
                <w:szCs w:val="18"/>
              </w:rPr>
              <w:t>课堂讲授、自学、课堂讨论</w:t>
            </w:r>
          </w:p>
        </w:tc>
      </w:tr>
      <w:tr w:rsidR="005A707F" w:rsidTr="00120BD3">
        <w:trPr>
          <w:trHeight w:val="641"/>
        </w:trPr>
        <w:tc>
          <w:tcPr>
            <w:tcW w:w="1716" w:type="dxa"/>
            <w:tcBorders>
              <w:top w:val="nil"/>
              <w:left w:val="single" w:sz="4" w:space="0" w:color="auto"/>
              <w:bottom w:val="single" w:sz="4" w:space="0" w:color="auto"/>
              <w:right w:val="single" w:sz="4" w:space="0" w:color="auto"/>
            </w:tcBorders>
            <w:vAlign w:val="center"/>
          </w:tcPr>
          <w:p w:rsidR="005A707F" w:rsidRPr="005A707F" w:rsidRDefault="005A707F">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nil"/>
              <w:left w:val="nil"/>
              <w:bottom w:val="single" w:sz="4" w:space="0" w:color="auto"/>
              <w:right w:val="single" w:sz="4" w:space="0" w:color="auto"/>
            </w:tcBorders>
            <w:vAlign w:val="center"/>
          </w:tcPr>
          <w:p w:rsidR="005A707F" w:rsidRPr="00780444" w:rsidRDefault="002A3A8B" w:rsidP="00B558CB">
            <w:pPr>
              <w:spacing w:line="400" w:lineRule="exact"/>
              <w:rPr>
                <w:rFonts w:ascii="宋体" w:hAnsi="宋体"/>
                <w:sz w:val="18"/>
                <w:szCs w:val="18"/>
              </w:rPr>
            </w:pPr>
            <w:r>
              <w:rPr>
                <w:rFonts w:ascii="宋体" w:hAnsi="宋体" w:hint="eastAsia"/>
                <w:sz w:val="18"/>
                <w:szCs w:val="18"/>
              </w:rPr>
              <w:t>思考：不同年龄班级班的幼儿语言发展的差异和特点。</w:t>
            </w:r>
          </w:p>
        </w:tc>
      </w:tr>
      <w:tr w:rsidR="007425ED" w:rsidTr="00120BD3">
        <w:trPr>
          <w:trHeight w:val="630"/>
        </w:trPr>
        <w:tc>
          <w:tcPr>
            <w:tcW w:w="8670" w:type="dxa"/>
            <w:gridSpan w:val="2"/>
            <w:tcBorders>
              <w:top w:val="single" w:sz="4" w:space="0" w:color="auto"/>
              <w:left w:val="single" w:sz="4" w:space="0" w:color="auto"/>
              <w:bottom w:val="single" w:sz="4" w:space="0" w:color="auto"/>
              <w:right w:val="single" w:sz="4" w:space="0" w:color="000000"/>
            </w:tcBorders>
            <w:vAlign w:val="center"/>
          </w:tcPr>
          <w:p w:rsidR="007425ED" w:rsidRDefault="007425ED" w:rsidP="00393121">
            <w:pPr>
              <w:widowControl/>
              <w:jc w:val="left"/>
              <w:rPr>
                <w:rFonts w:ascii="黑体" w:eastAsia="黑体" w:hAnsi="黑体" w:cs="宋体"/>
                <w:b/>
                <w:bCs/>
                <w:color w:val="333333"/>
                <w:kern w:val="0"/>
                <w:sz w:val="20"/>
                <w:szCs w:val="20"/>
              </w:rPr>
            </w:pPr>
            <w:r>
              <w:rPr>
                <w:rFonts w:ascii="黑体" w:eastAsia="黑体" w:hAnsi="黑体" w:cs="宋体" w:hint="eastAsia"/>
                <w:b/>
                <w:bCs/>
                <w:color w:val="333333"/>
                <w:kern w:val="0"/>
                <w:sz w:val="20"/>
                <w:szCs w:val="20"/>
              </w:rPr>
              <w:t>第</w:t>
            </w:r>
            <w:r w:rsidR="00393121">
              <w:rPr>
                <w:rFonts w:ascii="黑体" w:eastAsia="黑体" w:hAnsi="黑体" w:cs="宋体" w:hint="eastAsia"/>
                <w:b/>
                <w:bCs/>
                <w:color w:val="333333"/>
                <w:kern w:val="0"/>
                <w:sz w:val="20"/>
                <w:szCs w:val="20"/>
              </w:rPr>
              <w:t>二</w:t>
            </w:r>
            <w:r w:rsidR="007D3CC9">
              <w:rPr>
                <w:rFonts w:ascii="黑体" w:eastAsia="黑体" w:hAnsi="黑体" w:cs="宋体" w:hint="eastAsia"/>
                <w:b/>
                <w:bCs/>
                <w:color w:val="333333"/>
                <w:kern w:val="0"/>
                <w:sz w:val="20"/>
                <w:szCs w:val="20"/>
              </w:rPr>
              <w:t>部分</w:t>
            </w:r>
            <w:r w:rsidR="006C313E">
              <w:rPr>
                <w:rFonts w:ascii="Tahoma" w:eastAsia="黑体" w:hAnsi="Tahoma" w:cs="Tahoma" w:hint="eastAsia"/>
                <w:b/>
                <w:bCs/>
                <w:color w:val="333333"/>
                <w:kern w:val="0"/>
                <w:sz w:val="20"/>
                <w:szCs w:val="20"/>
              </w:rPr>
              <w:t xml:space="preserve"> </w:t>
            </w:r>
            <w:r w:rsidR="00854ED1">
              <w:rPr>
                <w:rFonts w:ascii="Tahoma" w:eastAsia="黑体" w:hAnsi="Tahoma" w:cs="Tahoma" w:hint="eastAsia"/>
                <w:b/>
                <w:bCs/>
                <w:color w:val="333333"/>
                <w:kern w:val="0"/>
                <w:sz w:val="20"/>
                <w:szCs w:val="20"/>
              </w:rPr>
              <w:t xml:space="preserve"> </w:t>
            </w:r>
            <w:r w:rsidR="00393121" w:rsidRPr="00393121">
              <w:rPr>
                <w:rFonts w:ascii="黑体" w:eastAsia="黑体" w:hAnsi="黑体" w:cs="宋体"/>
                <w:b/>
                <w:bCs/>
                <w:color w:val="333333"/>
                <w:kern w:val="0"/>
                <w:sz w:val="20"/>
                <w:szCs w:val="20"/>
              </w:rPr>
              <w:t>学前儿童谈话活动设计与组织</w:t>
            </w:r>
          </w:p>
        </w:tc>
      </w:tr>
      <w:tr w:rsidR="007425ED" w:rsidTr="00120BD3">
        <w:trPr>
          <w:trHeight w:val="630"/>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nil"/>
              <w:left w:val="nil"/>
              <w:bottom w:val="single" w:sz="4" w:space="0" w:color="auto"/>
              <w:right w:val="single" w:sz="4" w:space="0" w:color="auto"/>
            </w:tcBorders>
            <w:vAlign w:val="center"/>
          </w:tcPr>
          <w:p w:rsidR="006A490A" w:rsidRPr="00393121" w:rsidRDefault="00393121" w:rsidP="00393121">
            <w:pPr>
              <w:widowControl/>
              <w:shd w:val="clear" w:color="auto" w:fill="FFFFFF"/>
              <w:jc w:val="left"/>
              <w:rPr>
                <w:rFonts w:ascii="宋体" w:hAnsi="宋体"/>
                <w:sz w:val="18"/>
                <w:szCs w:val="18"/>
              </w:rPr>
            </w:pPr>
            <w:r w:rsidRPr="00393121">
              <w:rPr>
                <w:rFonts w:ascii="宋体" w:hAnsi="宋体"/>
                <w:sz w:val="18"/>
                <w:szCs w:val="18"/>
              </w:rPr>
              <w:t>了解谈话活动的概念、特点，及其对幼儿发展的作用；通过相关案例，分析理解谈话活动的语言教育目标；帮助学生掌握设计和组织谈话活动的基本方法；培养学生设计幼儿园语言活动的兴趣和积极性。</w:t>
            </w:r>
          </w:p>
        </w:tc>
      </w:tr>
      <w:tr w:rsidR="007425ED" w:rsidTr="00120BD3">
        <w:trPr>
          <w:trHeight w:val="630"/>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nil"/>
              <w:left w:val="nil"/>
              <w:bottom w:val="single" w:sz="4" w:space="0" w:color="auto"/>
              <w:right w:val="single" w:sz="4" w:space="0" w:color="auto"/>
            </w:tcBorders>
            <w:vAlign w:val="center"/>
          </w:tcPr>
          <w:p w:rsidR="007425ED" w:rsidRPr="00393121" w:rsidRDefault="00393121" w:rsidP="00393121">
            <w:pPr>
              <w:widowControl/>
              <w:shd w:val="clear" w:color="auto" w:fill="FFFFFF"/>
              <w:jc w:val="left"/>
              <w:rPr>
                <w:rFonts w:ascii="Arial" w:hAnsi="Arial" w:cs="Arial"/>
                <w:color w:val="303030"/>
                <w:kern w:val="0"/>
                <w:sz w:val="18"/>
                <w:szCs w:val="18"/>
              </w:rPr>
            </w:pPr>
            <w:r w:rsidRPr="00393121">
              <w:rPr>
                <w:rFonts w:ascii="宋体" w:hAnsi="宋体"/>
                <w:sz w:val="18"/>
                <w:szCs w:val="18"/>
              </w:rPr>
              <w:t>学习谈话活动独有的特点；分析不同年龄班谈话活动的语言教育目标；指导学生学会设计和组织幼儿园谈话活动。</w:t>
            </w:r>
          </w:p>
        </w:tc>
      </w:tr>
      <w:tr w:rsidR="00120BD3" w:rsidTr="002D607E">
        <w:trPr>
          <w:trHeight w:val="630"/>
        </w:trPr>
        <w:tc>
          <w:tcPr>
            <w:tcW w:w="1716" w:type="dxa"/>
            <w:tcBorders>
              <w:top w:val="nil"/>
              <w:left w:val="single" w:sz="4" w:space="0" w:color="auto"/>
              <w:bottom w:val="single" w:sz="4" w:space="0" w:color="auto"/>
              <w:right w:val="single" w:sz="4" w:space="0" w:color="auto"/>
            </w:tcBorders>
            <w:vAlign w:val="center"/>
          </w:tcPr>
          <w:p w:rsidR="00120BD3" w:rsidRDefault="00120BD3">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教学难点</w:t>
            </w:r>
          </w:p>
        </w:tc>
        <w:tc>
          <w:tcPr>
            <w:tcW w:w="6954" w:type="dxa"/>
            <w:tcBorders>
              <w:top w:val="nil"/>
              <w:left w:val="nil"/>
              <w:bottom w:val="single" w:sz="4" w:space="0" w:color="auto"/>
              <w:right w:val="single" w:sz="4" w:space="0" w:color="auto"/>
            </w:tcBorders>
            <w:vAlign w:val="center"/>
          </w:tcPr>
          <w:p w:rsidR="00120BD3" w:rsidRPr="00393121" w:rsidRDefault="00393121" w:rsidP="00393121">
            <w:pPr>
              <w:widowControl/>
              <w:shd w:val="clear" w:color="auto" w:fill="FFFFFF"/>
              <w:jc w:val="left"/>
              <w:rPr>
                <w:rFonts w:ascii="Arial" w:hAnsi="Arial" w:cs="Arial"/>
                <w:color w:val="303030"/>
                <w:kern w:val="0"/>
                <w:sz w:val="18"/>
                <w:szCs w:val="18"/>
              </w:rPr>
            </w:pPr>
            <w:r w:rsidRPr="00393121">
              <w:rPr>
                <w:rFonts w:ascii="宋体" w:hAnsi="宋体"/>
                <w:sz w:val="18"/>
                <w:szCs w:val="18"/>
              </w:rPr>
              <w:t>学习并掌握幼儿园谈话活动的基本结构和设计方法。</w:t>
            </w:r>
          </w:p>
        </w:tc>
      </w:tr>
      <w:tr w:rsidR="00120BD3" w:rsidTr="002D607E">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20BD3" w:rsidRPr="00983239" w:rsidRDefault="00983239">
            <w:pPr>
              <w:widowControl/>
              <w:jc w:val="left"/>
              <w:rPr>
                <w:rFonts w:ascii="宋体" w:hAnsi="宋体" w:cs="宋体"/>
                <w:color w:val="000000"/>
                <w:kern w:val="0"/>
                <w:sz w:val="20"/>
                <w:szCs w:val="20"/>
              </w:rPr>
            </w:pPr>
            <w:r>
              <w:rPr>
                <w:rFonts w:ascii="宋体" w:hAnsi="宋体" w:cs="宋体" w:hint="eastAsia"/>
                <w:color w:val="000000"/>
                <w:kern w:val="0"/>
                <w:sz w:val="20"/>
                <w:szCs w:val="20"/>
              </w:rPr>
              <w:t>教学内容</w:t>
            </w:r>
          </w:p>
        </w:tc>
        <w:tc>
          <w:tcPr>
            <w:tcW w:w="6954" w:type="dxa"/>
            <w:tcBorders>
              <w:top w:val="single" w:sz="4" w:space="0" w:color="auto"/>
              <w:left w:val="single" w:sz="4" w:space="0" w:color="auto"/>
              <w:bottom w:val="single" w:sz="4" w:space="0" w:color="auto"/>
              <w:right w:val="single" w:sz="4" w:space="0" w:color="auto"/>
            </w:tcBorders>
            <w:vAlign w:val="center"/>
          </w:tcPr>
          <w:p w:rsidR="00120BD3" w:rsidRPr="00393121" w:rsidRDefault="00393121" w:rsidP="00393121">
            <w:pPr>
              <w:widowControl/>
              <w:shd w:val="clear" w:color="auto" w:fill="FFFFFF"/>
              <w:jc w:val="left"/>
              <w:rPr>
                <w:rFonts w:ascii="宋体" w:hAnsi="宋体"/>
                <w:sz w:val="18"/>
                <w:szCs w:val="18"/>
              </w:rPr>
            </w:pPr>
            <w:r w:rsidRPr="00393121">
              <w:rPr>
                <w:rFonts w:ascii="宋体" w:hAnsi="宋体"/>
                <w:sz w:val="18"/>
                <w:szCs w:val="18"/>
              </w:rPr>
              <w:t>学前儿童谈话活动的概念、特点；学前儿童谈话活动与其他活动的区别；学前儿童谈话活动的目标；学前儿童谈话活动的设计与组织指导。</w:t>
            </w:r>
          </w:p>
        </w:tc>
      </w:tr>
      <w:tr w:rsidR="00983239" w:rsidTr="002D607E">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983239" w:rsidRPr="00983239" w:rsidRDefault="00983239">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single" w:sz="4" w:space="0" w:color="auto"/>
              <w:left w:val="single" w:sz="4" w:space="0" w:color="auto"/>
              <w:bottom w:val="single" w:sz="4" w:space="0" w:color="auto"/>
              <w:right w:val="single" w:sz="4" w:space="0" w:color="auto"/>
            </w:tcBorders>
            <w:vAlign w:val="center"/>
          </w:tcPr>
          <w:p w:rsidR="00983239" w:rsidRPr="005D0034" w:rsidRDefault="00983239" w:rsidP="00983239">
            <w:pPr>
              <w:widowControl/>
              <w:spacing w:line="400" w:lineRule="atLeast"/>
              <w:rPr>
                <w:rFonts w:ascii="宋体" w:hAnsi="宋体"/>
                <w:sz w:val="18"/>
                <w:szCs w:val="18"/>
              </w:rPr>
            </w:pPr>
            <w:r w:rsidRPr="005D0034">
              <w:rPr>
                <w:rFonts w:ascii="宋体" w:hAnsi="宋体" w:hint="eastAsia"/>
                <w:sz w:val="18"/>
                <w:szCs w:val="18"/>
              </w:rPr>
              <w:t>课堂讲授、自学、</w:t>
            </w:r>
            <w:r w:rsidR="00B063A5" w:rsidRPr="005D0034">
              <w:rPr>
                <w:rFonts w:ascii="宋体" w:hAnsi="宋体" w:hint="eastAsia"/>
                <w:sz w:val="18"/>
                <w:szCs w:val="18"/>
              </w:rPr>
              <w:t>课堂</w:t>
            </w:r>
            <w:r w:rsidRPr="005D0034">
              <w:rPr>
                <w:rFonts w:ascii="宋体" w:hAnsi="宋体" w:hint="eastAsia"/>
                <w:sz w:val="18"/>
                <w:szCs w:val="18"/>
              </w:rPr>
              <w:t>讨论</w:t>
            </w:r>
          </w:p>
        </w:tc>
      </w:tr>
      <w:tr w:rsidR="00120BD3" w:rsidTr="002D607E">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20BD3" w:rsidRPr="00983239" w:rsidRDefault="00983239">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single" w:sz="4" w:space="0" w:color="auto"/>
              <w:left w:val="single" w:sz="4" w:space="0" w:color="auto"/>
              <w:bottom w:val="single" w:sz="4" w:space="0" w:color="auto"/>
              <w:right w:val="single" w:sz="4" w:space="0" w:color="auto"/>
            </w:tcBorders>
            <w:vAlign w:val="center"/>
          </w:tcPr>
          <w:p w:rsidR="00120BD3" w:rsidRPr="009C29F2" w:rsidRDefault="00EC4DD0" w:rsidP="009C29F2">
            <w:pPr>
              <w:spacing w:line="400" w:lineRule="exact"/>
              <w:rPr>
                <w:rFonts w:ascii="宋体" w:hAnsi="宋体"/>
                <w:sz w:val="18"/>
                <w:szCs w:val="18"/>
              </w:rPr>
            </w:pPr>
            <w:r>
              <w:rPr>
                <w:rFonts w:ascii="宋体" w:hAnsi="宋体" w:hint="eastAsia"/>
                <w:sz w:val="18"/>
                <w:szCs w:val="18"/>
              </w:rPr>
              <w:t>思考：谈话活动</w:t>
            </w:r>
            <w:r w:rsidR="00AD10EB">
              <w:rPr>
                <w:rFonts w:ascii="宋体" w:hAnsi="宋体" w:hint="eastAsia"/>
                <w:sz w:val="18"/>
                <w:szCs w:val="18"/>
              </w:rPr>
              <w:t>开展过程中要注意的要点。</w:t>
            </w:r>
          </w:p>
        </w:tc>
      </w:tr>
      <w:tr w:rsidR="00120BD3" w:rsidTr="002D607E">
        <w:trPr>
          <w:trHeight w:val="630"/>
        </w:trPr>
        <w:tc>
          <w:tcPr>
            <w:tcW w:w="8670" w:type="dxa"/>
            <w:gridSpan w:val="2"/>
            <w:tcBorders>
              <w:top w:val="single" w:sz="4" w:space="0" w:color="auto"/>
              <w:left w:val="single" w:sz="4" w:space="0" w:color="auto"/>
              <w:bottom w:val="single" w:sz="4" w:space="0" w:color="auto"/>
              <w:right w:val="single" w:sz="4" w:space="0" w:color="auto"/>
            </w:tcBorders>
            <w:vAlign w:val="center"/>
          </w:tcPr>
          <w:p w:rsidR="00120BD3" w:rsidRDefault="00120BD3" w:rsidP="00D76F8A">
            <w:pPr>
              <w:widowControl/>
              <w:jc w:val="left"/>
              <w:rPr>
                <w:rFonts w:ascii="黑体" w:eastAsia="黑体" w:hAnsi="黑体" w:cs="宋体"/>
                <w:b/>
                <w:bCs/>
                <w:color w:val="333333"/>
                <w:kern w:val="0"/>
                <w:sz w:val="20"/>
                <w:szCs w:val="20"/>
              </w:rPr>
            </w:pPr>
            <w:r>
              <w:rPr>
                <w:rFonts w:ascii="黑体" w:eastAsia="黑体" w:hAnsi="黑体" w:cs="宋体" w:hint="eastAsia"/>
                <w:b/>
                <w:bCs/>
                <w:color w:val="333333"/>
                <w:kern w:val="0"/>
                <w:sz w:val="20"/>
                <w:szCs w:val="20"/>
              </w:rPr>
              <w:lastRenderedPageBreak/>
              <w:t>第</w:t>
            </w:r>
            <w:r w:rsidR="00D76F8A">
              <w:rPr>
                <w:rFonts w:ascii="黑体" w:eastAsia="黑体" w:hAnsi="黑体" w:cs="宋体" w:hint="eastAsia"/>
                <w:b/>
                <w:bCs/>
                <w:color w:val="333333"/>
                <w:kern w:val="0"/>
                <w:sz w:val="20"/>
                <w:szCs w:val="20"/>
              </w:rPr>
              <w:t>三</w:t>
            </w:r>
            <w:r w:rsidR="007D3CC9">
              <w:rPr>
                <w:rFonts w:ascii="黑体" w:eastAsia="黑体" w:hAnsi="黑体" w:cs="宋体" w:hint="eastAsia"/>
                <w:b/>
                <w:bCs/>
                <w:color w:val="333333"/>
                <w:kern w:val="0"/>
                <w:sz w:val="20"/>
                <w:szCs w:val="20"/>
              </w:rPr>
              <w:t>部分</w:t>
            </w:r>
            <w:r>
              <w:rPr>
                <w:rFonts w:ascii="Tahoma" w:eastAsia="黑体" w:hAnsi="Tahoma" w:cs="Tahoma"/>
                <w:b/>
                <w:bCs/>
                <w:color w:val="333333"/>
                <w:kern w:val="0"/>
                <w:sz w:val="20"/>
                <w:szCs w:val="20"/>
              </w:rPr>
              <w:t xml:space="preserve"> </w:t>
            </w:r>
            <w:r>
              <w:rPr>
                <w:rFonts w:ascii="Tahoma" w:eastAsia="黑体" w:hAnsi="Tahoma" w:cs="Tahoma" w:hint="eastAsia"/>
                <w:b/>
                <w:bCs/>
                <w:color w:val="333333"/>
                <w:kern w:val="0"/>
                <w:sz w:val="20"/>
                <w:szCs w:val="20"/>
              </w:rPr>
              <w:t xml:space="preserve"> </w:t>
            </w:r>
            <w:r w:rsidR="00D76F8A" w:rsidRPr="00D76F8A">
              <w:rPr>
                <w:rFonts w:ascii="黑体" w:eastAsia="黑体" w:hAnsi="黑体" w:cs="宋体"/>
                <w:b/>
                <w:bCs/>
                <w:color w:val="333333"/>
                <w:kern w:val="0"/>
                <w:sz w:val="20"/>
                <w:szCs w:val="20"/>
              </w:rPr>
              <w:t>学前儿童讲述活动</w:t>
            </w:r>
          </w:p>
        </w:tc>
      </w:tr>
      <w:tr w:rsidR="00120BD3" w:rsidTr="00711F62">
        <w:trPr>
          <w:trHeight w:val="630"/>
        </w:trPr>
        <w:tc>
          <w:tcPr>
            <w:tcW w:w="1716" w:type="dxa"/>
            <w:tcBorders>
              <w:top w:val="nil"/>
              <w:left w:val="single" w:sz="4" w:space="0" w:color="auto"/>
              <w:bottom w:val="single" w:sz="4" w:space="0" w:color="auto"/>
              <w:right w:val="single" w:sz="4" w:space="0" w:color="auto"/>
            </w:tcBorders>
            <w:vAlign w:val="center"/>
          </w:tcPr>
          <w:p w:rsidR="00120BD3" w:rsidRDefault="00120BD3">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nil"/>
              <w:left w:val="nil"/>
              <w:bottom w:val="single" w:sz="4" w:space="0" w:color="auto"/>
              <w:right w:val="single" w:sz="4" w:space="0" w:color="auto"/>
            </w:tcBorders>
            <w:vAlign w:val="center"/>
          </w:tcPr>
          <w:p w:rsidR="00934AB3" w:rsidRPr="00D76F8A" w:rsidRDefault="00D76F8A" w:rsidP="00D76F8A">
            <w:pPr>
              <w:widowControl/>
              <w:shd w:val="clear" w:color="auto" w:fill="FFFFFF"/>
              <w:jc w:val="left"/>
              <w:rPr>
                <w:rFonts w:ascii="宋体" w:hAnsi="宋体"/>
                <w:sz w:val="18"/>
                <w:szCs w:val="18"/>
              </w:rPr>
            </w:pPr>
            <w:r w:rsidRPr="00D76F8A">
              <w:rPr>
                <w:rFonts w:ascii="宋体" w:hAnsi="宋体"/>
                <w:sz w:val="18"/>
                <w:szCs w:val="18"/>
              </w:rPr>
              <w:t>了解讲述活动的概念、特点，及其对幼儿发展的作用；通过相关案例，分析理解讲述活动的语言教育目标；帮助学生掌握设计和组织讲述活动的基本方法。</w:t>
            </w:r>
          </w:p>
        </w:tc>
      </w:tr>
      <w:tr w:rsidR="00120BD3" w:rsidTr="00711F62">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20BD3" w:rsidRDefault="00120BD3">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single" w:sz="4" w:space="0" w:color="auto"/>
              <w:left w:val="single" w:sz="4" w:space="0" w:color="auto"/>
              <w:bottom w:val="single" w:sz="4" w:space="0" w:color="auto"/>
              <w:right w:val="single" w:sz="4" w:space="0" w:color="auto"/>
            </w:tcBorders>
            <w:vAlign w:val="center"/>
          </w:tcPr>
          <w:p w:rsidR="00120BD3" w:rsidRPr="00D76F8A" w:rsidRDefault="00D76F8A" w:rsidP="00D76F8A">
            <w:pPr>
              <w:widowControl/>
              <w:shd w:val="clear" w:color="auto" w:fill="FFFFFF"/>
              <w:jc w:val="left"/>
              <w:rPr>
                <w:rFonts w:ascii="宋体" w:hAnsi="宋体"/>
                <w:sz w:val="18"/>
                <w:szCs w:val="18"/>
              </w:rPr>
            </w:pPr>
            <w:r w:rsidRPr="00D76F8A">
              <w:rPr>
                <w:rFonts w:ascii="宋体" w:hAnsi="宋体"/>
                <w:sz w:val="18"/>
                <w:szCs w:val="18"/>
              </w:rPr>
              <w:t>学习讲述活动独有的特点；分析不同年龄班讲述活动的语言教育目标；指导学生学会设计和组织幼儿园讲述活动。</w:t>
            </w:r>
          </w:p>
        </w:tc>
      </w:tr>
      <w:tr w:rsidR="00120BD3" w:rsidTr="00711F62">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20BD3" w:rsidRDefault="00120BD3">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教学难点</w:t>
            </w:r>
          </w:p>
        </w:tc>
        <w:tc>
          <w:tcPr>
            <w:tcW w:w="6954" w:type="dxa"/>
            <w:tcBorders>
              <w:top w:val="single" w:sz="4" w:space="0" w:color="auto"/>
              <w:left w:val="nil"/>
              <w:bottom w:val="single" w:sz="4" w:space="0" w:color="auto"/>
              <w:right w:val="single" w:sz="4" w:space="0" w:color="auto"/>
            </w:tcBorders>
            <w:vAlign w:val="center"/>
          </w:tcPr>
          <w:p w:rsidR="00120BD3" w:rsidRPr="00D76F8A" w:rsidRDefault="00D76F8A" w:rsidP="00D76F8A">
            <w:pPr>
              <w:widowControl/>
              <w:shd w:val="clear" w:color="auto" w:fill="FFFFFF"/>
              <w:jc w:val="left"/>
              <w:rPr>
                <w:rFonts w:ascii="宋体" w:hAnsi="宋体"/>
                <w:sz w:val="18"/>
                <w:szCs w:val="18"/>
              </w:rPr>
            </w:pPr>
            <w:r w:rsidRPr="00D76F8A">
              <w:rPr>
                <w:rFonts w:ascii="宋体" w:hAnsi="宋体"/>
                <w:sz w:val="18"/>
                <w:szCs w:val="18"/>
              </w:rPr>
              <w:t>学习并掌握幼儿园讲述活动的基本结构和设计方法。</w:t>
            </w:r>
          </w:p>
        </w:tc>
      </w:tr>
      <w:tr w:rsidR="00120BD3" w:rsidRPr="00A25BC6"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20BD3" w:rsidRPr="001729D4" w:rsidRDefault="001729D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教学内容</w:t>
            </w:r>
          </w:p>
        </w:tc>
        <w:tc>
          <w:tcPr>
            <w:tcW w:w="6954" w:type="dxa"/>
            <w:tcBorders>
              <w:top w:val="single" w:sz="4" w:space="0" w:color="auto"/>
              <w:left w:val="nil"/>
              <w:bottom w:val="single" w:sz="4" w:space="0" w:color="auto"/>
              <w:right w:val="single" w:sz="4" w:space="0" w:color="auto"/>
            </w:tcBorders>
            <w:vAlign w:val="center"/>
          </w:tcPr>
          <w:p w:rsidR="00B063A5" w:rsidRPr="00D76F8A" w:rsidRDefault="00D76F8A" w:rsidP="00D76F8A">
            <w:pPr>
              <w:widowControl/>
              <w:shd w:val="clear" w:color="auto" w:fill="FFFFFF"/>
              <w:jc w:val="left"/>
              <w:rPr>
                <w:rFonts w:ascii="宋体" w:hAnsi="宋体"/>
                <w:sz w:val="18"/>
                <w:szCs w:val="18"/>
              </w:rPr>
            </w:pPr>
            <w:r w:rsidRPr="00D76F8A">
              <w:rPr>
                <w:rFonts w:ascii="宋体" w:hAnsi="宋体"/>
                <w:sz w:val="18"/>
                <w:szCs w:val="18"/>
              </w:rPr>
              <w:t>幼儿园讲述活动及特点；讲述活动的语言教育目标；幼儿园各类讲述活动的设计与组织指导。</w:t>
            </w:r>
          </w:p>
        </w:tc>
      </w:tr>
      <w:tr w:rsidR="001729D4"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729D4" w:rsidRPr="001729D4" w:rsidRDefault="001729D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single" w:sz="4" w:space="0" w:color="auto"/>
              <w:left w:val="nil"/>
              <w:bottom w:val="single" w:sz="4" w:space="0" w:color="auto"/>
              <w:right w:val="single" w:sz="4" w:space="0" w:color="auto"/>
            </w:tcBorders>
            <w:vAlign w:val="center"/>
          </w:tcPr>
          <w:p w:rsidR="001729D4" w:rsidRPr="005D0034" w:rsidRDefault="00B063A5" w:rsidP="00A25BC6">
            <w:pPr>
              <w:widowControl/>
              <w:rPr>
                <w:rFonts w:ascii="宋体" w:hAnsi="宋体"/>
                <w:sz w:val="18"/>
                <w:szCs w:val="18"/>
              </w:rPr>
            </w:pPr>
            <w:r w:rsidRPr="005D0034">
              <w:rPr>
                <w:rFonts w:ascii="宋体" w:hAnsi="宋体" w:hint="eastAsia"/>
                <w:sz w:val="18"/>
                <w:szCs w:val="18"/>
              </w:rPr>
              <w:t>课堂讲授、</w:t>
            </w:r>
            <w:r w:rsidR="00A25BC6">
              <w:rPr>
                <w:rFonts w:ascii="宋体" w:hAnsi="宋体" w:hint="eastAsia"/>
                <w:sz w:val="18"/>
                <w:szCs w:val="18"/>
              </w:rPr>
              <w:t>自学、</w:t>
            </w:r>
            <w:r w:rsidRPr="005D0034">
              <w:rPr>
                <w:rFonts w:ascii="宋体" w:hAnsi="宋体" w:hint="eastAsia"/>
                <w:sz w:val="18"/>
                <w:szCs w:val="18"/>
              </w:rPr>
              <w:t>课堂讨论</w:t>
            </w:r>
          </w:p>
        </w:tc>
      </w:tr>
      <w:tr w:rsidR="001729D4"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729D4" w:rsidRPr="001729D4" w:rsidRDefault="001729D4">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single" w:sz="4" w:space="0" w:color="auto"/>
              <w:left w:val="nil"/>
              <w:bottom w:val="single" w:sz="4" w:space="0" w:color="auto"/>
              <w:right w:val="single" w:sz="4" w:space="0" w:color="auto"/>
            </w:tcBorders>
            <w:vAlign w:val="center"/>
          </w:tcPr>
          <w:p w:rsidR="001729D4" w:rsidRPr="009C29F2" w:rsidRDefault="002A3A8B" w:rsidP="009C29F2">
            <w:pPr>
              <w:spacing w:line="400" w:lineRule="exact"/>
              <w:rPr>
                <w:rFonts w:ascii="宋体" w:hAnsi="宋体"/>
                <w:sz w:val="18"/>
                <w:szCs w:val="18"/>
              </w:rPr>
            </w:pPr>
            <w:r>
              <w:rPr>
                <w:rFonts w:ascii="宋体" w:hAnsi="宋体" w:hint="eastAsia"/>
                <w:sz w:val="18"/>
                <w:szCs w:val="18"/>
              </w:rPr>
              <w:t>请回答谈话活动和讲述活动的联系和区别。</w:t>
            </w:r>
          </w:p>
        </w:tc>
      </w:tr>
      <w:tr w:rsidR="007D3CC9" w:rsidTr="00715CD2">
        <w:trPr>
          <w:trHeight w:val="630"/>
        </w:trPr>
        <w:tc>
          <w:tcPr>
            <w:tcW w:w="8670" w:type="dxa"/>
            <w:gridSpan w:val="2"/>
            <w:tcBorders>
              <w:top w:val="single" w:sz="4" w:space="0" w:color="auto"/>
              <w:left w:val="single" w:sz="4" w:space="0" w:color="auto"/>
              <w:bottom w:val="single" w:sz="4" w:space="0" w:color="auto"/>
              <w:right w:val="single" w:sz="4" w:space="0" w:color="auto"/>
            </w:tcBorders>
            <w:vAlign w:val="center"/>
          </w:tcPr>
          <w:p w:rsidR="007D3CC9" w:rsidRPr="005D0034" w:rsidRDefault="007D3CC9" w:rsidP="00892F34">
            <w:pPr>
              <w:widowControl/>
              <w:jc w:val="left"/>
              <w:rPr>
                <w:rFonts w:ascii="宋体" w:hAnsi="宋体"/>
                <w:sz w:val="18"/>
                <w:szCs w:val="18"/>
              </w:rPr>
            </w:pPr>
            <w:r w:rsidRPr="007D3CC9">
              <w:rPr>
                <w:rFonts w:ascii="黑体" w:eastAsia="黑体" w:hAnsi="黑体" w:cs="宋体" w:hint="eastAsia"/>
                <w:b/>
                <w:bCs/>
                <w:color w:val="333333"/>
                <w:kern w:val="0"/>
                <w:sz w:val="20"/>
                <w:szCs w:val="20"/>
              </w:rPr>
              <w:t>第</w:t>
            </w:r>
            <w:r w:rsidR="00892F34">
              <w:rPr>
                <w:rFonts w:ascii="黑体" w:eastAsia="黑体" w:hAnsi="黑体" w:cs="宋体" w:hint="eastAsia"/>
                <w:b/>
                <w:bCs/>
                <w:color w:val="333333"/>
                <w:kern w:val="0"/>
                <w:sz w:val="20"/>
                <w:szCs w:val="20"/>
              </w:rPr>
              <w:t>四</w:t>
            </w:r>
            <w:r w:rsidRPr="007D3CC9">
              <w:rPr>
                <w:rFonts w:ascii="黑体" w:eastAsia="黑体" w:hAnsi="黑体" w:cs="宋体" w:hint="eastAsia"/>
                <w:b/>
                <w:bCs/>
                <w:color w:val="333333"/>
                <w:kern w:val="0"/>
                <w:sz w:val="20"/>
                <w:szCs w:val="20"/>
              </w:rPr>
              <w:t xml:space="preserve">部分 </w:t>
            </w:r>
            <w:r>
              <w:rPr>
                <w:rFonts w:ascii="黑体" w:eastAsia="黑体" w:hAnsi="黑体" w:cs="宋体" w:hint="eastAsia"/>
                <w:b/>
                <w:bCs/>
                <w:color w:val="333333"/>
                <w:kern w:val="0"/>
                <w:sz w:val="20"/>
                <w:szCs w:val="20"/>
              </w:rPr>
              <w:t xml:space="preserve"> </w:t>
            </w:r>
            <w:r w:rsidR="00BF0AD2" w:rsidRPr="00BF0AD2">
              <w:rPr>
                <w:rFonts w:ascii="黑体" w:eastAsia="黑体" w:hAnsi="黑体" w:cs="宋体"/>
                <w:b/>
                <w:bCs/>
                <w:color w:val="333333"/>
                <w:kern w:val="0"/>
                <w:sz w:val="20"/>
                <w:szCs w:val="20"/>
              </w:rPr>
              <w:t>学前儿童</w:t>
            </w:r>
            <w:r w:rsidR="00E25188">
              <w:rPr>
                <w:rFonts w:ascii="黑体" w:eastAsia="黑体" w:hAnsi="黑体" w:cs="宋体" w:hint="eastAsia"/>
                <w:b/>
                <w:bCs/>
                <w:color w:val="333333"/>
                <w:kern w:val="0"/>
                <w:sz w:val="20"/>
                <w:szCs w:val="20"/>
              </w:rPr>
              <w:t>早期</w:t>
            </w:r>
            <w:r w:rsidR="00BF0AD2" w:rsidRPr="00BF0AD2">
              <w:rPr>
                <w:rFonts w:ascii="黑体" w:eastAsia="黑体" w:hAnsi="黑体" w:cs="宋体"/>
                <w:b/>
                <w:bCs/>
                <w:color w:val="333333"/>
                <w:kern w:val="0"/>
                <w:sz w:val="20"/>
                <w:szCs w:val="20"/>
              </w:rPr>
              <w:t>阅读活动</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single" w:sz="4" w:space="0" w:color="auto"/>
              <w:left w:val="nil"/>
              <w:bottom w:val="single" w:sz="4" w:space="0" w:color="auto"/>
              <w:right w:val="single" w:sz="4" w:space="0" w:color="auto"/>
            </w:tcBorders>
            <w:vAlign w:val="center"/>
          </w:tcPr>
          <w:p w:rsidR="00715CD2" w:rsidRPr="00BF0AD2" w:rsidRDefault="00BF0AD2" w:rsidP="00006EBB">
            <w:pPr>
              <w:widowControl/>
              <w:shd w:val="clear" w:color="auto" w:fill="FFFFFF"/>
              <w:jc w:val="left"/>
              <w:rPr>
                <w:rFonts w:ascii="宋体" w:hAnsi="宋体"/>
                <w:sz w:val="18"/>
                <w:szCs w:val="18"/>
              </w:rPr>
            </w:pPr>
            <w:r w:rsidRPr="00006EBB">
              <w:rPr>
                <w:rFonts w:ascii="宋体" w:hAnsi="宋体"/>
                <w:sz w:val="18"/>
                <w:szCs w:val="18"/>
              </w:rPr>
              <w:t>了解早期阅读活动的概念、特点，及其对幼儿发展的作用；通过相关案例，分析理解早期阅读活动的语言教育目标；帮助学生掌握设计和组织早期阅读活动的基本方法。</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single" w:sz="4" w:space="0" w:color="auto"/>
              <w:left w:val="nil"/>
              <w:bottom w:val="single" w:sz="4" w:space="0" w:color="auto"/>
              <w:right w:val="single" w:sz="4" w:space="0" w:color="auto"/>
            </w:tcBorders>
            <w:vAlign w:val="center"/>
          </w:tcPr>
          <w:p w:rsidR="00715CD2" w:rsidRPr="00006EBB" w:rsidRDefault="00BF0AD2" w:rsidP="00006EBB">
            <w:pPr>
              <w:widowControl/>
              <w:shd w:val="clear" w:color="auto" w:fill="FFFFFF"/>
              <w:jc w:val="left"/>
              <w:rPr>
                <w:rFonts w:ascii="宋体" w:hAnsi="宋体"/>
                <w:sz w:val="18"/>
                <w:szCs w:val="18"/>
              </w:rPr>
            </w:pPr>
            <w:r w:rsidRPr="00006EBB">
              <w:rPr>
                <w:rFonts w:ascii="宋体" w:hAnsi="宋体"/>
                <w:sz w:val="18"/>
                <w:szCs w:val="18"/>
              </w:rPr>
              <w:t>学习早期阅读活动的特点和语言教育目标；指导学生学会设计和组织幼儿园的早期阅读活动。</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教学难点</w:t>
            </w:r>
          </w:p>
        </w:tc>
        <w:tc>
          <w:tcPr>
            <w:tcW w:w="6954" w:type="dxa"/>
            <w:tcBorders>
              <w:top w:val="single" w:sz="4" w:space="0" w:color="auto"/>
              <w:left w:val="nil"/>
              <w:bottom w:val="single" w:sz="4" w:space="0" w:color="auto"/>
              <w:right w:val="single" w:sz="4" w:space="0" w:color="auto"/>
            </w:tcBorders>
            <w:vAlign w:val="center"/>
          </w:tcPr>
          <w:p w:rsidR="00715CD2" w:rsidRPr="005D0034" w:rsidRDefault="00BF0AD2" w:rsidP="00E40E81">
            <w:pPr>
              <w:widowControl/>
              <w:spacing w:line="400" w:lineRule="exact"/>
              <w:rPr>
                <w:rFonts w:ascii="宋体" w:hAnsi="宋体"/>
                <w:sz w:val="18"/>
                <w:szCs w:val="18"/>
              </w:rPr>
            </w:pPr>
            <w:r w:rsidRPr="00006EBB">
              <w:rPr>
                <w:rFonts w:ascii="宋体" w:hAnsi="宋体"/>
                <w:sz w:val="18"/>
                <w:szCs w:val="18"/>
              </w:rPr>
              <w:t>学习并掌握幼儿园早期阅读活动的基本结构和设计方法。</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Pr="001729D4"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教学内容</w:t>
            </w:r>
          </w:p>
        </w:tc>
        <w:tc>
          <w:tcPr>
            <w:tcW w:w="6954" w:type="dxa"/>
            <w:tcBorders>
              <w:top w:val="single" w:sz="4" w:space="0" w:color="auto"/>
              <w:left w:val="nil"/>
              <w:bottom w:val="single" w:sz="4" w:space="0" w:color="auto"/>
              <w:right w:val="single" w:sz="4" w:space="0" w:color="auto"/>
            </w:tcBorders>
            <w:vAlign w:val="center"/>
          </w:tcPr>
          <w:p w:rsidR="00715CD2" w:rsidRPr="00006EBB" w:rsidRDefault="00BF0AD2" w:rsidP="00006EBB">
            <w:pPr>
              <w:widowControl/>
              <w:shd w:val="clear" w:color="auto" w:fill="FFFFFF"/>
              <w:jc w:val="left"/>
              <w:rPr>
                <w:rFonts w:ascii="宋体" w:hAnsi="宋体"/>
                <w:sz w:val="18"/>
                <w:szCs w:val="18"/>
              </w:rPr>
            </w:pPr>
            <w:r w:rsidRPr="00006EBB">
              <w:rPr>
                <w:rFonts w:ascii="宋体" w:hAnsi="宋体"/>
                <w:sz w:val="18"/>
                <w:szCs w:val="18"/>
              </w:rPr>
              <w:t>早期阅读活动的特点及心理基础；早期阅读活动的目标、内容和形式；早期阅读活动的设计与组织。</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Pr="001729D4"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single" w:sz="4" w:space="0" w:color="auto"/>
              <w:left w:val="nil"/>
              <w:bottom w:val="single" w:sz="4" w:space="0" w:color="auto"/>
              <w:right w:val="single" w:sz="4" w:space="0" w:color="auto"/>
            </w:tcBorders>
            <w:vAlign w:val="center"/>
          </w:tcPr>
          <w:p w:rsidR="00715CD2" w:rsidRPr="005D0034" w:rsidRDefault="00BF0AD2" w:rsidP="00BF0AD2">
            <w:pPr>
              <w:widowControl/>
              <w:spacing w:line="400" w:lineRule="exact"/>
              <w:rPr>
                <w:rFonts w:ascii="宋体" w:hAnsi="宋体"/>
                <w:sz w:val="18"/>
                <w:szCs w:val="18"/>
              </w:rPr>
            </w:pPr>
            <w:r>
              <w:rPr>
                <w:rFonts w:ascii="宋体" w:hAnsi="宋体" w:hint="eastAsia"/>
                <w:sz w:val="18"/>
                <w:szCs w:val="18"/>
              </w:rPr>
              <w:t>课堂</w:t>
            </w:r>
            <w:r w:rsidR="002E153E">
              <w:rPr>
                <w:rFonts w:ascii="宋体" w:hAnsi="宋体" w:hint="eastAsia"/>
                <w:sz w:val="18"/>
                <w:szCs w:val="18"/>
              </w:rPr>
              <w:t>讲授、</w:t>
            </w:r>
            <w:r>
              <w:rPr>
                <w:rFonts w:ascii="宋体" w:hAnsi="宋体" w:hint="eastAsia"/>
                <w:sz w:val="18"/>
                <w:szCs w:val="18"/>
              </w:rPr>
              <w:t>自学</w:t>
            </w:r>
            <w:r w:rsidR="008D65FB">
              <w:rPr>
                <w:rFonts w:ascii="宋体" w:hAnsi="宋体" w:hint="eastAsia"/>
                <w:sz w:val="18"/>
                <w:szCs w:val="18"/>
              </w:rPr>
              <w:t>、</w:t>
            </w:r>
            <w:r>
              <w:rPr>
                <w:rFonts w:ascii="宋体" w:hAnsi="宋体" w:hint="eastAsia"/>
                <w:sz w:val="18"/>
                <w:szCs w:val="18"/>
              </w:rPr>
              <w:t>课堂</w:t>
            </w:r>
            <w:r w:rsidR="008D65FB">
              <w:rPr>
                <w:rFonts w:ascii="宋体" w:hAnsi="宋体" w:hint="eastAsia"/>
                <w:sz w:val="18"/>
                <w:szCs w:val="18"/>
              </w:rPr>
              <w:t>讨论</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Pr="001729D4"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single" w:sz="4" w:space="0" w:color="auto"/>
              <w:left w:val="nil"/>
              <w:bottom w:val="single" w:sz="4" w:space="0" w:color="auto"/>
              <w:right w:val="single" w:sz="4" w:space="0" w:color="auto"/>
            </w:tcBorders>
            <w:vAlign w:val="center"/>
          </w:tcPr>
          <w:p w:rsidR="00715CD2" w:rsidRPr="005D0034" w:rsidRDefault="00D65FF5" w:rsidP="00E40E81">
            <w:pPr>
              <w:widowControl/>
              <w:spacing w:line="400" w:lineRule="exact"/>
              <w:rPr>
                <w:rFonts w:ascii="宋体" w:hAnsi="宋体"/>
                <w:sz w:val="18"/>
                <w:szCs w:val="18"/>
              </w:rPr>
            </w:pPr>
            <w:r>
              <w:rPr>
                <w:rFonts w:ascii="宋体" w:hAnsi="宋体" w:hint="eastAsia"/>
                <w:sz w:val="18"/>
                <w:szCs w:val="18"/>
              </w:rPr>
              <w:t>思考：如何有效的开展早期亲子阅读活动。</w:t>
            </w:r>
          </w:p>
        </w:tc>
      </w:tr>
      <w:tr w:rsidR="00BC0658" w:rsidTr="003850A4">
        <w:trPr>
          <w:trHeight w:val="630"/>
        </w:trPr>
        <w:tc>
          <w:tcPr>
            <w:tcW w:w="8670" w:type="dxa"/>
            <w:gridSpan w:val="2"/>
            <w:tcBorders>
              <w:top w:val="single" w:sz="4" w:space="0" w:color="auto"/>
              <w:left w:val="single" w:sz="4" w:space="0" w:color="auto"/>
              <w:bottom w:val="single" w:sz="4" w:space="0" w:color="auto"/>
              <w:right w:val="single" w:sz="4" w:space="0" w:color="auto"/>
            </w:tcBorders>
            <w:vAlign w:val="center"/>
          </w:tcPr>
          <w:p w:rsidR="00BC0658" w:rsidRPr="005D0034" w:rsidRDefault="00BC0658" w:rsidP="003515A3">
            <w:pPr>
              <w:widowControl/>
              <w:spacing w:line="400" w:lineRule="exact"/>
              <w:rPr>
                <w:rFonts w:ascii="宋体" w:hAnsi="宋体"/>
                <w:sz w:val="18"/>
                <w:szCs w:val="18"/>
              </w:rPr>
            </w:pPr>
            <w:r w:rsidRPr="007D3CC9">
              <w:rPr>
                <w:rFonts w:ascii="黑体" w:eastAsia="黑体" w:hAnsi="黑体" w:cs="宋体" w:hint="eastAsia"/>
                <w:b/>
                <w:bCs/>
                <w:color w:val="333333"/>
                <w:kern w:val="0"/>
                <w:sz w:val="20"/>
                <w:szCs w:val="20"/>
              </w:rPr>
              <w:t>第</w:t>
            </w:r>
            <w:r w:rsidR="003515A3">
              <w:rPr>
                <w:rFonts w:ascii="黑体" w:eastAsia="黑体" w:hAnsi="黑体" w:cs="宋体" w:hint="eastAsia"/>
                <w:b/>
                <w:bCs/>
                <w:color w:val="333333"/>
                <w:kern w:val="0"/>
                <w:sz w:val="20"/>
                <w:szCs w:val="20"/>
              </w:rPr>
              <w:t>五</w:t>
            </w:r>
            <w:r w:rsidRPr="007D3CC9">
              <w:rPr>
                <w:rFonts w:ascii="黑体" w:eastAsia="黑体" w:hAnsi="黑体" w:cs="宋体" w:hint="eastAsia"/>
                <w:b/>
                <w:bCs/>
                <w:color w:val="333333"/>
                <w:kern w:val="0"/>
                <w:sz w:val="20"/>
                <w:szCs w:val="20"/>
              </w:rPr>
              <w:t xml:space="preserve">部分 </w:t>
            </w:r>
            <w:r>
              <w:rPr>
                <w:rFonts w:ascii="黑体" w:eastAsia="黑体" w:hAnsi="黑体" w:cs="宋体" w:hint="eastAsia"/>
                <w:b/>
                <w:bCs/>
                <w:color w:val="333333"/>
                <w:kern w:val="0"/>
                <w:sz w:val="20"/>
                <w:szCs w:val="20"/>
              </w:rPr>
              <w:t xml:space="preserve"> </w:t>
            </w:r>
            <w:r w:rsidRPr="00BC0658">
              <w:rPr>
                <w:rFonts w:ascii="黑体" w:eastAsia="黑体" w:hAnsi="黑体" w:cs="宋体"/>
                <w:b/>
                <w:bCs/>
                <w:color w:val="333333"/>
                <w:kern w:val="0"/>
                <w:sz w:val="20"/>
                <w:szCs w:val="20"/>
              </w:rPr>
              <w:t>学前儿童语言游戏</w:t>
            </w:r>
          </w:p>
        </w:tc>
      </w:tr>
      <w:tr w:rsidR="00BC0658"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BC0658" w:rsidRDefault="00BC0658"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single" w:sz="4" w:space="0" w:color="auto"/>
              <w:left w:val="nil"/>
              <w:bottom w:val="single" w:sz="4" w:space="0" w:color="auto"/>
              <w:right w:val="single" w:sz="4" w:space="0" w:color="auto"/>
            </w:tcBorders>
            <w:vAlign w:val="center"/>
          </w:tcPr>
          <w:p w:rsidR="00BC0658" w:rsidRPr="00BC0658" w:rsidRDefault="00BC0658" w:rsidP="00BC0658">
            <w:pPr>
              <w:widowControl/>
              <w:shd w:val="clear" w:color="auto" w:fill="FFFFFF"/>
              <w:jc w:val="left"/>
              <w:rPr>
                <w:rFonts w:ascii="宋体" w:hAnsi="宋体"/>
                <w:sz w:val="18"/>
                <w:szCs w:val="18"/>
              </w:rPr>
            </w:pPr>
            <w:r w:rsidRPr="00BC0658">
              <w:rPr>
                <w:rFonts w:ascii="宋体" w:hAnsi="宋体"/>
                <w:sz w:val="18"/>
                <w:szCs w:val="18"/>
              </w:rPr>
              <w:t>了解语言游戏的概念、特点，及其对幼儿发展的作用；通过相关案例，分析理解语言游戏的语言教育目标；帮助学生掌握设计和组织语言游戏的基本方法。</w:t>
            </w:r>
          </w:p>
        </w:tc>
      </w:tr>
      <w:tr w:rsidR="00BC0658"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BC0658" w:rsidRDefault="00BC0658"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single" w:sz="4" w:space="0" w:color="auto"/>
              <w:left w:val="nil"/>
              <w:bottom w:val="single" w:sz="4" w:space="0" w:color="auto"/>
              <w:right w:val="single" w:sz="4" w:space="0" w:color="auto"/>
            </w:tcBorders>
            <w:vAlign w:val="center"/>
          </w:tcPr>
          <w:p w:rsidR="00BC0658" w:rsidRPr="00BC0658" w:rsidRDefault="00BC0658" w:rsidP="00BC0658">
            <w:pPr>
              <w:widowControl/>
              <w:shd w:val="clear" w:color="auto" w:fill="FFFFFF"/>
              <w:jc w:val="left"/>
              <w:rPr>
                <w:rFonts w:ascii="宋体" w:hAnsi="宋体"/>
                <w:sz w:val="18"/>
                <w:szCs w:val="18"/>
              </w:rPr>
            </w:pPr>
            <w:r w:rsidRPr="00BC0658">
              <w:rPr>
                <w:rFonts w:ascii="宋体" w:hAnsi="宋体"/>
                <w:sz w:val="18"/>
                <w:szCs w:val="18"/>
              </w:rPr>
              <w:t>学习语言游戏独有的特点和语言教育目标；指导学生学会设计和组织幼儿园的语言游</w:t>
            </w:r>
            <w:r w:rsidRPr="00BC0658">
              <w:rPr>
                <w:rFonts w:ascii="宋体" w:hAnsi="宋体"/>
                <w:sz w:val="18"/>
                <w:szCs w:val="18"/>
              </w:rPr>
              <w:lastRenderedPageBreak/>
              <w:t>戏。</w:t>
            </w:r>
          </w:p>
        </w:tc>
      </w:tr>
      <w:tr w:rsidR="00BC0658"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BC0658" w:rsidRDefault="00BC0658"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lastRenderedPageBreak/>
              <w:t>教学难点</w:t>
            </w:r>
          </w:p>
        </w:tc>
        <w:tc>
          <w:tcPr>
            <w:tcW w:w="6954" w:type="dxa"/>
            <w:tcBorders>
              <w:top w:val="single" w:sz="4" w:space="0" w:color="auto"/>
              <w:left w:val="nil"/>
              <w:bottom w:val="single" w:sz="4" w:space="0" w:color="auto"/>
              <w:right w:val="single" w:sz="4" w:space="0" w:color="auto"/>
            </w:tcBorders>
            <w:vAlign w:val="center"/>
          </w:tcPr>
          <w:p w:rsidR="00BC0658" w:rsidRPr="00BC0658" w:rsidRDefault="00BC0658" w:rsidP="00BC0658">
            <w:pPr>
              <w:widowControl/>
              <w:shd w:val="clear" w:color="auto" w:fill="FFFFFF"/>
              <w:jc w:val="left"/>
              <w:rPr>
                <w:rFonts w:ascii="宋体" w:hAnsi="宋体"/>
                <w:sz w:val="18"/>
                <w:szCs w:val="18"/>
              </w:rPr>
            </w:pPr>
            <w:r w:rsidRPr="00BC0658">
              <w:rPr>
                <w:rFonts w:ascii="宋体" w:hAnsi="宋体"/>
                <w:sz w:val="18"/>
                <w:szCs w:val="18"/>
              </w:rPr>
              <w:t>学习并掌握幼儿园语言游戏的基本结构和设计方法。</w:t>
            </w:r>
          </w:p>
        </w:tc>
      </w:tr>
      <w:tr w:rsidR="00BC0658"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BC0658" w:rsidRPr="001729D4" w:rsidRDefault="00BC0658"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教学内容</w:t>
            </w:r>
          </w:p>
        </w:tc>
        <w:tc>
          <w:tcPr>
            <w:tcW w:w="6954" w:type="dxa"/>
            <w:tcBorders>
              <w:top w:val="single" w:sz="4" w:space="0" w:color="auto"/>
              <w:left w:val="nil"/>
              <w:bottom w:val="single" w:sz="4" w:space="0" w:color="auto"/>
              <w:right w:val="single" w:sz="4" w:space="0" w:color="auto"/>
            </w:tcBorders>
            <w:vAlign w:val="center"/>
          </w:tcPr>
          <w:p w:rsidR="00BC0658" w:rsidRPr="00BC0658" w:rsidRDefault="00BC0658" w:rsidP="00BC0658">
            <w:pPr>
              <w:widowControl/>
              <w:shd w:val="clear" w:color="auto" w:fill="FFFFFF"/>
              <w:jc w:val="left"/>
              <w:rPr>
                <w:rFonts w:ascii="宋体" w:hAnsi="宋体"/>
                <w:sz w:val="18"/>
                <w:szCs w:val="18"/>
              </w:rPr>
            </w:pPr>
            <w:r w:rsidRPr="00BC0658">
              <w:rPr>
                <w:rFonts w:ascii="宋体" w:hAnsi="宋体"/>
                <w:sz w:val="18"/>
                <w:szCs w:val="18"/>
              </w:rPr>
              <w:t>语言游戏概念、分类；语言游戏的教育作用；语言游戏的结构与组织指导。</w:t>
            </w:r>
          </w:p>
        </w:tc>
      </w:tr>
      <w:tr w:rsidR="00BC0658"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BC0658" w:rsidRPr="001729D4" w:rsidRDefault="00BC0658"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single" w:sz="4" w:space="0" w:color="auto"/>
              <w:left w:val="nil"/>
              <w:bottom w:val="single" w:sz="4" w:space="0" w:color="auto"/>
              <w:right w:val="single" w:sz="4" w:space="0" w:color="auto"/>
            </w:tcBorders>
            <w:vAlign w:val="center"/>
          </w:tcPr>
          <w:p w:rsidR="00BC0658" w:rsidRPr="005D0034" w:rsidRDefault="00BC0658" w:rsidP="00E40E81">
            <w:pPr>
              <w:widowControl/>
              <w:spacing w:line="400" w:lineRule="exact"/>
              <w:rPr>
                <w:rFonts w:ascii="宋体" w:hAnsi="宋体"/>
                <w:sz w:val="18"/>
                <w:szCs w:val="18"/>
              </w:rPr>
            </w:pPr>
            <w:r>
              <w:rPr>
                <w:rFonts w:ascii="宋体" w:hAnsi="宋体" w:hint="eastAsia"/>
                <w:sz w:val="18"/>
                <w:szCs w:val="18"/>
              </w:rPr>
              <w:t>课堂讲授、自学、课堂讨论</w:t>
            </w:r>
          </w:p>
        </w:tc>
      </w:tr>
      <w:tr w:rsidR="00BC0658"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BC0658" w:rsidRPr="001729D4" w:rsidRDefault="00BC0658"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single" w:sz="4" w:space="0" w:color="auto"/>
              <w:left w:val="nil"/>
              <w:bottom w:val="single" w:sz="4" w:space="0" w:color="auto"/>
              <w:right w:val="single" w:sz="4" w:space="0" w:color="auto"/>
            </w:tcBorders>
            <w:vAlign w:val="center"/>
          </w:tcPr>
          <w:p w:rsidR="00BC0658" w:rsidRPr="005D0034" w:rsidRDefault="00FE5F65" w:rsidP="00E40E81">
            <w:pPr>
              <w:widowControl/>
              <w:spacing w:line="400" w:lineRule="exact"/>
              <w:rPr>
                <w:rFonts w:ascii="宋体" w:hAnsi="宋体"/>
                <w:sz w:val="18"/>
                <w:szCs w:val="18"/>
              </w:rPr>
            </w:pPr>
            <w:r>
              <w:rPr>
                <w:rFonts w:ascii="宋体" w:hAnsi="宋体" w:hint="eastAsia"/>
                <w:sz w:val="18"/>
                <w:szCs w:val="18"/>
              </w:rPr>
              <w:t>设计一个语言游戏活动。</w:t>
            </w:r>
          </w:p>
        </w:tc>
      </w:tr>
      <w:tr w:rsidR="005850EC" w:rsidTr="003850A4">
        <w:trPr>
          <w:trHeight w:val="630"/>
        </w:trPr>
        <w:tc>
          <w:tcPr>
            <w:tcW w:w="8670" w:type="dxa"/>
            <w:gridSpan w:val="2"/>
            <w:tcBorders>
              <w:top w:val="single" w:sz="4" w:space="0" w:color="auto"/>
              <w:left w:val="single" w:sz="4" w:space="0" w:color="auto"/>
              <w:bottom w:val="single" w:sz="4" w:space="0" w:color="auto"/>
              <w:right w:val="single" w:sz="4" w:space="0" w:color="auto"/>
            </w:tcBorders>
            <w:vAlign w:val="center"/>
          </w:tcPr>
          <w:p w:rsidR="005850EC" w:rsidRPr="005D0034" w:rsidRDefault="005850EC" w:rsidP="007E74E5">
            <w:pPr>
              <w:widowControl/>
              <w:jc w:val="left"/>
              <w:rPr>
                <w:rFonts w:ascii="宋体" w:hAnsi="宋体"/>
                <w:sz w:val="18"/>
                <w:szCs w:val="18"/>
              </w:rPr>
            </w:pPr>
            <w:r w:rsidRPr="007D3CC9">
              <w:rPr>
                <w:rFonts w:ascii="黑体" w:eastAsia="黑体" w:hAnsi="黑体" w:cs="宋体" w:hint="eastAsia"/>
                <w:b/>
                <w:bCs/>
                <w:color w:val="333333"/>
                <w:kern w:val="0"/>
                <w:sz w:val="20"/>
                <w:szCs w:val="20"/>
              </w:rPr>
              <w:t>第</w:t>
            </w:r>
            <w:r w:rsidR="007E74E5">
              <w:rPr>
                <w:rFonts w:ascii="黑体" w:eastAsia="黑体" w:hAnsi="黑体" w:cs="宋体" w:hint="eastAsia"/>
                <w:b/>
                <w:bCs/>
                <w:color w:val="333333"/>
                <w:kern w:val="0"/>
                <w:sz w:val="20"/>
                <w:szCs w:val="20"/>
              </w:rPr>
              <w:t>六</w:t>
            </w:r>
            <w:r w:rsidRPr="007D3CC9">
              <w:rPr>
                <w:rFonts w:ascii="黑体" w:eastAsia="黑体" w:hAnsi="黑体" w:cs="宋体" w:hint="eastAsia"/>
                <w:b/>
                <w:bCs/>
                <w:color w:val="333333"/>
                <w:kern w:val="0"/>
                <w:sz w:val="20"/>
                <w:szCs w:val="20"/>
              </w:rPr>
              <w:t xml:space="preserve">部分 </w:t>
            </w:r>
            <w:r>
              <w:rPr>
                <w:rFonts w:ascii="黑体" w:eastAsia="黑体" w:hAnsi="黑体" w:cs="宋体" w:hint="eastAsia"/>
                <w:b/>
                <w:bCs/>
                <w:color w:val="333333"/>
                <w:kern w:val="0"/>
                <w:sz w:val="20"/>
                <w:szCs w:val="20"/>
              </w:rPr>
              <w:t xml:space="preserve"> 学前儿童语言教育</w:t>
            </w:r>
            <w:r w:rsidRPr="007D3CC9">
              <w:rPr>
                <w:rFonts w:ascii="黑体" w:eastAsia="黑体" w:hAnsi="黑体" w:cs="宋体" w:hint="eastAsia"/>
                <w:b/>
                <w:bCs/>
                <w:color w:val="333333"/>
                <w:kern w:val="0"/>
                <w:sz w:val="20"/>
                <w:szCs w:val="20"/>
              </w:rPr>
              <w:t>活动</w:t>
            </w:r>
            <w:r>
              <w:rPr>
                <w:rFonts w:ascii="黑体" w:eastAsia="黑体" w:hAnsi="黑体" w:cs="宋体" w:hint="eastAsia"/>
                <w:b/>
                <w:bCs/>
                <w:color w:val="333333"/>
                <w:kern w:val="0"/>
                <w:sz w:val="20"/>
                <w:szCs w:val="20"/>
              </w:rPr>
              <w:t>实训</w:t>
            </w:r>
          </w:p>
        </w:tc>
      </w:tr>
      <w:tr w:rsidR="005850EC"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5850EC" w:rsidRDefault="005850EC"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single" w:sz="4" w:space="0" w:color="auto"/>
              <w:left w:val="nil"/>
              <w:bottom w:val="single" w:sz="4" w:space="0" w:color="auto"/>
              <w:right w:val="single" w:sz="4" w:space="0" w:color="auto"/>
            </w:tcBorders>
            <w:vAlign w:val="center"/>
          </w:tcPr>
          <w:p w:rsidR="005850EC" w:rsidRPr="005D0034" w:rsidRDefault="005850EC" w:rsidP="003850A4">
            <w:pPr>
              <w:widowControl/>
              <w:spacing w:line="400" w:lineRule="exact"/>
              <w:rPr>
                <w:rFonts w:ascii="宋体" w:hAnsi="宋体"/>
                <w:sz w:val="18"/>
                <w:szCs w:val="18"/>
              </w:rPr>
            </w:pPr>
            <w:r>
              <w:rPr>
                <w:rFonts w:ascii="宋体" w:hAnsi="宋体" w:hint="eastAsia"/>
                <w:sz w:val="18"/>
                <w:szCs w:val="18"/>
              </w:rPr>
              <w:t>使学生掌握学前儿童语言教育活动设计的方法和开展完整的语言教育活动。</w:t>
            </w:r>
          </w:p>
        </w:tc>
      </w:tr>
      <w:tr w:rsidR="005850EC"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5850EC" w:rsidRDefault="005850EC"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single" w:sz="4" w:space="0" w:color="auto"/>
              <w:left w:val="nil"/>
              <w:bottom w:val="single" w:sz="4" w:space="0" w:color="auto"/>
              <w:right w:val="single" w:sz="4" w:space="0" w:color="auto"/>
            </w:tcBorders>
            <w:vAlign w:val="center"/>
          </w:tcPr>
          <w:p w:rsidR="005850EC" w:rsidRPr="005D0034" w:rsidRDefault="005850EC" w:rsidP="003850A4">
            <w:pPr>
              <w:widowControl/>
              <w:spacing w:line="400" w:lineRule="exact"/>
              <w:rPr>
                <w:rFonts w:ascii="宋体" w:hAnsi="宋体"/>
                <w:sz w:val="18"/>
                <w:szCs w:val="18"/>
              </w:rPr>
            </w:pPr>
            <w:r>
              <w:rPr>
                <w:rFonts w:ascii="宋体" w:hAnsi="宋体" w:hint="eastAsia"/>
                <w:sz w:val="18"/>
                <w:szCs w:val="18"/>
              </w:rPr>
              <w:t>对学生教案的审定；对学生试讲环节的指导。</w:t>
            </w:r>
          </w:p>
        </w:tc>
      </w:tr>
      <w:tr w:rsidR="005850EC"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5850EC" w:rsidRDefault="005850EC"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教学难点</w:t>
            </w:r>
          </w:p>
        </w:tc>
        <w:tc>
          <w:tcPr>
            <w:tcW w:w="6954" w:type="dxa"/>
            <w:tcBorders>
              <w:top w:val="single" w:sz="4" w:space="0" w:color="auto"/>
              <w:left w:val="nil"/>
              <w:bottom w:val="single" w:sz="4" w:space="0" w:color="auto"/>
              <w:right w:val="single" w:sz="4" w:space="0" w:color="auto"/>
            </w:tcBorders>
            <w:vAlign w:val="center"/>
          </w:tcPr>
          <w:p w:rsidR="005850EC" w:rsidRPr="005D0034" w:rsidRDefault="005850EC" w:rsidP="003850A4">
            <w:pPr>
              <w:widowControl/>
              <w:spacing w:line="400" w:lineRule="exact"/>
              <w:rPr>
                <w:rFonts w:ascii="宋体" w:hAnsi="宋体"/>
                <w:sz w:val="18"/>
                <w:szCs w:val="18"/>
              </w:rPr>
            </w:pPr>
            <w:r>
              <w:rPr>
                <w:rFonts w:ascii="宋体" w:hAnsi="宋体" w:hint="eastAsia"/>
                <w:sz w:val="18"/>
                <w:szCs w:val="18"/>
              </w:rPr>
              <w:t>学生基本教育技能的培养。</w:t>
            </w:r>
          </w:p>
        </w:tc>
      </w:tr>
      <w:tr w:rsidR="005850EC"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5850EC" w:rsidRPr="001729D4" w:rsidRDefault="005850EC"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教学内容</w:t>
            </w:r>
          </w:p>
        </w:tc>
        <w:tc>
          <w:tcPr>
            <w:tcW w:w="6954" w:type="dxa"/>
            <w:tcBorders>
              <w:top w:val="single" w:sz="4" w:space="0" w:color="auto"/>
              <w:left w:val="nil"/>
              <w:bottom w:val="single" w:sz="4" w:space="0" w:color="auto"/>
              <w:right w:val="single" w:sz="4" w:space="0" w:color="auto"/>
            </w:tcBorders>
            <w:vAlign w:val="center"/>
          </w:tcPr>
          <w:p w:rsidR="005850EC" w:rsidRPr="005D0034" w:rsidRDefault="005850EC" w:rsidP="005850EC">
            <w:pPr>
              <w:widowControl/>
              <w:spacing w:line="400" w:lineRule="exact"/>
              <w:rPr>
                <w:rFonts w:ascii="宋体" w:hAnsi="宋体"/>
                <w:sz w:val="18"/>
                <w:szCs w:val="18"/>
              </w:rPr>
            </w:pPr>
            <w:r>
              <w:rPr>
                <w:rFonts w:ascii="宋体" w:hAnsi="宋体" w:hint="eastAsia"/>
                <w:sz w:val="18"/>
                <w:szCs w:val="18"/>
              </w:rPr>
              <w:t>1.学生设计幼儿园语言教育活动（谈话、讲述、游戏、阅读）方案；2.学生进行试讲。</w:t>
            </w:r>
          </w:p>
        </w:tc>
      </w:tr>
      <w:tr w:rsidR="005850EC"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5850EC" w:rsidRPr="001729D4" w:rsidRDefault="005850EC"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single" w:sz="4" w:space="0" w:color="auto"/>
              <w:left w:val="nil"/>
              <w:bottom w:val="single" w:sz="4" w:space="0" w:color="auto"/>
              <w:right w:val="single" w:sz="4" w:space="0" w:color="auto"/>
            </w:tcBorders>
            <w:vAlign w:val="center"/>
          </w:tcPr>
          <w:p w:rsidR="005850EC" w:rsidRPr="005D0034" w:rsidRDefault="005850EC" w:rsidP="003850A4">
            <w:pPr>
              <w:widowControl/>
              <w:spacing w:line="400" w:lineRule="exact"/>
              <w:rPr>
                <w:rFonts w:ascii="宋体" w:hAnsi="宋体"/>
                <w:sz w:val="18"/>
                <w:szCs w:val="18"/>
              </w:rPr>
            </w:pPr>
            <w:r>
              <w:rPr>
                <w:rFonts w:ascii="宋体" w:hAnsi="宋体" w:hint="eastAsia"/>
                <w:sz w:val="18"/>
                <w:szCs w:val="18"/>
              </w:rPr>
              <w:t>讲授、评议、讨论</w:t>
            </w:r>
          </w:p>
        </w:tc>
      </w:tr>
      <w:tr w:rsidR="005850EC"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5850EC" w:rsidRPr="001729D4" w:rsidRDefault="005850EC" w:rsidP="003850A4">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single" w:sz="4" w:space="0" w:color="auto"/>
              <w:left w:val="nil"/>
              <w:bottom w:val="single" w:sz="4" w:space="0" w:color="auto"/>
              <w:right w:val="single" w:sz="4" w:space="0" w:color="auto"/>
            </w:tcBorders>
            <w:vAlign w:val="center"/>
          </w:tcPr>
          <w:p w:rsidR="005850EC" w:rsidRPr="005D0034" w:rsidRDefault="005850EC" w:rsidP="003850A4">
            <w:pPr>
              <w:widowControl/>
              <w:spacing w:line="400" w:lineRule="exact"/>
              <w:rPr>
                <w:rFonts w:ascii="宋体" w:hAnsi="宋体"/>
                <w:sz w:val="18"/>
                <w:szCs w:val="18"/>
              </w:rPr>
            </w:pPr>
            <w:r>
              <w:rPr>
                <w:rFonts w:ascii="宋体" w:hAnsi="宋体" w:hint="eastAsia"/>
                <w:sz w:val="18"/>
                <w:szCs w:val="18"/>
              </w:rPr>
              <w:t>写试讲后的教学反思（包括目标描述、方法选定、课堂效果等）</w:t>
            </w:r>
          </w:p>
        </w:tc>
      </w:tr>
    </w:tbl>
    <w:p w:rsidR="00D90572" w:rsidRPr="00463023" w:rsidRDefault="007425ED" w:rsidP="00463023">
      <w:pPr>
        <w:pStyle w:val="3"/>
      </w:pPr>
      <w:bookmarkStart w:id="17" w:name="_Toc423018163"/>
      <w:r>
        <w:rPr>
          <w:rFonts w:hint="eastAsia"/>
        </w:rPr>
        <w:t>6.3</w:t>
      </w:r>
      <w:bookmarkStart w:id="18" w:name="_Toc423018164"/>
      <w:bookmarkEnd w:id="17"/>
      <w:r>
        <w:rPr>
          <w:rFonts w:hint="eastAsia"/>
        </w:rPr>
        <w:t>教学日历</w:t>
      </w:r>
      <w:bookmarkEnd w:id="18"/>
      <w:r w:rsidR="00463023">
        <w:rPr>
          <w:rFonts w:hint="eastAsia"/>
        </w:rPr>
        <w:t>安排</w:t>
      </w:r>
    </w:p>
    <w:tbl>
      <w:tblPr>
        <w:tblW w:w="8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60"/>
        <w:gridCol w:w="720"/>
        <w:gridCol w:w="720"/>
        <w:gridCol w:w="540"/>
        <w:gridCol w:w="540"/>
        <w:gridCol w:w="1468"/>
        <w:gridCol w:w="1260"/>
        <w:gridCol w:w="512"/>
        <w:gridCol w:w="28"/>
      </w:tblGrid>
      <w:tr w:rsidR="00FB37A3" w:rsidRPr="00F67D38" w:rsidTr="0008015D">
        <w:trPr>
          <w:gridAfter w:val="1"/>
          <w:wAfter w:w="28" w:type="dxa"/>
        </w:trPr>
        <w:tc>
          <w:tcPr>
            <w:tcW w:w="1260" w:type="dxa"/>
          </w:tcPr>
          <w:p w:rsidR="00FB37A3" w:rsidRPr="001B55B8" w:rsidRDefault="00AC4736" w:rsidP="00FB37A3">
            <w:pPr>
              <w:spacing w:line="400" w:lineRule="exact"/>
              <w:jc w:val="center"/>
              <w:rPr>
                <w:rFonts w:ascii="宋体" w:hAnsi="宋体"/>
                <w:sz w:val="18"/>
                <w:szCs w:val="18"/>
              </w:rPr>
            </w:pPr>
            <w:r w:rsidRPr="001B55B8">
              <w:rPr>
                <w:rFonts w:ascii="宋体" w:hAnsi="宋体" w:cs="宋体" w:hint="eastAsia"/>
                <w:sz w:val="18"/>
                <w:szCs w:val="18"/>
              </w:rPr>
              <w:t>课程</w:t>
            </w:r>
            <w:r w:rsidR="00FB37A3" w:rsidRPr="001B55B8">
              <w:rPr>
                <w:rFonts w:ascii="宋体" w:hAnsi="宋体" w:cs="宋体" w:hint="eastAsia"/>
                <w:sz w:val="18"/>
                <w:szCs w:val="18"/>
              </w:rPr>
              <w:t>名称</w:t>
            </w:r>
          </w:p>
        </w:tc>
        <w:tc>
          <w:tcPr>
            <w:tcW w:w="3240" w:type="dxa"/>
            <w:gridSpan w:val="4"/>
          </w:tcPr>
          <w:p w:rsidR="00FB37A3" w:rsidRPr="001B55B8" w:rsidRDefault="00715CD2" w:rsidP="00421BBB">
            <w:pPr>
              <w:spacing w:line="400" w:lineRule="exact"/>
              <w:jc w:val="center"/>
              <w:rPr>
                <w:rFonts w:ascii="宋体" w:hAnsi="宋体"/>
                <w:spacing w:val="52"/>
                <w:sz w:val="18"/>
                <w:szCs w:val="18"/>
              </w:rPr>
            </w:pPr>
            <w:r w:rsidRPr="00715CD2">
              <w:rPr>
                <w:rFonts w:ascii="宋体" w:hAnsi="宋体" w:hint="eastAsia"/>
                <w:sz w:val="18"/>
                <w:szCs w:val="18"/>
              </w:rPr>
              <w:t>《</w:t>
            </w:r>
            <w:r w:rsidR="002C65EA">
              <w:rPr>
                <w:rFonts w:ascii="宋体" w:hAnsi="宋体" w:hint="eastAsia"/>
                <w:sz w:val="18"/>
                <w:szCs w:val="18"/>
              </w:rPr>
              <w:t>学前儿童语言教育</w:t>
            </w:r>
            <w:r w:rsidRPr="00715CD2">
              <w:rPr>
                <w:rFonts w:ascii="宋体" w:hAnsi="宋体" w:hint="eastAsia"/>
                <w:sz w:val="18"/>
                <w:szCs w:val="18"/>
              </w:rPr>
              <w:t>》</w:t>
            </w:r>
          </w:p>
        </w:tc>
        <w:tc>
          <w:tcPr>
            <w:tcW w:w="540" w:type="dxa"/>
            <w:vMerge w:val="restart"/>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cs="宋体" w:hint="eastAsia"/>
                <w:sz w:val="18"/>
                <w:szCs w:val="18"/>
              </w:rPr>
              <w:t>时</w:t>
            </w:r>
            <w:r w:rsidRPr="001B55B8">
              <w:rPr>
                <w:rFonts w:ascii="宋体" w:hAnsi="宋体"/>
                <w:sz w:val="18"/>
                <w:szCs w:val="18"/>
              </w:rPr>
              <w:t xml:space="preserve"> </w:t>
            </w:r>
            <w:r w:rsidRPr="001B55B8">
              <w:rPr>
                <w:rFonts w:ascii="宋体" w:hAnsi="宋体" w:cs="宋体" w:hint="eastAsia"/>
                <w:sz w:val="18"/>
                <w:szCs w:val="18"/>
              </w:rPr>
              <w:t>间</w:t>
            </w:r>
            <w:r w:rsidRPr="001B55B8">
              <w:rPr>
                <w:rFonts w:ascii="宋体" w:hAnsi="宋体"/>
                <w:sz w:val="18"/>
                <w:szCs w:val="18"/>
              </w:rPr>
              <w:t xml:space="preserve"> </w:t>
            </w:r>
            <w:r w:rsidRPr="001B55B8">
              <w:rPr>
                <w:rFonts w:ascii="宋体" w:hAnsi="宋体" w:cs="宋体" w:hint="eastAsia"/>
                <w:sz w:val="18"/>
                <w:szCs w:val="18"/>
              </w:rPr>
              <w:t>分</w:t>
            </w:r>
            <w:r w:rsidRPr="001B55B8">
              <w:rPr>
                <w:rFonts w:ascii="宋体" w:hAnsi="宋体"/>
                <w:sz w:val="18"/>
                <w:szCs w:val="18"/>
              </w:rPr>
              <w:t xml:space="preserve"> </w:t>
            </w:r>
            <w:r w:rsidRPr="001B55B8">
              <w:rPr>
                <w:rFonts w:ascii="宋体" w:hAnsi="宋体" w:cs="宋体" w:hint="eastAsia"/>
                <w:sz w:val="18"/>
                <w:szCs w:val="18"/>
              </w:rPr>
              <w:t>配</w:t>
            </w:r>
          </w:p>
        </w:tc>
        <w:tc>
          <w:tcPr>
            <w:tcW w:w="3240" w:type="dxa"/>
            <w:gridSpan w:val="3"/>
          </w:tcPr>
          <w:p w:rsidR="00FB37A3" w:rsidRPr="001B55B8" w:rsidRDefault="00FB37A3" w:rsidP="002C65EA">
            <w:pPr>
              <w:spacing w:line="400" w:lineRule="exact"/>
              <w:rPr>
                <w:rFonts w:ascii="宋体" w:hAnsi="宋体"/>
                <w:sz w:val="18"/>
                <w:szCs w:val="18"/>
              </w:rPr>
            </w:pPr>
            <w:r w:rsidRPr="001B55B8">
              <w:rPr>
                <w:rFonts w:ascii="宋体" w:hAnsi="宋体" w:cs="宋体" w:hint="eastAsia"/>
                <w:sz w:val="18"/>
                <w:szCs w:val="18"/>
              </w:rPr>
              <w:t>上课周数</w:t>
            </w:r>
            <w:r w:rsidR="0008015D" w:rsidRPr="001B55B8">
              <w:rPr>
                <w:rFonts w:ascii="宋体" w:hAnsi="宋体" w:cs="宋体" w:hint="eastAsia"/>
                <w:sz w:val="18"/>
                <w:szCs w:val="18"/>
              </w:rPr>
              <w:t xml:space="preserve">               1</w:t>
            </w:r>
            <w:r w:rsidR="002C65EA">
              <w:rPr>
                <w:rFonts w:ascii="宋体" w:hAnsi="宋体" w:cs="宋体" w:hint="eastAsia"/>
                <w:sz w:val="18"/>
                <w:szCs w:val="18"/>
              </w:rPr>
              <w:t>0</w:t>
            </w:r>
            <w:r w:rsidR="0008015D" w:rsidRPr="001B55B8">
              <w:rPr>
                <w:rFonts w:ascii="宋体" w:hAnsi="宋体" w:cs="宋体" w:hint="eastAsia"/>
                <w:sz w:val="18"/>
                <w:szCs w:val="18"/>
              </w:rPr>
              <w:t>周</w:t>
            </w:r>
          </w:p>
        </w:tc>
      </w:tr>
      <w:tr w:rsidR="00FB37A3" w:rsidRPr="00F67D38" w:rsidTr="0008015D">
        <w:trPr>
          <w:gridAfter w:val="1"/>
          <w:wAfter w:w="28" w:type="dxa"/>
          <w:trHeight w:val="362"/>
        </w:trPr>
        <w:tc>
          <w:tcPr>
            <w:tcW w:w="1260" w:type="dxa"/>
          </w:tcPr>
          <w:p w:rsidR="00FB37A3" w:rsidRPr="001B55B8" w:rsidRDefault="00FB37A3" w:rsidP="00FB37A3">
            <w:pPr>
              <w:spacing w:line="400" w:lineRule="exact"/>
              <w:jc w:val="center"/>
              <w:rPr>
                <w:rFonts w:ascii="宋体" w:hAnsi="宋体"/>
                <w:sz w:val="18"/>
                <w:szCs w:val="18"/>
                <w:u w:val="single"/>
              </w:rPr>
            </w:pPr>
            <w:r w:rsidRPr="001B55B8">
              <w:rPr>
                <w:rFonts w:ascii="宋体" w:hAnsi="宋体" w:cs="宋体" w:hint="eastAsia"/>
                <w:sz w:val="18"/>
                <w:szCs w:val="18"/>
              </w:rPr>
              <w:t>系</w:t>
            </w:r>
            <w:r w:rsidR="00AC4736" w:rsidRPr="001B55B8">
              <w:rPr>
                <w:rFonts w:ascii="宋体" w:hAnsi="宋体" w:cs="宋体" w:hint="eastAsia"/>
                <w:sz w:val="18"/>
                <w:szCs w:val="18"/>
              </w:rPr>
              <w:t xml:space="preserve">  别</w:t>
            </w:r>
          </w:p>
        </w:tc>
        <w:tc>
          <w:tcPr>
            <w:tcW w:w="1260" w:type="dxa"/>
          </w:tcPr>
          <w:p w:rsidR="00FB37A3" w:rsidRPr="001B55B8" w:rsidRDefault="00FB37A3" w:rsidP="00FB37A3">
            <w:pPr>
              <w:spacing w:line="400" w:lineRule="exact"/>
              <w:jc w:val="center"/>
              <w:rPr>
                <w:rFonts w:ascii="宋体" w:hAnsi="宋体"/>
                <w:sz w:val="18"/>
                <w:szCs w:val="18"/>
              </w:rPr>
            </w:pPr>
            <w:r w:rsidRPr="001B55B8">
              <w:rPr>
                <w:rFonts w:ascii="宋体" w:hAnsi="宋体" w:cs="宋体" w:hint="eastAsia"/>
                <w:sz w:val="18"/>
                <w:szCs w:val="18"/>
              </w:rPr>
              <w:t>教育</w:t>
            </w:r>
          </w:p>
        </w:tc>
        <w:tc>
          <w:tcPr>
            <w:tcW w:w="720" w:type="dxa"/>
          </w:tcPr>
          <w:p w:rsidR="00FB37A3" w:rsidRPr="001B55B8" w:rsidRDefault="00FB37A3" w:rsidP="00FB37A3">
            <w:pPr>
              <w:spacing w:line="400" w:lineRule="exact"/>
              <w:jc w:val="center"/>
              <w:rPr>
                <w:rFonts w:ascii="宋体" w:hAnsi="宋体"/>
                <w:sz w:val="18"/>
                <w:szCs w:val="18"/>
                <w:u w:val="single"/>
              </w:rPr>
            </w:pPr>
            <w:r w:rsidRPr="001B55B8">
              <w:rPr>
                <w:rFonts w:ascii="宋体" w:hAnsi="宋体" w:cs="宋体" w:hint="eastAsia"/>
                <w:sz w:val="18"/>
                <w:szCs w:val="18"/>
              </w:rPr>
              <w:t>专业</w:t>
            </w:r>
          </w:p>
        </w:tc>
        <w:tc>
          <w:tcPr>
            <w:tcW w:w="1260" w:type="dxa"/>
            <w:gridSpan w:val="2"/>
          </w:tcPr>
          <w:p w:rsidR="00FB37A3" w:rsidRPr="001B55B8" w:rsidRDefault="00FB37A3" w:rsidP="00FB37A3">
            <w:pPr>
              <w:spacing w:line="400" w:lineRule="exact"/>
              <w:jc w:val="center"/>
              <w:rPr>
                <w:rFonts w:ascii="宋体" w:hAnsi="宋体"/>
                <w:sz w:val="18"/>
                <w:szCs w:val="18"/>
              </w:rPr>
            </w:pPr>
            <w:r w:rsidRPr="001B55B8">
              <w:rPr>
                <w:rFonts w:ascii="宋体" w:hAnsi="宋体" w:cs="宋体" w:hint="eastAsia"/>
                <w:sz w:val="18"/>
                <w:szCs w:val="18"/>
              </w:rPr>
              <w:t>学前教育</w:t>
            </w:r>
          </w:p>
        </w:tc>
        <w:tc>
          <w:tcPr>
            <w:tcW w:w="540" w:type="dxa"/>
            <w:vMerge/>
          </w:tcPr>
          <w:p w:rsidR="00FB37A3" w:rsidRPr="001B55B8" w:rsidRDefault="00FB37A3" w:rsidP="00FB37A3">
            <w:pPr>
              <w:spacing w:line="400" w:lineRule="exact"/>
              <w:rPr>
                <w:rFonts w:ascii="宋体" w:hAnsi="宋体"/>
                <w:sz w:val="18"/>
                <w:szCs w:val="18"/>
              </w:rPr>
            </w:pPr>
          </w:p>
        </w:tc>
        <w:tc>
          <w:tcPr>
            <w:tcW w:w="3240" w:type="dxa"/>
            <w:gridSpan w:val="3"/>
          </w:tcPr>
          <w:p w:rsidR="00FB37A3" w:rsidRPr="001B55B8" w:rsidRDefault="00FB37A3" w:rsidP="002C65EA">
            <w:pPr>
              <w:spacing w:line="400" w:lineRule="exact"/>
              <w:rPr>
                <w:rFonts w:ascii="宋体" w:hAnsi="宋体"/>
                <w:sz w:val="18"/>
                <w:szCs w:val="18"/>
              </w:rPr>
            </w:pPr>
            <w:r w:rsidRPr="001B55B8">
              <w:rPr>
                <w:rFonts w:ascii="宋体" w:hAnsi="宋体" w:cs="宋体" w:hint="eastAsia"/>
                <w:sz w:val="18"/>
                <w:szCs w:val="18"/>
              </w:rPr>
              <w:t>学时数</w:t>
            </w:r>
            <w:r w:rsidR="0008015D" w:rsidRPr="001B55B8">
              <w:rPr>
                <w:rFonts w:ascii="宋体" w:hAnsi="宋体" w:cs="宋体" w:hint="eastAsia"/>
                <w:sz w:val="18"/>
                <w:szCs w:val="18"/>
              </w:rPr>
              <w:t xml:space="preserve">                3</w:t>
            </w:r>
            <w:r w:rsidR="002C65EA">
              <w:rPr>
                <w:rFonts w:ascii="宋体" w:hAnsi="宋体" w:cs="宋体" w:hint="eastAsia"/>
                <w:sz w:val="18"/>
                <w:szCs w:val="18"/>
              </w:rPr>
              <w:t>0</w:t>
            </w:r>
            <w:r w:rsidR="0008015D" w:rsidRPr="001B55B8">
              <w:rPr>
                <w:rFonts w:ascii="宋体" w:hAnsi="宋体" w:cs="宋体" w:hint="eastAsia"/>
                <w:sz w:val="18"/>
                <w:szCs w:val="18"/>
              </w:rPr>
              <w:t>课时</w:t>
            </w:r>
          </w:p>
        </w:tc>
      </w:tr>
      <w:tr w:rsidR="00FB37A3" w:rsidRPr="00F67D38" w:rsidTr="0008015D">
        <w:trPr>
          <w:gridAfter w:val="1"/>
          <w:wAfter w:w="28" w:type="dxa"/>
        </w:trPr>
        <w:tc>
          <w:tcPr>
            <w:tcW w:w="1260" w:type="dxa"/>
          </w:tcPr>
          <w:p w:rsidR="00FB37A3" w:rsidRPr="001B55B8" w:rsidRDefault="00FB37A3" w:rsidP="00FB37A3">
            <w:pPr>
              <w:spacing w:line="400" w:lineRule="exact"/>
              <w:jc w:val="center"/>
              <w:rPr>
                <w:rFonts w:ascii="宋体" w:hAnsi="宋体"/>
                <w:sz w:val="18"/>
                <w:szCs w:val="18"/>
              </w:rPr>
            </w:pPr>
            <w:r w:rsidRPr="001B55B8">
              <w:rPr>
                <w:rFonts w:ascii="宋体" w:hAnsi="宋体" w:cs="宋体" w:hint="eastAsia"/>
                <w:sz w:val="18"/>
                <w:szCs w:val="18"/>
              </w:rPr>
              <w:t>班</w:t>
            </w:r>
            <w:r w:rsidRPr="001B55B8">
              <w:rPr>
                <w:rFonts w:ascii="宋体" w:hAnsi="宋体"/>
                <w:sz w:val="18"/>
                <w:szCs w:val="18"/>
              </w:rPr>
              <w:t xml:space="preserve">  </w:t>
            </w:r>
            <w:r w:rsidRPr="001B55B8">
              <w:rPr>
                <w:rFonts w:ascii="宋体" w:hAnsi="宋体" w:cs="宋体" w:hint="eastAsia"/>
                <w:sz w:val="18"/>
                <w:szCs w:val="18"/>
              </w:rPr>
              <w:t>级</w:t>
            </w:r>
          </w:p>
        </w:tc>
        <w:tc>
          <w:tcPr>
            <w:tcW w:w="3240" w:type="dxa"/>
            <w:gridSpan w:val="4"/>
          </w:tcPr>
          <w:p w:rsidR="00FB37A3" w:rsidRPr="001B55B8" w:rsidRDefault="00FB37A3" w:rsidP="003850A4">
            <w:pPr>
              <w:spacing w:line="400" w:lineRule="exact"/>
              <w:jc w:val="center"/>
              <w:rPr>
                <w:rFonts w:ascii="宋体" w:hAnsi="宋体"/>
                <w:sz w:val="18"/>
                <w:szCs w:val="18"/>
              </w:rPr>
            </w:pPr>
            <w:r w:rsidRPr="001B55B8">
              <w:rPr>
                <w:rFonts w:ascii="宋体" w:hAnsi="宋体" w:hint="eastAsia"/>
                <w:sz w:val="18"/>
                <w:szCs w:val="18"/>
              </w:rPr>
              <w:t>1</w:t>
            </w:r>
            <w:r w:rsidR="003850A4">
              <w:rPr>
                <w:rFonts w:ascii="宋体" w:hAnsi="宋体" w:hint="eastAsia"/>
                <w:sz w:val="18"/>
                <w:szCs w:val="18"/>
              </w:rPr>
              <w:t>4</w:t>
            </w:r>
            <w:r w:rsidRPr="001B55B8">
              <w:rPr>
                <w:rFonts w:ascii="宋体" w:hAnsi="宋体" w:hint="eastAsia"/>
                <w:sz w:val="18"/>
                <w:szCs w:val="18"/>
              </w:rPr>
              <w:t>1</w:t>
            </w:r>
          </w:p>
        </w:tc>
        <w:tc>
          <w:tcPr>
            <w:tcW w:w="540" w:type="dxa"/>
            <w:vMerge/>
          </w:tcPr>
          <w:p w:rsidR="00FB37A3" w:rsidRPr="001B55B8" w:rsidRDefault="00FB37A3" w:rsidP="00FB37A3">
            <w:pPr>
              <w:spacing w:line="400" w:lineRule="exact"/>
              <w:rPr>
                <w:rFonts w:ascii="宋体" w:hAnsi="宋体"/>
                <w:sz w:val="18"/>
                <w:szCs w:val="18"/>
              </w:rPr>
            </w:pPr>
          </w:p>
        </w:tc>
        <w:tc>
          <w:tcPr>
            <w:tcW w:w="3240" w:type="dxa"/>
            <w:gridSpan w:val="3"/>
          </w:tcPr>
          <w:p w:rsidR="00FB37A3" w:rsidRPr="001B55B8" w:rsidRDefault="00FB37A3" w:rsidP="002C65EA">
            <w:pPr>
              <w:spacing w:line="400" w:lineRule="exact"/>
              <w:rPr>
                <w:rFonts w:ascii="宋体" w:hAnsi="宋体"/>
                <w:sz w:val="18"/>
                <w:szCs w:val="18"/>
              </w:rPr>
            </w:pPr>
            <w:r w:rsidRPr="001B55B8">
              <w:rPr>
                <w:rFonts w:ascii="宋体" w:hAnsi="宋体" w:cs="宋体" w:hint="eastAsia"/>
                <w:sz w:val="18"/>
                <w:szCs w:val="18"/>
              </w:rPr>
              <w:t>讲课时数</w:t>
            </w:r>
            <w:r w:rsidR="0008015D" w:rsidRPr="001B55B8">
              <w:rPr>
                <w:rFonts w:ascii="宋体" w:hAnsi="宋体" w:cs="宋体" w:hint="eastAsia"/>
                <w:sz w:val="18"/>
                <w:szCs w:val="18"/>
              </w:rPr>
              <w:t xml:space="preserve">              </w:t>
            </w:r>
            <w:r w:rsidR="002C65EA">
              <w:rPr>
                <w:rFonts w:ascii="宋体" w:hAnsi="宋体" w:cs="宋体" w:hint="eastAsia"/>
                <w:sz w:val="18"/>
                <w:szCs w:val="18"/>
              </w:rPr>
              <w:t>15</w:t>
            </w:r>
            <w:r w:rsidR="0008015D" w:rsidRPr="001B55B8">
              <w:rPr>
                <w:rFonts w:ascii="宋体" w:hAnsi="宋体" w:cs="宋体" w:hint="eastAsia"/>
                <w:sz w:val="18"/>
                <w:szCs w:val="18"/>
              </w:rPr>
              <w:t>课时</w:t>
            </w:r>
          </w:p>
        </w:tc>
      </w:tr>
      <w:tr w:rsidR="006F77F0" w:rsidRPr="00F67D38" w:rsidTr="006F77F0">
        <w:trPr>
          <w:gridAfter w:val="1"/>
          <w:wAfter w:w="28" w:type="dxa"/>
        </w:trPr>
        <w:tc>
          <w:tcPr>
            <w:tcW w:w="1260" w:type="dxa"/>
            <w:shd w:val="clear" w:color="auto" w:fill="auto"/>
          </w:tcPr>
          <w:p w:rsidR="006F77F0" w:rsidRPr="001B55B8" w:rsidRDefault="006F77F0" w:rsidP="00FB37A3">
            <w:pPr>
              <w:spacing w:line="400" w:lineRule="exact"/>
              <w:jc w:val="center"/>
              <w:rPr>
                <w:rFonts w:ascii="宋体" w:hAnsi="宋体"/>
                <w:sz w:val="18"/>
                <w:szCs w:val="18"/>
              </w:rPr>
            </w:pPr>
            <w:r w:rsidRPr="001B55B8">
              <w:rPr>
                <w:rFonts w:ascii="宋体" w:hAnsi="宋体" w:hint="eastAsia"/>
                <w:sz w:val="18"/>
                <w:szCs w:val="18"/>
              </w:rPr>
              <w:t>学  期</w:t>
            </w:r>
          </w:p>
        </w:tc>
        <w:tc>
          <w:tcPr>
            <w:tcW w:w="3240" w:type="dxa"/>
            <w:gridSpan w:val="4"/>
            <w:shd w:val="clear" w:color="auto" w:fill="auto"/>
          </w:tcPr>
          <w:p w:rsidR="006F77F0" w:rsidRPr="001B55B8" w:rsidRDefault="006F77F0" w:rsidP="00715CD2">
            <w:pPr>
              <w:spacing w:line="400" w:lineRule="exact"/>
              <w:jc w:val="center"/>
              <w:rPr>
                <w:rFonts w:ascii="宋体" w:hAnsi="宋体"/>
                <w:sz w:val="18"/>
                <w:szCs w:val="18"/>
              </w:rPr>
            </w:pPr>
            <w:r w:rsidRPr="001B55B8">
              <w:rPr>
                <w:rFonts w:ascii="宋体" w:hAnsi="宋体" w:hint="eastAsia"/>
                <w:sz w:val="18"/>
                <w:szCs w:val="18"/>
              </w:rPr>
              <w:t>201</w:t>
            </w:r>
            <w:r w:rsidR="00715CD2">
              <w:rPr>
                <w:rFonts w:ascii="宋体" w:hAnsi="宋体" w:hint="eastAsia"/>
                <w:sz w:val="18"/>
                <w:szCs w:val="18"/>
              </w:rPr>
              <w:t>6</w:t>
            </w:r>
            <w:r w:rsidRPr="001B55B8">
              <w:rPr>
                <w:rFonts w:ascii="宋体" w:hAnsi="宋体" w:hint="eastAsia"/>
                <w:sz w:val="18"/>
                <w:szCs w:val="18"/>
              </w:rPr>
              <w:t>-201</w:t>
            </w:r>
            <w:r w:rsidR="00715CD2">
              <w:rPr>
                <w:rFonts w:ascii="宋体" w:hAnsi="宋体" w:hint="eastAsia"/>
                <w:sz w:val="18"/>
                <w:szCs w:val="18"/>
              </w:rPr>
              <w:t>7</w:t>
            </w:r>
            <w:r w:rsidRPr="001B55B8">
              <w:rPr>
                <w:rFonts w:ascii="宋体" w:hAnsi="宋体" w:hint="eastAsia"/>
                <w:sz w:val="18"/>
                <w:szCs w:val="18"/>
              </w:rPr>
              <w:t>（</w:t>
            </w:r>
            <w:r w:rsidR="00715CD2">
              <w:rPr>
                <w:rFonts w:ascii="宋体" w:hAnsi="宋体" w:hint="eastAsia"/>
                <w:sz w:val="18"/>
                <w:szCs w:val="18"/>
              </w:rPr>
              <w:t>2</w:t>
            </w:r>
            <w:r w:rsidRPr="001B55B8">
              <w:rPr>
                <w:rFonts w:ascii="宋体" w:hAnsi="宋体" w:hint="eastAsia"/>
                <w:sz w:val="18"/>
                <w:szCs w:val="18"/>
              </w:rPr>
              <w:t>）</w:t>
            </w:r>
          </w:p>
        </w:tc>
        <w:tc>
          <w:tcPr>
            <w:tcW w:w="540" w:type="dxa"/>
            <w:vMerge/>
          </w:tcPr>
          <w:p w:rsidR="006F77F0" w:rsidRPr="001B55B8" w:rsidRDefault="006F77F0" w:rsidP="00FB37A3">
            <w:pPr>
              <w:spacing w:line="400" w:lineRule="exact"/>
              <w:rPr>
                <w:rFonts w:ascii="宋体" w:hAnsi="宋体"/>
                <w:sz w:val="18"/>
                <w:szCs w:val="18"/>
              </w:rPr>
            </w:pPr>
          </w:p>
        </w:tc>
        <w:tc>
          <w:tcPr>
            <w:tcW w:w="3240" w:type="dxa"/>
            <w:gridSpan w:val="3"/>
          </w:tcPr>
          <w:p w:rsidR="006F77F0" w:rsidRPr="001B55B8" w:rsidRDefault="006F77F0" w:rsidP="002C65EA">
            <w:pPr>
              <w:spacing w:line="400" w:lineRule="exact"/>
              <w:rPr>
                <w:rFonts w:ascii="宋体" w:hAnsi="宋体"/>
                <w:sz w:val="18"/>
                <w:szCs w:val="18"/>
              </w:rPr>
            </w:pPr>
            <w:r w:rsidRPr="001B55B8">
              <w:rPr>
                <w:rFonts w:ascii="宋体" w:hAnsi="宋体" w:cs="宋体" w:hint="eastAsia"/>
                <w:sz w:val="18"/>
                <w:szCs w:val="18"/>
              </w:rPr>
              <w:t>实践</w:t>
            </w:r>
            <w:r w:rsidR="00715CD2">
              <w:rPr>
                <w:rFonts w:ascii="宋体" w:hAnsi="宋体" w:cs="宋体" w:hint="eastAsia"/>
                <w:sz w:val="18"/>
                <w:szCs w:val="18"/>
              </w:rPr>
              <w:t>训练              1</w:t>
            </w:r>
            <w:r w:rsidR="002C65EA">
              <w:rPr>
                <w:rFonts w:ascii="宋体" w:hAnsi="宋体" w:cs="宋体" w:hint="eastAsia"/>
                <w:sz w:val="18"/>
                <w:szCs w:val="18"/>
              </w:rPr>
              <w:t>5</w:t>
            </w:r>
            <w:r w:rsidRPr="001B55B8">
              <w:rPr>
                <w:rFonts w:ascii="宋体" w:hAnsi="宋体" w:cs="宋体" w:hint="eastAsia"/>
                <w:sz w:val="18"/>
                <w:szCs w:val="18"/>
              </w:rPr>
              <w:t>课时</w:t>
            </w:r>
          </w:p>
        </w:tc>
      </w:tr>
      <w:tr w:rsidR="006F77F0" w:rsidRPr="00F67D38" w:rsidTr="006F77F0">
        <w:trPr>
          <w:gridAfter w:val="1"/>
          <w:wAfter w:w="28" w:type="dxa"/>
        </w:trPr>
        <w:tc>
          <w:tcPr>
            <w:tcW w:w="1260" w:type="dxa"/>
            <w:shd w:val="clear" w:color="auto" w:fill="auto"/>
          </w:tcPr>
          <w:p w:rsidR="006F77F0" w:rsidRPr="001B55B8" w:rsidRDefault="00EA6EB7" w:rsidP="00FB37A3">
            <w:pPr>
              <w:spacing w:line="400" w:lineRule="exact"/>
              <w:jc w:val="center"/>
              <w:rPr>
                <w:rFonts w:ascii="宋体" w:hAnsi="宋体"/>
                <w:sz w:val="18"/>
                <w:szCs w:val="18"/>
              </w:rPr>
            </w:pPr>
            <w:r w:rsidRPr="001B55B8">
              <w:rPr>
                <w:rFonts w:ascii="宋体" w:hAnsi="宋体" w:hint="eastAsia"/>
                <w:sz w:val="18"/>
                <w:szCs w:val="18"/>
              </w:rPr>
              <w:t>教  师</w:t>
            </w:r>
          </w:p>
        </w:tc>
        <w:tc>
          <w:tcPr>
            <w:tcW w:w="3240" w:type="dxa"/>
            <w:gridSpan w:val="4"/>
            <w:shd w:val="clear" w:color="auto" w:fill="auto"/>
          </w:tcPr>
          <w:p w:rsidR="006F77F0" w:rsidRPr="001B55B8" w:rsidRDefault="00EA6EB7" w:rsidP="00FB37A3">
            <w:pPr>
              <w:spacing w:line="400" w:lineRule="exact"/>
              <w:jc w:val="center"/>
              <w:rPr>
                <w:rFonts w:ascii="宋体" w:hAnsi="宋体"/>
                <w:sz w:val="18"/>
                <w:szCs w:val="18"/>
              </w:rPr>
            </w:pPr>
            <w:r w:rsidRPr="001B55B8">
              <w:rPr>
                <w:rFonts w:ascii="宋体" w:hAnsi="宋体" w:hint="eastAsia"/>
                <w:sz w:val="18"/>
                <w:szCs w:val="18"/>
              </w:rPr>
              <w:t>熊丽娟</w:t>
            </w:r>
          </w:p>
        </w:tc>
        <w:tc>
          <w:tcPr>
            <w:tcW w:w="540" w:type="dxa"/>
            <w:vMerge/>
          </w:tcPr>
          <w:p w:rsidR="006F77F0" w:rsidRPr="001B55B8" w:rsidRDefault="006F77F0" w:rsidP="00FB37A3">
            <w:pPr>
              <w:spacing w:line="400" w:lineRule="exact"/>
              <w:rPr>
                <w:rFonts w:ascii="宋体" w:hAnsi="宋体"/>
                <w:sz w:val="18"/>
                <w:szCs w:val="18"/>
              </w:rPr>
            </w:pPr>
          </w:p>
        </w:tc>
        <w:tc>
          <w:tcPr>
            <w:tcW w:w="3240" w:type="dxa"/>
            <w:gridSpan w:val="3"/>
          </w:tcPr>
          <w:p w:rsidR="006F77F0" w:rsidRPr="001B55B8" w:rsidRDefault="006F77F0" w:rsidP="00FB37A3">
            <w:pPr>
              <w:spacing w:line="400" w:lineRule="exact"/>
              <w:rPr>
                <w:rFonts w:ascii="宋体" w:hAnsi="宋体"/>
                <w:sz w:val="18"/>
                <w:szCs w:val="18"/>
              </w:rPr>
            </w:pPr>
            <w:r w:rsidRPr="001B55B8">
              <w:rPr>
                <w:rFonts w:ascii="宋体" w:hAnsi="宋体" w:cs="宋体" w:hint="eastAsia"/>
                <w:sz w:val="18"/>
                <w:szCs w:val="18"/>
              </w:rPr>
              <w:t>每周上课时数           3课时</w:t>
            </w:r>
          </w:p>
        </w:tc>
      </w:tr>
      <w:tr w:rsidR="00FB37A3" w:rsidRPr="00F67D38" w:rsidTr="00FB37A3">
        <w:trPr>
          <w:trHeight w:val="2226"/>
        </w:trPr>
        <w:tc>
          <w:tcPr>
            <w:tcW w:w="1260" w:type="dxa"/>
            <w:vAlign w:val="center"/>
          </w:tcPr>
          <w:p w:rsidR="00FB37A3" w:rsidRPr="001B55B8" w:rsidRDefault="00FB37A3" w:rsidP="00FB37A3">
            <w:pPr>
              <w:spacing w:line="400" w:lineRule="exact"/>
              <w:jc w:val="center"/>
              <w:rPr>
                <w:rFonts w:ascii="宋体" w:hAnsi="宋体"/>
                <w:sz w:val="18"/>
                <w:szCs w:val="18"/>
              </w:rPr>
            </w:pPr>
          </w:p>
        </w:tc>
        <w:tc>
          <w:tcPr>
            <w:tcW w:w="2700" w:type="dxa"/>
            <w:gridSpan w:val="3"/>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hint="eastAsia"/>
                <w:spacing w:val="40"/>
                <w:sz w:val="18"/>
                <w:szCs w:val="18"/>
              </w:rPr>
              <w:t>讲课（教学大纲分章和题目的名称）</w:t>
            </w:r>
          </w:p>
        </w:tc>
        <w:tc>
          <w:tcPr>
            <w:tcW w:w="540" w:type="dxa"/>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讲课</w:t>
            </w:r>
          </w:p>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学时</w:t>
            </w:r>
          </w:p>
        </w:tc>
        <w:tc>
          <w:tcPr>
            <w:tcW w:w="540" w:type="dxa"/>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实</w:t>
            </w:r>
          </w:p>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践</w:t>
            </w:r>
          </w:p>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课</w:t>
            </w:r>
          </w:p>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时</w:t>
            </w:r>
          </w:p>
        </w:tc>
        <w:tc>
          <w:tcPr>
            <w:tcW w:w="1468" w:type="dxa"/>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习题课、</w:t>
            </w: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课堂讨论、测验（写明题目）</w:t>
            </w:r>
          </w:p>
        </w:tc>
        <w:tc>
          <w:tcPr>
            <w:tcW w:w="1260" w:type="dxa"/>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书面作业题目</w:t>
            </w:r>
          </w:p>
        </w:tc>
        <w:tc>
          <w:tcPr>
            <w:tcW w:w="540" w:type="dxa"/>
            <w:gridSpan w:val="2"/>
            <w:vAlign w:val="center"/>
          </w:tcPr>
          <w:p w:rsidR="00FB37A3" w:rsidRPr="00F67D38" w:rsidRDefault="00FB37A3" w:rsidP="00FB37A3">
            <w:pPr>
              <w:spacing w:line="400" w:lineRule="exact"/>
              <w:jc w:val="center"/>
              <w:rPr>
                <w:rFonts w:ascii="宋体" w:hAnsi="宋体"/>
                <w:szCs w:val="21"/>
              </w:rPr>
            </w:pPr>
            <w:r w:rsidRPr="00F67D38">
              <w:rPr>
                <w:rFonts w:ascii="宋体" w:hAnsi="宋体" w:hint="eastAsia"/>
                <w:szCs w:val="21"/>
              </w:rPr>
              <w:t>课外作业数</w:t>
            </w:r>
          </w:p>
        </w:tc>
      </w:tr>
      <w:tr w:rsidR="00FB37A3" w:rsidRPr="00F67D38" w:rsidTr="00A36EEF">
        <w:trPr>
          <w:trHeight w:val="3871"/>
        </w:trPr>
        <w:tc>
          <w:tcPr>
            <w:tcW w:w="1260" w:type="dxa"/>
          </w:tcPr>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lastRenderedPageBreak/>
              <w:t>1(</w:t>
            </w:r>
            <w:r w:rsidR="00EB3A4B">
              <w:rPr>
                <w:rFonts w:ascii="宋体" w:hAnsi="宋体" w:hint="eastAsia"/>
                <w:sz w:val="18"/>
                <w:szCs w:val="18"/>
              </w:rPr>
              <w:t>4</w:t>
            </w:r>
            <w:r w:rsidRPr="001B55B8">
              <w:rPr>
                <w:rFonts w:ascii="宋体" w:hAnsi="宋体" w:hint="eastAsia"/>
                <w:sz w:val="18"/>
                <w:szCs w:val="18"/>
              </w:rPr>
              <w:t>.</w:t>
            </w:r>
            <w:r w:rsidR="00EB3A4B">
              <w:rPr>
                <w:rFonts w:ascii="宋体" w:hAnsi="宋体" w:hint="eastAsia"/>
                <w:sz w:val="18"/>
                <w:szCs w:val="18"/>
              </w:rPr>
              <w:t>3</w:t>
            </w:r>
            <w:r w:rsidRPr="001B55B8">
              <w:rPr>
                <w:rFonts w:ascii="宋体" w:hAnsi="宋体"/>
                <w:sz w:val="18"/>
                <w:szCs w:val="18"/>
              </w:rPr>
              <w:t>—</w:t>
            </w:r>
            <w:r w:rsidR="00EB3A4B">
              <w:rPr>
                <w:rFonts w:ascii="宋体" w:hAnsi="宋体" w:hint="eastAsia"/>
                <w:sz w:val="18"/>
                <w:szCs w:val="18"/>
              </w:rPr>
              <w:t>4</w:t>
            </w:r>
            <w:r w:rsidRPr="001B55B8">
              <w:rPr>
                <w:rFonts w:ascii="宋体" w:hAnsi="宋体" w:hint="eastAsia"/>
                <w:sz w:val="18"/>
                <w:szCs w:val="18"/>
              </w:rPr>
              <w:t>.</w:t>
            </w:r>
            <w:r w:rsidR="00EB3A4B">
              <w:rPr>
                <w:rFonts w:ascii="宋体" w:hAnsi="宋体" w:hint="eastAsia"/>
                <w:sz w:val="18"/>
                <w:szCs w:val="18"/>
              </w:rPr>
              <w:t>9</w:t>
            </w:r>
            <w:r w:rsidRPr="001B55B8">
              <w:rPr>
                <w:rFonts w:ascii="宋体" w:hAnsi="宋体" w:hint="eastAsia"/>
                <w:sz w:val="18"/>
                <w:szCs w:val="18"/>
              </w:rPr>
              <w:t>)</w:t>
            </w:r>
          </w:p>
          <w:p w:rsidR="00941879" w:rsidRPr="001B55B8" w:rsidRDefault="00941879" w:rsidP="00FB37A3">
            <w:pPr>
              <w:spacing w:line="400" w:lineRule="exact"/>
              <w:rPr>
                <w:rFonts w:ascii="宋体" w:hAnsi="宋体"/>
                <w:sz w:val="18"/>
                <w:szCs w:val="18"/>
              </w:rPr>
            </w:pPr>
          </w:p>
          <w:p w:rsidR="00DA5DD5" w:rsidRDefault="00DA5DD5" w:rsidP="00FB37A3">
            <w:pPr>
              <w:spacing w:line="400" w:lineRule="exact"/>
              <w:rPr>
                <w:rFonts w:ascii="宋体" w:hAnsi="宋体"/>
                <w:sz w:val="18"/>
                <w:szCs w:val="18"/>
              </w:rPr>
            </w:pPr>
          </w:p>
          <w:p w:rsidR="00DA5DD5" w:rsidRDefault="00DA5DD5" w:rsidP="00FB37A3">
            <w:pPr>
              <w:spacing w:line="400" w:lineRule="exact"/>
              <w:rPr>
                <w:rFonts w:ascii="宋体" w:hAnsi="宋体"/>
                <w:sz w:val="18"/>
                <w:szCs w:val="18"/>
              </w:rPr>
            </w:pPr>
          </w:p>
          <w:p w:rsidR="00DA5DD5" w:rsidRDefault="00DA5DD5"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2(</w:t>
            </w:r>
            <w:r w:rsidR="00EB3A4B">
              <w:rPr>
                <w:rFonts w:ascii="宋体" w:hAnsi="宋体" w:hint="eastAsia"/>
                <w:sz w:val="18"/>
                <w:szCs w:val="18"/>
              </w:rPr>
              <w:t>4</w:t>
            </w:r>
            <w:r w:rsidRPr="001B55B8">
              <w:rPr>
                <w:rFonts w:ascii="宋体" w:hAnsi="宋体" w:hint="eastAsia"/>
                <w:sz w:val="18"/>
                <w:szCs w:val="18"/>
              </w:rPr>
              <w:t>.</w:t>
            </w:r>
            <w:r w:rsidR="00EB3A4B">
              <w:rPr>
                <w:rFonts w:ascii="宋体" w:hAnsi="宋体" w:hint="eastAsia"/>
                <w:sz w:val="18"/>
                <w:szCs w:val="18"/>
              </w:rPr>
              <w:t>10</w:t>
            </w:r>
            <w:r w:rsidRPr="001B55B8">
              <w:rPr>
                <w:rFonts w:ascii="宋体" w:hAnsi="宋体"/>
                <w:sz w:val="18"/>
                <w:szCs w:val="18"/>
              </w:rPr>
              <w:t>—</w:t>
            </w:r>
            <w:r w:rsidR="00EB3A4B">
              <w:rPr>
                <w:rFonts w:ascii="宋体" w:hAnsi="宋体" w:hint="eastAsia"/>
                <w:sz w:val="18"/>
                <w:szCs w:val="18"/>
              </w:rPr>
              <w:t>4</w:t>
            </w:r>
            <w:r w:rsidRPr="001B55B8">
              <w:rPr>
                <w:rFonts w:ascii="宋体" w:hAnsi="宋体" w:hint="eastAsia"/>
                <w:sz w:val="18"/>
                <w:szCs w:val="18"/>
              </w:rPr>
              <w:t>.</w:t>
            </w:r>
            <w:r w:rsidR="00695239">
              <w:rPr>
                <w:rFonts w:ascii="宋体" w:hAnsi="宋体" w:hint="eastAsia"/>
                <w:sz w:val="18"/>
                <w:szCs w:val="18"/>
              </w:rPr>
              <w:t>1</w:t>
            </w:r>
            <w:r w:rsidR="00EB3A4B">
              <w:rPr>
                <w:rFonts w:ascii="宋体" w:hAnsi="宋体" w:hint="eastAsia"/>
                <w:sz w:val="18"/>
                <w:szCs w:val="18"/>
              </w:rPr>
              <w:t>6</w:t>
            </w:r>
            <w:r w:rsidRPr="001B55B8">
              <w:rPr>
                <w:rFonts w:ascii="宋体" w:hAnsi="宋体" w:hint="eastAsia"/>
                <w:sz w:val="18"/>
                <w:szCs w:val="18"/>
              </w:rPr>
              <w:t>)</w:t>
            </w:r>
          </w:p>
          <w:p w:rsidR="00A51DF1" w:rsidRPr="001B55B8" w:rsidRDefault="00A51DF1" w:rsidP="00FB37A3">
            <w:pPr>
              <w:spacing w:line="400" w:lineRule="exact"/>
              <w:rPr>
                <w:rFonts w:ascii="宋体" w:hAnsi="宋体"/>
                <w:sz w:val="18"/>
                <w:szCs w:val="18"/>
              </w:rPr>
            </w:pPr>
          </w:p>
          <w:p w:rsidR="00DA5DD5" w:rsidRDefault="00DA5DD5"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3(</w:t>
            </w:r>
            <w:r w:rsidR="00EB3A4B">
              <w:rPr>
                <w:rFonts w:ascii="宋体" w:hAnsi="宋体" w:hint="eastAsia"/>
                <w:sz w:val="18"/>
                <w:szCs w:val="18"/>
              </w:rPr>
              <w:t>4</w:t>
            </w:r>
            <w:r w:rsidRPr="001B55B8">
              <w:rPr>
                <w:rFonts w:ascii="宋体" w:hAnsi="宋体" w:hint="eastAsia"/>
                <w:sz w:val="18"/>
                <w:szCs w:val="18"/>
              </w:rPr>
              <w:t>.</w:t>
            </w:r>
            <w:r w:rsidR="00695239">
              <w:rPr>
                <w:rFonts w:ascii="宋体" w:hAnsi="宋体" w:hint="eastAsia"/>
                <w:sz w:val="18"/>
                <w:szCs w:val="18"/>
              </w:rPr>
              <w:t>1</w:t>
            </w:r>
            <w:r w:rsidR="00EB3A4B">
              <w:rPr>
                <w:rFonts w:ascii="宋体" w:hAnsi="宋体" w:hint="eastAsia"/>
                <w:sz w:val="18"/>
                <w:szCs w:val="18"/>
              </w:rPr>
              <w:t>7</w:t>
            </w:r>
            <w:r w:rsidRPr="001B55B8">
              <w:rPr>
                <w:rFonts w:ascii="宋体" w:hAnsi="宋体"/>
                <w:sz w:val="18"/>
                <w:szCs w:val="18"/>
              </w:rPr>
              <w:t>—</w:t>
            </w:r>
            <w:r w:rsidR="00EB3A4B">
              <w:rPr>
                <w:rFonts w:ascii="宋体" w:hAnsi="宋体" w:hint="eastAsia"/>
                <w:sz w:val="18"/>
                <w:szCs w:val="18"/>
              </w:rPr>
              <w:t>4</w:t>
            </w:r>
            <w:r w:rsidRPr="001B55B8">
              <w:rPr>
                <w:rFonts w:ascii="宋体" w:hAnsi="宋体" w:hint="eastAsia"/>
                <w:sz w:val="18"/>
                <w:szCs w:val="18"/>
              </w:rPr>
              <w:t>.</w:t>
            </w:r>
            <w:r w:rsidR="00EB3A4B">
              <w:rPr>
                <w:rFonts w:ascii="宋体" w:hAnsi="宋体" w:hint="eastAsia"/>
                <w:sz w:val="18"/>
                <w:szCs w:val="18"/>
              </w:rPr>
              <w:t>23</w:t>
            </w:r>
            <w:r w:rsidRPr="001B55B8">
              <w:rPr>
                <w:rFonts w:ascii="宋体" w:hAnsi="宋体" w:hint="eastAsia"/>
                <w:sz w:val="18"/>
                <w:szCs w:val="18"/>
              </w:rPr>
              <w:t>)</w:t>
            </w:r>
          </w:p>
          <w:p w:rsidR="00941879" w:rsidRDefault="00941879"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Pr="001B55B8" w:rsidRDefault="0039022F" w:rsidP="00FB37A3">
            <w:pPr>
              <w:spacing w:line="400" w:lineRule="exact"/>
              <w:rPr>
                <w:rFonts w:ascii="宋体" w:hAnsi="宋体"/>
                <w:sz w:val="18"/>
                <w:szCs w:val="18"/>
              </w:rPr>
            </w:pPr>
          </w:p>
          <w:p w:rsidR="00FB37A3" w:rsidRDefault="00FB37A3" w:rsidP="00FB37A3">
            <w:pPr>
              <w:spacing w:line="400" w:lineRule="exact"/>
              <w:rPr>
                <w:rFonts w:ascii="宋体" w:hAnsi="宋体" w:hint="eastAsia"/>
                <w:sz w:val="18"/>
                <w:szCs w:val="18"/>
              </w:rPr>
            </w:pPr>
            <w:r w:rsidRPr="001B55B8">
              <w:rPr>
                <w:rFonts w:ascii="宋体" w:hAnsi="宋体" w:hint="eastAsia"/>
                <w:sz w:val="18"/>
                <w:szCs w:val="18"/>
              </w:rPr>
              <w:t>4(</w:t>
            </w:r>
            <w:r w:rsidR="00EB3A4B">
              <w:rPr>
                <w:rFonts w:ascii="宋体" w:hAnsi="宋体" w:hint="eastAsia"/>
                <w:sz w:val="18"/>
                <w:szCs w:val="18"/>
              </w:rPr>
              <w:t>4</w:t>
            </w:r>
            <w:r w:rsidRPr="001B55B8">
              <w:rPr>
                <w:rFonts w:ascii="宋体" w:hAnsi="宋体" w:hint="eastAsia"/>
                <w:sz w:val="18"/>
                <w:szCs w:val="18"/>
              </w:rPr>
              <w:t>.</w:t>
            </w:r>
            <w:r w:rsidR="00695239">
              <w:rPr>
                <w:rFonts w:ascii="宋体" w:hAnsi="宋体" w:hint="eastAsia"/>
                <w:sz w:val="18"/>
                <w:szCs w:val="18"/>
              </w:rPr>
              <w:t>2</w:t>
            </w:r>
            <w:r w:rsidR="00EB3A4B">
              <w:rPr>
                <w:rFonts w:ascii="宋体" w:hAnsi="宋体" w:hint="eastAsia"/>
                <w:sz w:val="18"/>
                <w:szCs w:val="18"/>
              </w:rPr>
              <w:t>4</w:t>
            </w:r>
            <w:r w:rsidRPr="001B55B8">
              <w:rPr>
                <w:rFonts w:ascii="宋体" w:hAnsi="宋体"/>
                <w:sz w:val="18"/>
                <w:szCs w:val="18"/>
              </w:rPr>
              <w:t>—</w:t>
            </w:r>
            <w:r w:rsidR="00EB3A4B">
              <w:rPr>
                <w:rFonts w:ascii="宋体" w:hAnsi="宋体" w:hint="eastAsia"/>
                <w:sz w:val="18"/>
                <w:szCs w:val="18"/>
              </w:rPr>
              <w:t>4</w:t>
            </w:r>
            <w:r w:rsidRPr="001B55B8">
              <w:rPr>
                <w:rFonts w:ascii="宋体" w:hAnsi="宋体" w:hint="eastAsia"/>
                <w:sz w:val="18"/>
                <w:szCs w:val="18"/>
              </w:rPr>
              <w:t>.</w:t>
            </w:r>
            <w:r w:rsidR="00EB3A4B">
              <w:rPr>
                <w:rFonts w:ascii="宋体" w:hAnsi="宋体" w:hint="eastAsia"/>
                <w:sz w:val="18"/>
                <w:szCs w:val="18"/>
              </w:rPr>
              <w:t>30</w:t>
            </w:r>
            <w:r w:rsidRPr="001B55B8">
              <w:rPr>
                <w:rFonts w:ascii="宋体" w:hAnsi="宋体" w:hint="eastAsia"/>
                <w:sz w:val="18"/>
                <w:szCs w:val="18"/>
              </w:rPr>
              <w:t>)</w:t>
            </w: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Pr="001B55B8" w:rsidRDefault="0039022F" w:rsidP="00FB37A3">
            <w:pPr>
              <w:spacing w:line="400" w:lineRule="exact"/>
              <w:rPr>
                <w:rFonts w:ascii="宋体" w:hAnsi="宋体"/>
                <w:sz w:val="18"/>
                <w:szCs w:val="18"/>
              </w:rPr>
            </w:pPr>
          </w:p>
          <w:p w:rsidR="00941879" w:rsidRDefault="00941879" w:rsidP="00FB37A3">
            <w:pPr>
              <w:spacing w:line="400" w:lineRule="exact"/>
              <w:rPr>
                <w:rFonts w:ascii="宋体" w:hAnsi="宋体" w:hint="eastAsia"/>
                <w:sz w:val="18"/>
                <w:szCs w:val="18"/>
              </w:rPr>
            </w:pPr>
            <w:r w:rsidRPr="001B55B8">
              <w:rPr>
                <w:rFonts w:ascii="宋体" w:hAnsi="宋体" w:hint="eastAsia"/>
                <w:sz w:val="18"/>
                <w:szCs w:val="18"/>
              </w:rPr>
              <w:t>5</w:t>
            </w:r>
            <w:r w:rsidR="00FB37A3" w:rsidRPr="001B55B8">
              <w:rPr>
                <w:rFonts w:ascii="宋体" w:hAnsi="宋体"/>
                <w:sz w:val="18"/>
                <w:szCs w:val="18"/>
              </w:rPr>
              <w:t>(</w:t>
            </w:r>
            <w:r w:rsidR="00EB3A4B">
              <w:rPr>
                <w:rFonts w:ascii="宋体" w:hAnsi="宋体" w:hint="eastAsia"/>
                <w:sz w:val="18"/>
                <w:szCs w:val="18"/>
              </w:rPr>
              <w:t>5</w:t>
            </w:r>
            <w:r w:rsidR="00FB37A3" w:rsidRPr="001B55B8">
              <w:rPr>
                <w:rFonts w:ascii="宋体" w:hAnsi="宋体" w:hint="eastAsia"/>
                <w:sz w:val="18"/>
                <w:szCs w:val="18"/>
              </w:rPr>
              <w:t>.</w:t>
            </w:r>
            <w:r w:rsidR="00EB3A4B">
              <w:rPr>
                <w:rFonts w:ascii="宋体" w:hAnsi="宋体" w:hint="eastAsia"/>
                <w:sz w:val="18"/>
                <w:szCs w:val="18"/>
              </w:rPr>
              <w:t>1</w:t>
            </w:r>
            <w:r w:rsidR="00FB37A3" w:rsidRPr="001B55B8">
              <w:rPr>
                <w:rFonts w:ascii="宋体" w:hAnsi="宋体"/>
                <w:sz w:val="18"/>
                <w:szCs w:val="18"/>
              </w:rPr>
              <w:t>—</w:t>
            </w:r>
            <w:r w:rsidR="00EB3A4B">
              <w:rPr>
                <w:rFonts w:ascii="宋体" w:hAnsi="宋体" w:hint="eastAsia"/>
                <w:sz w:val="18"/>
                <w:szCs w:val="18"/>
              </w:rPr>
              <w:t>5</w:t>
            </w:r>
            <w:r w:rsidR="00FB37A3" w:rsidRPr="001B55B8">
              <w:rPr>
                <w:rFonts w:ascii="宋体" w:hAnsi="宋体" w:hint="eastAsia"/>
                <w:sz w:val="18"/>
                <w:szCs w:val="18"/>
              </w:rPr>
              <w:t>.</w:t>
            </w:r>
            <w:r w:rsidR="00EB3A4B">
              <w:rPr>
                <w:rFonts w:ascii="宋体" w:hAnsi="宋体" w:hint="eastAsia"/>
                <w:sz w:val="18"/>
                <w:szCs w:val="18"/>
              </w:rPr>
              <w:t>7</w:t>
            </w:r>
            <w:r w:rsidR="00FB37A3" w:rsidRPr="001B55B8">
              <w:rPr>
                <w:rFonts w:ascii="宋体" w:hAnsi="宋体" w:hint="eastAsia"/>
                <w:sz w:val="18"/>
                <w:szCs w:val="18"/>
              </w:rPr>
              <w:t>）</w:t>
            </w:r>
          </w:p>
          <w:p w:rsidR="0039022F" w:rsidRDefault="0039022F" w:rsidP="00FB37A3">
            <w:pPr>
              <w:spacing w:line="400" w:lineRule="exact"/>
              <w:rPr>
                <w:rFonts w:ascii="宋体" w:hAnsi="宋体" w:hint="eastAsia"/>
                <w:sz w:val="18"/>
                <w:szCs w:val="18"/>
              </w:rPr>
            </w:pPr>
          </w:p>
          <w:p w:rsidR="0039022F" w:rsidRDefault="0039022F" w:rsidP="00FB37A3">
            <w:pPr>
              <w:spacing w:line="400" w:lineRule="exact"/>
              <w:rPr>
                <w:rFonts w:ascii="宋体" w:hAnsi="宋体" w:hint="eastAsia"/>
                <w:sz w:val="18"/>
                <w:szCs w:val="18"/>
              </w:rPr>
            </w:pPr>
          </w:p>
          <w:p w:rsidR="0039022F" w:rsidRPr="001B55B8" w:rsidRDefault="0039022F" w:rsidP="00FB37A3">
            <w:pPr>
              <w:spacing w:line="400" w:lineRule="exact"/>
              <w:rPr>
                <w:rFonts w:ascii="宋体" w:hAnsi="宋体"/>
                <w:sz w:val="18"/>
                <w:szCs w:val="18"/>
              </w:rPr>
            </w:pPr>
          </w:p>
          <w:p w:rsidR="00DA5DD5" w:rsidRDefault="00941879" w:rsidP="00FB37A3">
            <w:pPr>
              <w:spacing w:line="400" w:lineRule="exact"/>
              <w:rPr>
                <w:rFonts w:ascii="宋体" w:hAnsi="宋体"/>
                <w:sz w:val="18"/>
                <w:szCs w:val="18"/>
              </w:rPr>
            </w:pPr>
            <w:r w:rsidRPr="001B55B8">
              <w:rPr>
                <w:rFonts w:ascii="宋体" w:hAnsi="宋体" w:hint="eastAsia"/>
                <w:sz w:val="18"/>
                <w:szCs w:val="18"/>
              </w:rPr>
              <w:t>6</w:t>
            </w:r>
            <w:r w:rsidR="00FB37A3" w:rsidRPr="001B55B8">
              <w:rPr>
                <w:rFonts w:ascii="宋体" w:hAnsi="宋体" w:hint="eastAsia"/>
                <w:sz w:val="18"/>
                <w:szCs w:val="18"/>
              </w:rPr>
              <w:t>(</w:t>
            </w:r>
            <w:r w:rsidR="00EB3A4B">
              <w:rPr>
                <w:rFonts w:ascii="宋体" w:hAnsi="宋体" w:hint="eastAsia"/>
                <w:sz w:val="18"/>
                <w:szCs w:val="18"/>
              </w:rPr>
              <w:t>5</w:t>
            </w:r>
            <w:r w:rsidR="00FB37A3" w:rsidRPr="001B55B8">
              <w:rPr>
                <w:rFonts w:ascii="宋体" w:hAnsi="宋体" w:hint="eastAsia"/>
                <w:sz w:val="18"/>
                <w:szCs w:val="18"/>
              </w:rPr>
              <w:t>.</w:t>
            </w:r>
            <w:r w:rsidR="00EB3A4B">
              <w:rPr>
                <w:rFonts w:ascii="宋体" w:hAnsi="宋体" w:hint="eastAsia"/>
                <w:sz w:val="18"/>
                <w:szCs w:val="18"/>
              </w:rPr>
              <w:t>8</w:t>
            </w:r>
            <w:r w:rsidR="00FB37A3" w:rsidRPr="001B55B8">
              <w:rPr>
                <w:rFonts w:ascii="宋体" w:hAnsi="宋体"/>
                <w:sz w:val="18"/>
                <w:szCs w:val="18"/>
              </w:rPr>
              <w:t>—</w:t>
            </w:r>
            <w:r w:rsidR="00EB3A4B">
              <w:rPr>
                <w:rFonts w:ascii="宋体" w:hAnsi="宋体" w:hint="eastAsia"/>
                <w:sz w:val="18"/>
                <w:szCs w:val="18"/>
              </w:rPr>
              <w:t>5</w:t>
            </w:r>
            <w:r w:rsidR="00FB37A3" w:rsidRPr="001B55B8">
              <w:rPr>
                <w:rFonts w:ascii="宋体" w:hAnsi="宋体" w:hint="eastAsia"/>
                <w:sz w:val="18"/>
                <w:szCs w:val="18"/>
              </w:rPr>
              <w:t>.</w:t>
            </w:r>
            <w:r w:rsidR="00EB3A4B">
              <w:rPr>
                <w:rFonts w:ascii="宋体" w:hAnsi="宋体" w:hint="eastAsia"/>
                <w:sz w:val="18"/>
                <w:szCs w:val="18"/>
              </w:rPr>
              <w:t>14</w:t>
            </w:r>
            <w:r w:rsidR="00FB37A3" w:rsidRPr="001B55B8">
              <w:rPr>
                <w:rFonts w:ascii="宋体" w:hAnsi="宋体" w:hint="eastAsia"/>
                <w:sz w:val="18"/>
                <w:szCs w:val="18"/>
              </w:rPr>
              <w:t>)</w:t>
            </w:r>
          </w:p>
          <w:p w:rsidR="00DA5DD5" w:rsidRDefault="00941879" w:rsidP="00FB37A3">
            <w:pPr>
              <w:spacing w:line="400" w:lineRule="exact"/>
              <w:rPr>
                <w:rFonts w:ascii="宋体" w:hAnsi="宋体"/>
                <w:sz w:val="18"/>
                <w:szCs w:val="18"/>
              </w:rPr>
            </w:pPr>
            <w:r w:rsidRPr="001B55B8">
              <w:rPr>
                <w:rFonts w:ascii="宋体" w:hAnsi="宋体" w:hint="eastAsia"/>
                <w:sz w:val="18"/>
                <w:szCs w:val="18"/>
              </w:rPr>
              <w:t>7</w:t>
            </w:r>
            <w:r w:rsidR="00431976" w:rsidRPr="001B55B8">
              <w:rPr>
                <w:rFonts w:ascii="宋体" w:hAnsi="宋体" w:hint="eastAsia"/>
                <w:sz w:val="18"/>
                <w:szCs w:val="18"/>
              </w:rPr>
              <w:t>(</w:t>
            </w:r>
            <w:r w:rsidR="00EB3A4B">
              <w:rPr>
                <w:rFonts w:ascii="宋体" w:hAnsi="宋体" w:hint="eastAsia"/>
                <w:sz w:val="18"/>
                <w:szCs w:val="18"/>
              </w:rPr>
              <w:t>5</w:t>
            </w:r>
            <w:r w:rsidR="00FB37A3" w:rsidRPr="001B55B8">
              <w:rPr>
                <w:rFonts w:ascii="宋体" w:hAnsi="宋体" w:hint="eastAsia"/>
                <w:sz w:val="18"/>
                <w:szCs w:val="18"/>
              </w:rPr>
              <w:t>.</w:t>
            </w:r>
            <w:r w:rsidR="00695239">
              <w:rPr>
                <w:rFonts w:ascii="宋体" w:hAnsi="宋体" w:hint="eastAsia"/>
                <w:sz w:val="18"/>
                <w:szCs w:val="18"/>
              </w:rPr>
              <w:t>1</w:t>
            </w:r>
            <w:r w:rsidR="00EB3A4B">
              <w:rPr>
                <w:rFonts w:ascii="宋体" w:hAnsi="宋体" w:hint="eastAsia"/>
                <w:sz w:val="18"/>
                <w:szCs w:val="18"/>
              </w:rPr>
              <w:t>5</w:t>
            </w:r>
            <w:r w:rsidR="00FB37A3" w:rsidRPr="001B55B8">
              <w:rPr>
                <w:rFonts w:ascii="宋体" w:hAnsi="宋体"/>
                <w:sz w:val="18"/>
                <w:szCs w:val="18"/>
              </w:rPr>
              <w:t>—</w:t>
            </w:r>
            <w:r w:rsidR="00EB3A4B">
              <w:rPr>
                <w:rFonts w:ascii="宋体" w:hAnsi="宋体" w:hint="eastAsia"/>
                <w:sz w:val="18"/>
                <w:szCs w:val="18"/>
              </w:rPr>
              <w:t>5</w:t>
            </w:r>
            <w:r w:rsidR="00FB37A3" w:rsidRPr="001B55B8">
              <w:rPr>
                <w:rFonts w:ascii="宋体" w:hAnsi="宋体" w:hint="eastAsia"/>
                <w:sz w:val="18"/>
                <w:szCs w:val="18"/>
              </w:rPr>
              <w:t>.</w:t>
            </w:r>
            <w:r w:rsidR="00EB3A4B">
              <w:rPr>
                <w:rFonts w:ascii="宋体" w:hAnsi="宋体" w:hint="eastAsia"/>
                <w:sz w:val="18"/>
                <w:szCs w:val="18"/>
              </w:rPr>
              <w:t>21</w:t>
            </w:r>
            <w:r w:rsidR="00FB37A3" w:rsidRPr="001B55B8">
              <w:rPr>
                <w:rFonts w:ascii="宋体" w:hAnsi="宋体" w:hint="eastAsia"/>
                <w:sz w:val="18"/>
                <w:szCs w:val="18"/>
              </w:rPr>
              <w:t>)</w:t>
            </w:r>
          </w:p>
          <w:p w:rsidR="00DA5DD5" w:rsidRDefault="00941879" w:rsidP="00FB37A3">
            <w:pPr>
              <w:spacing w:line="400" w:lineRule="exact"/>
              <w:rPr>
                <w:rFonts w:ascii="宋体" w:hAnsi="宋体"/>
                <w:sz w:val="18"/>
                <w:szCs w:val="18"/>
              </w:rPr>
            </w:pPr>
            <w:r w:rsidRPr="001B55B8">
              <w:rPr>
                <w:rFonts w:ascii="宋体" w:hAnsi="宋体" w:hint="eastAsia"/>
                <w:sz w:val="18"/>
                <w:szCs w:val="18"/>
              </w:rPr>
              <w:t>9</w:t>
            </w:r>
            <w:r w:rsidR="00FB37A3" w:rsidRPr="001B55B8">
              <w:rPr>
                <w:rFonts w:ascii="宋体" w:hAnsi="宋体" w:hint="eastAsia"/>
                <w:sz w:val="18"/>
                <w:szCs w:val="18"/>
              </w:rPr>
              <w:t>(</w:t>
            </w:r>
            <w:r w:rsidR="00EB3A4B">
              <w:rPr>
                <w:rFonts w:ascii="宋体" w:hAnsi="宋体" w:hint="eastAsia"/>
                <w:sz w:val="18"/>
                <w:szCs w:val="18"/>
              </w:rPr>
              <w:t>5</w:t>
            </w:r>
            <w:r w:rsidR="00FB37A3" w:rsidRPr="001B55B8">
              <w:rPr>
                <w:rFonts w:ascii="宋体" w:hAnsi="宋体" w:hint="eastAsia"/>
                <w:sz w:val="18"/>
                <w:szCs w:val="18"/>
              </w:rPr>
              <w:t>.</w:t>
            </w:r>
            <w:r w:rsidR="00431976" w:rsidRPr="001B55B8">
              <w:rPr>
                <w:rFonts w:ascii="宋体" w:hAnsi="宋体" w:hint="eastAsia"/>
                <w:sz w:val="18"/>
                <w:szCs w:val="18"/>
              </w:rPr>
              <w:t>2</w:t>
            </w:r>
            <w:r w:rsidR="00EB3A4B">
              <w:rPr>
                <w:rFonts w:ascii="宋体" w:hAnsi="宋体" w:hint="eastAsia"/>
                <w:sz w:val="18"/>
                <w:szCs w:val="18"/>
              </w:rPr>
              <w:t>2</w:t>
            </w:r>
            <w:r w:rsidR="00FB37A3" w:rsidRPr="001B55B8">
              <w:rPr>
                <w:rFonts w:ascii="宋体" w:hAnsi="宋体"/>
                <w:sz w:val="18"/>
                <w:szCs w:val="18"/>
              </w:rPr>
              <w:t>—</w:t>
            </w:r>
            <w:r w:rsidR="00EB3A4B">
              <w:rPr>
                <w:rFonts w:ascii="宋体" w:hAnsi="宋体" w:hint="eastAsia"/>
                <w:sz w:val="18"/>
                <w:szCs w:val="18"/>
              </w:rPr>
              <w:t>5</w:t>
            </w:r>
            <w:r w:rsidR="00FB37A3" w:rsidRPr="001B55B8">
              <w:rPr>
                <w:rFonts w:ascii="宋体" w:hAnsi="宋体" w:hint="eastAsia"/>
                <w:sz w:val="18"/>
                <w:szCs w:val="18"/>
              </w:rPr>
              <w:t>.</w:t>
            </w:r>
            <w:r w:rsidR="00EB3A4B">
              <w:rPr>
                <w:rFonts w:ascii="宋体" w:hAnsi="宋体" w:hint="eastAsia"/>
                <w:sz w:val="18"/>
                <w:szCs w:val="18"/>
              </w:rPr>
              <w:t>26</w:t>
            </w:r>
            <w:r w:rsidR="00FB37A3" w:rsidRPr="001B55B8">
              <w:rPr>
                <w:rFonts w:ascii="宋体" w:hAnsi="宋体" w:hint="eastAsia"/>
                <w:sz w:val="18"/>
                <w:szCs w:val="18"/>
              </w:rPr>
              <w:t>)</w:t>
            </w:r>
          </w:p>
          <w:p w:rsidR="00941879" w:rsidRPr="001B55B8" w:rsidRDefault="000D03D4" w:rsidP="00FB37A3">
            <w:pPr>
              <w:spacing w:line="400" w:lineRule="exact"/>
              <w:rPr>
                <w:rFonts w:ascii="宋体" w:hAnsi="宋体"/>
                <w:sz w:val="18"/>
                <w:szCs w:val="18"/>
              </w:rPr>
            </w:pPr>
            <w:r w:rsidRPr="001B55B8">
              <w:rPr>
                <w:rFonts w:ascii="宋体" w:hAnsi="宋体" w:hint="eastAsia"/>
                <w:sz w:val="18"/>
                <w:szCs w:val="18"/>
              </w:rPr>
              <w:t>10(</w:t>
            </w:r>
            <w:r w:rsidR="00695239">
              <w:rPr>
                <w:rFonts w:ascii="宋体" w:hAnsi="宋体" w:hint="eastAsia"/>
                <w:sz w:val="18"/>
                <w:szCs w:val="18"/>
              </w:rPr>
              <w:t>5</w:t>
            </w:r>
            <w:r w:rsidR="00941879" w:rsidRPr="001B55B8">
              <w:rPr>
                <w:rFonts w:ascii="宋体" w:hAnsi="宋体" w:hint="eastAsia"/>
                <w:sz w:val="18"/>
                <w:szCs w:val="18"/>
              </w:rPr>
              <w:t>.</w:t>
            </w:r>
            <w:r w:rsidR="00EB3A4B">
              <w:rPr>
                <w:rFonts w:ascii="宋体" w:hAnsi="宋体" w:hint="eastAsia"/>
                <w:sz w:val="18"/>
                <w:szCs w:val="18"/>
              </w:rPr>
              <w:t>27</w:t>
            </w:r>
            <w:r w:rsidR="00941879" w:rsidRPr="001B55B8">
              <w:rPr>
                <w:rFonts w:ascii="宋体" w:hAnsi="宋体"/>
                <w:sz w:val="18"/>
                <w:szCs w:val="18"/>
              </w:rPr>
              <w:t>—</w:t>
            </w:r>
            <w:r w:rsidR="00EB3A4B">
              <w:rPr>
                <w:rFonts w:ascii="宋体" w:hAnsi="宋体" w:hint="eastAsia"/>
                <w:sz w:val="18"/>
                <w:szCs w:val="18"/>
              </w:rPr>
              <w:t>6</w:t>
            </w:r>
            <w:r w:rsidR="00941879" w:rsidRPr="001B55B8">
              <w:rPr>
                <w:rFonts w:ascii="宋体" w:hAnsi="宋体" w:hint="eastAsia"/>
                <w:sz w:val="18"/>
                <w:szCs w:val="18"/>
              </w:rPr>
              <w:t>.</w:t>
            </w:r>
            <w:r w:rsidR="00EB3A4B">
              <w:rPr>
                <w:rFonts w:ascii="宋体" w:hAnsi="宋体" w:hint="eastAsia"/>
                <w:sz w:val="18"/>
                <w:szCs w:val="18"/>
              </w:rPr>
              <w:t>3</w:t>
            </w:r>
            <w:r w:rsidR="00941879" w:rsidRPr="001B55B8">
              <w:rPr>
                <w:rFonts w:ascii="宋体" w:hAnsi="宋体" w:hint="eastAsia"/>
                <w:sz w:val="18"/>
                <w:szCs w:val="18"/>
              </w:rPr>
              <w:t>）</w:t>
            </w:r>
          </w:p>
          <w:p w:rsidR="009C452E" w:rsidRDefault="009C452E" w:rsidP="009C452E">
            <w:pPr>
              <w:spacing w:line="400" w:lineRule="exact"/>
              <w:rPr>
                <w:rFonts w:ascii="宋体" w:hAnsi="宋体"/>
                <w:sz w:val="18"/>
                <w:szCs w:val="18"/>
              </w:rPr>
            </w:pPr>
            <w:r w:rsidRPr="001B55B8">
              <w:rPr>
                <w:rFonts w:ascii="宋体" w:hAnsi="宋体" w:hint="eastAsia"/>
                <w:sz w:val="18"/>
                <w:szCs w:val="18"/>
              </w:rPr>
              <w:t>1</w:t>
            </w:r>
            <w:r>
              <w:rPr>
                <w:rFonts w:ascii="宋体" w:hAnsi="宋体" w:hint="eastAsia"/>
                <w:sz w:val="18"/>
                <w:szCs w:val="18"/>
              </w:rPr>
              <w:t>1</w:t>
            </w:r>
            <w:r w:rsidRPr="001B55B8">
              <w:rPr>
                <w:rFonts w:ascii="宋体" w:hAnsi="宋体" w:hint="eastAsia"/>
                <w:sz w:val="18"/>
                <w:szCs w:val="18"/>
              </w:rPr>
              <w:t>(</w:t>
            </w:r>
            <w:r>
              <w:rPr>
                <w:rFonts w:ascii="宋体" w:hAnsi="宋体" w:hint="eastAsia"/>
                <w:sz w:val="18"/>
                <w:szCs w:val="18"/>
              </w:rPr>
              <w:t>5</w:t>
            </w:r>
            <w:r w:rsidRPr="001B55B8">
              <w:rPr>
                <w:rFonts w:ascii="宋体" w:hAnsi="宋体" w:hint="eastAsia"/>
                <w:sz w:val="18"/>
                <w:szCs w:val="18"/>
              </w:rPr>
              <w:t>.</w:t>
            </w:r>
            <w:r>
              <w:rPr>
                <w:rFonts w:ascii="宋体" w:hAnsi="宋体" w:hint="eastAsia"/>
                <w:sz w:val="18"/>
                <w:szCs w:val="18"/>
              </w:rPr>
              <w:t>8</w:t>
            </w:r>
            <w:r w:rsidRPr="001B55B8">
              <w:rPr>
                <w:rFonts w:ascii="宋体" w:hAnsi="宋体"/>
                <w:sz w:val="18"/>
                <w:szCs w:val="18"/>
              </w:rPr>
              <w:t>—</w:t>
            </w:r>
            <w:r>
              <w:rPr>
                <w:rFonts w:ascii="宋体" w:hAnsi="宋体" w:hint="eastAsia"/>
                <w:sz w:val="18"/>
                <w:szCs w:val="18"/>
              </w:rPr>
              <w:t>5</w:t>
            </w:r>
            <w:r w:rsidRPr="001B55B8">
              <w:rPr>
                <w:rFonts w:ascii="宋体" w:hAnsi="宋体" w:hint="eastAsia"/>
                <w:sz w:val="18"/>
                <w:szCs w:val="18"/>
              </w:rPr>
              <w:t>.</w:t>
            </w:r>
            <w:r>
              <w:rPr>
                <w:rFonts w:ascii="宋体" w:hAnsi="宋体" w:hint="eastAsia"/>
                <w:sz w:val="18"/>
                <w:szCs w:val="18"/>
              </w:rPr>
              <w:t>14</w:t>
            </w:r>
            <w:r w:rsidRPr="001B55B8">
              <w:rPr>
                <w:rFonts w:ascii="宋体" w:hAnsi="宋体" w:hint="eastAsia"/>
                <w:sz w:val="18"/>
                <w:szCs w:val="18"/>
              </w:rPr>
              <w:t>）</w:t>
            </w:r>
          </w:p>
          <w:p w:rsidR="009C452E" w:rsidRDefault="009C452E" w:rsidP="009C452E">
            <w:pPr>
              <w:spacing w:line="400" w:lineRule="exact"/>
              <w:rPr>
                <w:rFonts w:ascii="宋体" w:hAnsi="宋体"/>
                <w:sz w:val="18"/>
                <w:szCs w:val="18"/>
              </w:rPr>
            </w:pPr>
          </w:p>
          <w:p w:rsidR="00806FAD" w:rsidRDefault="00806FAD" w:rsidP="00FB37A3">
            <w:pPr>
              <w:spacing w:line="400" w:lineRule="exact"/>
              <w:rPr>
                <w:rFonts w:ascii="宋体" w:hAnsi="宋体"/>
                <w:sz w:val="18"/>
                <w:szCs w:val="18"/>
              </w:rPr>
            </w:pPr>
          </w:p>
          <w:p w:rsidR="00FB37A3" w:rsidRPr="001B55B8" w:rsidRDefault="00431976" w:rsidP="00FB37A3">
            <w:pPr>
              <w:spacing w:line="400" w:lineRule="exact"/>
              <w:rPr>
                <w:rFonts w:ascii="宋体" w:hAnsi="宋体"/>
                <w:sz w:val="18"/>
                <w:szCs w:val="18"/>
              </w:rPr>
            </w:pPr>
            <w:r w:rsidRPr="001B55B8">
              <w:rPr>
                <w:rFonts w:ascii="宋体" w:hAnsi="宋体" w:hint="eastAsia"/>
                <w:sz w:val="18"/>
                <w:szCs w:val="18"/>
              </w:rPr>
              <w:t>（遇法定节假日课程周数顺延。）</w:t>
            </w:r>
          </w:p>
          <w:p w:rsidR="00FB37A3" w:rsidRPr="001B55B8" w:rsidRDefault="00FB37A3" w:rsidP="00FB37A3">
            <w:pPr>
              <w:spacing w:line="400" w:lineRule="exact"/>
              <w:rPr>
                <w:rFonts w:ascii="宋体" w:hAnsi="宋体"/>
                <w:sz w:val="18"/>
                <w:szCs w:val="18"/>
              </w:rPr>
            </w:pPr>
          </w:p>
          <w:p w:rsidR="001B55B8" w:rsidRDefault="001B55B8" w:rsidP="00FB37A3">
            <w:pPr>
              <w:spacing w:line="400" w:lineRule="exact"/>
              <w:rPr>
                <w:rFonts w:ascii="宋体" w:hAnsi="宋体"/>
                <w:sz w:val="18"/>
                <w:szCs w:val="18"/>
              </w:rPr>
            </w:pPr>
          </w:p>
          <w:p w:rsidR="00081081" w:rsidRDefault="00081081" w:rsidP="00FB37A3">
            <w:pPr>
              <w:spacing w:line="400" w:lineRule="exact"/>
              <w:rPr>
                <w:rFonts w:ascii="宋体" w:hAnsi="宋体"/>
                <w:sz w:val="18"/>
                <w:szCs w:val="18"/>
              </w:rPr>
            </w:pPr>
          </w:p>
          <w:p w:rsidR="00081081" w:rsidRPr="001B55B8" w:rsidRDefault="00081081" w:rsidP="00FB37A3">
            <w:pPr>
              <w:spacing w:line="400" w:lineRule="exact"/>
              <w:rPr>
                <w:rFonts w:ascii="宋体" w:hAnsi="宋体"/>
                <w:sz w:val="18"/>
                <w:szCs w:val="18"/>
              </w:rPr>
            </w:pPr>
          </w:p>
        </w:tc>
        <w:tc>
          <w:tcPr>
            <w:tcW w:w="2700" w:type="dxa"/>
            <w:gridSpan w:val="3"/>
          </w:tcPr>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lastRenderedPageBreak/>
              <w:t>第一</w:t>
            </w:r>
            <w:r w:rsidR="00715CD2">
              <w:rPr>
                <w:rFonts w:ascii="宋体" w:hAnsi="宋体" w:hint="eastAsia"/>
                <w:sz w:val="18"/>
                <w:szCs w:val="18"/>
              </w:rPr>
              <w:t xml:space="preserve">部分 </w:t>
            </w:r>
            <w:r w:rsidR="003850A4">
              <w:rPr>
                <w:rFonts w:ascii="宋体" w:hAnsi="宋体" w:hint="eastAsia"/>
                <w:sz w:val="18"/>
                <w:szCs w:val="18"/>
              </w:rPr>
              <w:t>学前儿童语言教育的</w:t>
            </w:r>
            <w:r w:rsidR="00715CD2">
              <w:rPr>
                <w:rFonts w:ascii="宋体" w:hAnsi="宋体" w:hint="eastAsia"/>
                <w:sz w:val="18"/>
                <w:szCs w:val="18"/>
              </w:rPr>
              <w:t>概述</w:t>
            </w:r>
          </w:p>
          <w:p w:rsidR="00FB37A3" w:rsidRPr="00715CD2" w:rsidRDefault="003850A4" w:rsidP="00715CD2">
            <w:pPr>
              <w:pStyle w:val="af1"/>
              <w:numPr>
                <w:ilvl w:val="0"/>
                <w:numId w:val="10"/>
              </w:numPr>
              <w:spacing w:line="400" w:lineRule="exact"/>
              <w:ind w:firstLineChars="0"/>
              <w:rPr>
                <w:rFonts w:ascii="宋体" w:hAnsi="宋体"/>
                <w:sz w:val="18"/>
                <w:szCs w:val="18"/>
              </w:rPr>
            </w:pPr>
            <w:r>
              <w:rPr>
                <w:rFonts w:ascii="宋体" w:hAnsi="宋体" w:hint="eastAsia"/>
                <w:sz w:val="18"/>
                <w:szCs w:val="18"/>
              </w:rPr>
              <w:t>学前儿童语言教育的基本观点</w:t>
            </w:r>
          </w:p>
          <w:p w:rsidR="00715CD2" w:rsidRDefault="003850A4" w:rsidP="00715CD2">
            <w:pPr>
              <w:pStyle w:val="af1"/>
              <w:numPr>
                <w:ilvl w:val="0"/>
                <w:numId w:val="10"/>
              </w:numPr>
              <w:spacing w:line="400" w:lineRule="exact"/>
              <w:ind w:firstLineChars="0"/>
              <w:rPr>
                <w:rFonts w:ascii="宋体" w:hAnsi="宋体"/>
                <w:sz w:val="18"/>
                <w:szCs w:val="18"/>
              </w:rPr>
            </w:pPr>
            <w:r>
              <w:rPr>
                <w:rFonts w:ascii="宋体" w:hAnsi="宋体" w:hint="eastAsia"/>
                <w:sz w:val="18"/>
                <w:szCs w:val="18"/>
              </w:rPr>
              <w:t>学前儿童语言教育与学前儿童发展</w:t>
            </w:r>
          </w:p>
          <w:p w:rsidR="00715CD2" w:rsidRPr="00715CD2" w:rsidRDefault="00715CD2" w:rsidP="00715CD2">
            <w:pPr>
              <w:pStyle w:val="af1"/>
              <w:spacing w:line="400" w:lineRule="exact"/>
              <w:ind w:left="360" w:firstLineChars="0" w:firstLine="0"/>
              <w:rPr>
                <w:rFonts w:ascii="宋体" w:hAnsi="宋体"/>
                <w:sz w:val="18"/>
                <w:szCs w:val="18"/>
              </w:rPr>
            </w:pPr>
          </w:p>
          <w:p w:rsidR="00FB37A3" w:rsidRDefault="00FB37A3" w:rsidP="00FB37A3">
            <w:pPr>
              <w:spacing w:line="400" w:lineRule="exact"/>
              <w:rPr>
                <w:rFonts w:ascii="宋体" w:hAnsi="宋体"/>
                <w:sz w:val="18"/>
                <w:szCs w:val="18"/>
              </w:rPr>
            </w:pPr>
            <w:r w:rsidRPr="001B55B8">
              <w:rPr>
                <w:rFonts w:ascii="宋体" w:hAnsi="宋体" w:hint="eastAsia"/>
                <w:sz w:val="18"/>
                <w:szCs w:val="18"/>
              </w:rPr>
              <w:t>第二</w:t>
            </w:r>
            <w:r w:rsidR="00715CD2">
              <w:rPr>
                <w:rFonts w:ascii="宋体" w:hAnsi="宋体" w:hint="eastAsia"/>
                <w:sz w:val="18"/>
                <w:szCs w:val="18"/>
              </w:rPr>
              <w:t>部分</w:t>
            </w:r>
            <w:r w:rsidRPr="001B55B8">
              <w:rPr>
                <w:rFonts w:ascii="宋体" w:hAnsi="宋体"/>
                <w:sz w:val="18"/>
                <w:szCs w:val="18"/>
              </w:rPr>
              <w:t xml:space="preserve"> </w:t>
            </w:r>
            <w:r w:rsidR="003850A4">
              <w:rPr>
                <w:rFonts w:ascii="宋体" w:hAnsi="宋体" w:hint="eastAsia"/>
                <w:sz w:val="18"/>
                <w:szCs w:val="18"/>
              </w:rPr>
              <w:t>学前儿童谈话活动设计与组织</w:t>
            </w:r>
          </w:p>
          <w:p w:rsidR="003850A4" w:rsidRDefault="003850A4" w:rsidP="00715CD2">
            <w:pPr>
              <w:pStyle w:val="af1"/>
              <w:numPr>
                <w:ilvl w:val="0"/>
                <w:numId w:val="11"/>
              </w:numPr>
              <w:spacing w:line="400" w:lineRule="exact"/>
              <w:ind w:firstLineChars="0"/>
              <w:rPr>
                <w:rFonts w:ascii="宋体" w:hAnsi="宋体"/>
                <w:sz w:val="18"/>
                <w:szCs w:val="18"/>
              </w:rPr>
            </w:pPr>
            <w:r w:rsidRPr="00393121">
              <w:rPr>
                <w:rFonts w:ascii="宋体" w:hAnsi="宋体"/>
                <w:sz w:val="18"/>
                <w:szCs w:val="18"/>
              </w:rPr>
              <w:t>学前儿童谈话活动的概念、特点</w:t>
            </w:r>
          </w:p>
          <w:p w:rsidR="003850A4" w:rsidRDefault="007E74E5" w:rsidP="003850A4">
            <w:pPr>
              <w:pStyle w:val="af1"/>
              <w:numPr>
                <w:ilvl w:val="0"/>
                <w:numId w:val="11"/>
              </w:numPr>
              <w:spacing w:line="400" w:lineRule="exact"/>
              <w:ind w:firstLineChars="0"/>
              <w:rPr>
                <w:rFonts w:ascii="宋体" w:hAnsi="宋体"/>
                <w:sz w:val="18"/>
                <w:szCs w:val="18"/>
              </w:rPr>
            </w:pPr>
            <w:r w:rsidRPr="00393121">
              <w:rPr>
                <w:rFonts w:ascii="宋体" w:hAnsi="宋体"/>
                <w:sz w:val="18"/>
                <w:szCs w:val="18"/>
              </w:rPr>
              <w:t>学前儿童谈话活动的目标</w:t>
            </w:r>
          </w:p>
          <w:p w:rsidR="007E74E5" w:rsidRDefault="000347A8" w:rsidP="007E74E5">
            <w:pPr>
              <w:spacing w:line="400" w:lineRule="exact"/>
              <w:rPr>
                <w:rFonts w:ascii="宋体" w:hAnsi="宋体"/>
                <w:sz w:val="18"/>
                <w:szCs w:val="18"/>
              </w:rPr>
            </w:pPr>
            <w:r>
              <w:rPr>
                <w:rFonts w:ascii="宋体" w:hAnsi="宋体" w:hint="eastAsia"/>
                <w:sz w:val="18"/>
                <w:szCs w:val="18"/>
              </w:rPr>
              <w:t>三</w:t>
            </w:r>
            <w:r w:rsidR="007E74E5">
              <w:rPr>
                <w:rFonts w:ascii="宋体" w:hAnsi="宋体" w:hint="eastAsia"/>
                <w:sz w:val="18"/>
                <w:szCs w:val="18"/>
              </w:rPr>
              <w:t>、学前儿童谈话活动设计与指导</w:t>
            </w:r>
          </w:p>
          <w:p w:rsidR="007E74E5" w:rsidRPr="003850A4" w:rsidRDefault="007E74E5" w:rsidP="007E74E5">
            <w:pPr>
              <w:pStyle w:val="af1"/>
              <w:spacing w:line="400" w:lineRule="exact"/>
              <w:ind w:left="360" w:firstLineChars="0" w:firstLine="0"/>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第三</w:t>
            </w:r>
            <w:r w:rsidR="00715CD2">
              <w:rPr>
                <w:rFonts w:ascii="宋体" w:hAnsi="宋体" w:hint="eastAsia"/>
                <w:sz w:val="18"/>
                <w:szCs w:val="18"/>
              </w:rPr>
              <w:t>部分</w:t>
            </w:r>
            <w:r w:rsidRPr="001B55B8">
              <w:rPr>
                <w:rFonts w:ascii="宋体" w:hAnsi="宋体" w:hint="eastAsia"/>
                <w:sz w:val="18"/>
                <w:szCs w:val="18"/>
              </w:rPr>
              <w:t xml:space="preserve"> </w:t>
            </w:r>
            <w:r w:rsidR="007E74E5">
              <w:rPr>
                <w:rFonts w:ascii="宋体" w:hAnsi="宋体" w:hint="eastAsia"/>
                <w:sz w:val="18"/>
                <w:szCs w:val="18"/>
              </w:rPr>
              <w:t>学前儿童讲述活动</w:t>
            </w:r>
          </w:p>
          <w:p w:rsidR="007E74E5" w:rsidRDefault="007E74E5" w:rsidP="00FB37A3">
            <w:pPr>
              <w:pStyle w:val="af1"/>
              <w:numPr>
                <w:ilvl w:val="0"/>
                <w:numId w:val="12"/>
              </w:numPr>
              <w:spacing w:line="400" w:lineRule="exact"/>
              <w:ind w:firstLineChars="0"/>
              <w:rPr>
                <w:rFonts w:ascii="宋体" w:hAnsi="宋体"/>
                <w:sz w:val="18"/>
                <w:szCs w:val="18"/>
              </w:rPr>
            </w:pPr>
            <w:r w:rsidRPr="007E74E5">
              <w:rPr>
                <w:rFonts w:ascii="宋体" w:hAnsi="宋体"/>
                <w:sz w:val="18"/>
                <w:szCs w:val="18"/>
              </w:rPr>
              <w:t>幼儿园讲述活动及特点</w:t>
            </w:r>
          </w:p>
          <w:p w:rsidR="007E74E5" w:rsidRDefault="007E74E5" w:rsidP="00FB37A3">
            <w:pPr>
              <w:pStyle w:val="af1"/>
              <w:numPr>
                <w:ilvl w:val="0"/>
                <w:numId w:val="12"/>
              </w:numPr>
              <w:spacing w:line="400" w:lineRule="exact"/>
              <w:ind w:firstLineChars="0"/>
              <w:rPr>
                <w:rFonts w:ascii="宋体" w:hAnsi="宋体"/>
                <w:sz w:val="18"/>
                <w:szCs w:val="18"/>
              </w:rPr>
            </w:pPr>
            <w:r w:rsidRPr="00D76F8A">
              <w:rPr>
                <w:rFonts w:ascii="宋体" w:hAnsi="宋体"/>
                <w:sz w:val="18"/>
                <w:szCs w:val="18"/>
              </w:rPr>
              <w:t>讲述活动的语言教育目标</w:t>
            </w:r>
          </w:p>
          <w:p w:rsidR="007E74E5" w:rsidRPr="007E74E5" w:rsidRDefault="007E74E5" w:rsidP="007E74E5">
            <w:pPr>
              <w:pStyle w:val="af1"/>
              <w:numPr>
                <w:ilvl w:val="0"/>
                <w:numId w:val="12"/>
              </w:numPr>
              <w:spacing w:line="400" w:lineRule="exact"/>
              <w:ind w:firstLineChars="0"/>
              <w:rPr>
                <w:rFonts w:ascii="宋体" w:hAnsi="宋体"/>
                <w:sz w:val="18"/>
                <w:szCs w:val="18"/>
              </w:rPr>
            </w:pPr>
            <w:r>
              <w:rPr>
                <w:rFonts w:ascii="宋体" w:hAnsi="宋体" w:hint="eastAsia"/>
                <w:sz w:val="18"/>
                <w:szCs w:val="18"/>
              </w:rPr>
              <w:t>学前儿童谈话活动设计与指导</w:t>
            </w:r>
          </w:p>
          <w:p w:rsidR="007E74E5" w:rsidRDefault="007E74E5"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第四</w:t>
            </w:r>
            <w:r w:rsidR="00715CD2">
              <w:rPr>
                <w:rFonts w:ascii="宋体" w:hAnsi="宋体" w:hint="eastAsia"/>
                <w:sz w:val="18"/>
                <w:szCs w:val="18"/>
              </w:rPr>
              <w:t>部分</w:t>
            </w:r>
            <w:r w:rsidRPr="001B55B8">
              <w:rPr>
                <w:rFonts w:ascii="宋体" w:hAnsi="宋体"/>
                <w:sz w:val="18"/>
                <w:szCs w:val="18"/>
              </w:rPr>
              <w:t xml:space="preserve"> </w:t>
            </w:r>
            <w:r w:rsidR="007E74E5">
              <w:rPr>
                <w:rFonts w:ascii="宋体" w:hAnsi="宋体" w:hint="eastAsia"/>
                <w:sz w:val="18"/>
                <w:szCs w:val="18"/>
              </w:rPr>
              <w:t>学前儿童</w:t>
            </w:r>
            <w:r w:rsidR="00E25188">
              <w:rPr>
                <w:rFonts w:ascii="宋体" w:hAnsi="宋体" w:hint="eastAsia"/>
                <w:sz w:val="18"/>
                <w:szCs w:val="18"/>
              </w:rPr>
              <w:t>早期</w:t>
            </w:r>
            <w:r w:rsidR="007E74E5">
              <w:rPr>
                <w:rFonts w:ascii="宋体" w:hAnsi="宋体" w:hint="eastAsia"/>
                <w:sz w:val="18"/>
                <w:szCs w:val="18"/>
              </w:rPr>
              <w:t>阅读活动</w:t>
            </w:r>
          </w:p>
          <w:p w:rsidR="00717F4C" w:rsidRPr="007E74E5" w:rsidRDefault="007E74E5" w:rsidP="007E74E5">
            <w:pPr>
              <w:pStyle w:val="af1"/>
              <w:numPr>
                <w:ilvl w:val="0"/>
                <w:numId w:val="13"/>
              </w:numPr>
              <w:spacing w:line="400" w:lineRule="exact"/>
              <w:ind w:firstLineChars="0"/>
              <w:rPr>
                <w:rFonts w:ascii="宋体" w:hAnsi="宋体"/>
                <w:sz w:val="18"/>
                <w:szCs w:val="18"/>
              </w:rPr>
            </w:pPr>
            <w:r w:rsidRPr="007E74E5">
              <w:rPr>
                <w:rFonts w:ascii="宋体" w:hAnsi="宋体"/>
                <w:sz w:val="18"/>
                <w:szCs w:val="18"/>
              </w:rPr>
              <w:t>早期阅读活动的特点及心理基础</w:t>
            </w:r>
          </w:p>
          <w:p w:rsidR="007E74E5" w:rsidRPr="007E74E5" w:rsidRDefault="007E74E5" w:rsidP="007E74E5">
            <w:pPr>
              <w:pStyle w:val="af1"/>
              <w:numPr>
                <w:ilvl w:val="0"/>
                <w:numId w:val="13"/>
              </w:numPr>
              <w:spacing w:line="400" w:lineRule="exact"/>
              <w:ind w:firstLineChars="0"/>
              <w:rPr>
                <w:rFonts w:ascii="宋体" w:hAnsi="宋体"/>
                <w:sz w:val="18"/>
                <w:szCs w:val="18"/>
              </w:rPr>
            </w:pPr>
            <w:r w:rsidRPr="007E74E5">
              <w:rPr>
                <w:rFonts w:ascii="宋体" w:hAnsi="宋体"/>
                <w:sz w:val="18"/>
                <w:szCs w:val="18"/>
              </w:rPr>
              <w:t>早期阅读活动的目标、内容和形式</w:t>
            </w:r>
          </w:p>
          <w:p w:rsidR="007E74E5" w:rsidRDefault="007E74E5" w:rsidP="007E74E5">
            <w:pPr>
              <w:pStyle w:val="af1"/>
              <w:numPr>
                <w:ilvl w:val="0"/>
                <w:numId w:val="13"/>
              </w:numPr>
              <w:spacing w:line="400" w:lineRule="exact"/>
              <w:ind w:firstLineChars="0"/>
              <w:rPr>
                <w:rFonts w:ascii="宋体" w:hAnsi="宋体"/>
                <w:sz w:val="18"/>
                <w:szCs w:val="18"/>
              </w:rPr>
            </w:pPr>
            <w:r>
              <w:rPr>
                <w:rFonts w:ascii="宋体" w:hAnsi="宋体"/>
                <w:sz w:val="18"/>
                <w:szCs w:val="18"/>
              </w:rPr>
              <w:t>早期阅读活动的设计与</w:t>
            </w:r>
            <w:r>
              <w:rPr>
                <w:rFonts w:ascii="宋体" w:hAnsi="宋体" w:hint="eastAsia"/>
                <w:sz w:val="18"/>
                <w:szCs w:val="18"/>
              </w:rPr>
              <w:t>指导</w:t>
            </w:r>
          </w:p>
          <w:p w:rsidR="00A614C6" w:rsidRDefault="00A614C6" w:rsidP="00A614C6">
            <w:pPr>
              <w:pStyle w:val="af1"/>
              <w:spacing w:line="400" w:lineRule="exact"/>
              <w:ind w:left="360" w:firstLineChars="0" w:firstLine="0"/>
              <w:rPr>
                <w:rFonts w:ascii="宋体" w:hAnsi="宋体"/>
                <w:sz w:val="18"/>
                <w:szCs w:val="18"/>
              </w:rPr>
            </w:pPr>
          </w:p>
          <w:p w:rsidR="00A614C6" w:rsidRDefault="00A614C6" w:rsidP="00A614C6">
            <w:pPr>
              <w:spacing w:line="400" w:lineRule="exact"/>
              <w:rPr>
                <w:rFonts w:ascii="宋体" w:hAnsi="宋体"/>
                <w:sz w:val="18"/>
                <w:szCs w:val="18"/>
              </w:rPr>
            </w:pPr>
            <w:r>
              <w:rPr>
                <w:rFonts w:ascii="宋体" w:hAnsi="宋体" w:hint="eastAsia"/>
                <w:sz w:val="18"/>
                <w:szCs w:val="18"/>
              </w:rPr>
              <w:t>第五部分 学前儿童语言游戏</w:t>
            </w:r>
          </w:p>
          <w:p w:rsidR="00A614C6" w:rsidRPr="00A614C6" w:rsidRDefault="00A614C6" w:rsidP="00A614C6">
            <w:pPr>
              <w:spacing w:line="400" w:lineRule="exact"/>
              <w:rPr>
                <w:rFonts w:ascii="宋体" w:hAnsi="宋体"/>
                <w:sz w:val="18"/>
                <w:szCs w:val="18"/>
              </w:rPr>
            </w:pPr>
            <w:r>
              <w:rPr>
                <w:rFonts w:ascii="宋体" w:hAnsi="宋体" w:hint="eastAsia"/>
                <w:sz w:val="18"/>
                <w:szCs w:val="18"/>
              </w:rPr>
              <w:t>一、</w:t>
            </w:r>
            <w:r w:rsidRPr="00BC0658">
              <w:rPr>
                <w:rFonts w:ascii="宋体" w:hAnsi="宋体"/>
                <w:sz w:val="18"/>
                <w:szCs w:val="18"/>
              </w:rPr>
              <w:t>语言游戏概念、分类</w:t>
            </w:r>
          </w:p>
          <w:p w:rsidR="00A614C6" w:rsidRDefault="00A614C6" w:rsidP="00FB37A3">
            <w:pPr>
              <w:spacing w:line="400" w:lineRule="exact"/>
              <w:rPr>
                <w:rFonts w:ascii="宋体" w:hAnsi="宋体"/>
                <w:sz w:val="18"/>
                <w:szCs w:val="18"/>
              </w:rPr>
            </w:pPr>
            <w:r>
              <w:rPr>
                <w:rFonts w:ascii="宋体" w:hAnsi="宋体" w:hint="eastAsia"/>
                <w:sz w:val="18"/>
                <w:szCs w:val="18"/>
              </w:rPr>
              <w:t>二、</w:t>
            </w:r>
            <w:r w:rsidRPr="00BC0658">
              <w:rPr>
                <w:rFonts w:ascii="宋体" w:hAnsi="宋体"/>
                <w:sz w:val="18"/>
                <w:szCs w:val="18"/>
              </w:rPr>
              <w:t>语言游戏的教育作用</w:t>
            </w:r>
          </w:p>
          <w:p w:rsidR="00A614C6" w:rsidRDefault="00A614C6" w:rsidP="00FB37A3">
            <w:pPr>
              <w:spacing w:line="400" w:lineRule="exact"/>
              <w:rPr>
                <w:rFonts w:ascii="宋体" w:hAnsi="宋体"/>
                <w:sz w:val="18"/>
                <w:szCs w:val="18"/>
              </w:rPr>
            </w:pPr>
            <w:r>
              <w:rPr>
                <w:rFonts w:ascii="宋体" w:hAnsi="宋体" w:hint="eastAsia"/>
                <w:sz w:val="18"/>
                <w:szCs w:val="18"/>
              </w:rPr>
              <w:lastRenderedPageBreak/>
              <w:t>三、</w:t>
            </w:r>
            <w:r w:rsidRPr="00BC0658">
              <w:rPr>
                <w:rFonts w:ascii="宋体" w:hAnsi="宋体"/>
                <w:sz w:val="18"/>
                <w:szCs w:val="18"/>
              </w:rPr>
              <w:t>语言游戏的结构与组织指导</w:t>
            </w:r>
          </w:p>
          <w:p w:rsidR="009C739B" w:rsidRDefault="009C739B" w:rsidP="009C739B">
            <w:pPr>
              <w:spacing w:line="400" w:lineRule="exact"/>
              <w:rPr>
                <w:rFonts w:ascii="宋体" w:hAnsi="宋体"/>
                <w:sz w:val="18"/>
                <w:szCs w:val="18"/>
              </w:rPr>
            </w:pPr>
          </w:p>
          <w:p w:rsidR="002F6A37" w:rsidRPr="001B55B8" w:rsidRDefault="00AA19AE" w:rsidP="009C739B">
            <w:pPr>
              <w:spacing w:line="400" w:lineRule="exact"/>
              <w:rPr>
                <w:rFonts w:ascii="宋体" w:hAnsi="宋体"/>
                <w:sz w:val="18"/>
                <w:szCs w:val="18"/>
              </w:rPr>
            </w:pPr>
            <w:r>
              <w:rPr>
                <w:rFonts w:ascii="宋体" w:hAnsi="宋体" w:hint="eastAsia"/>
                <w:sz w:val="18"/>
                <w:szCs w:val="18"/>
              </w:rPr>
              <w:t>第</w:t>
            </w:r>
            <w:r w:rsidR="00A614C6">
              <w:rPr>
                <w:rFonts w:ascii="宋体" w:hAnsi="宋体" w:hint="eastAsia"/>
                <w:sz w:val="18"/>
                <w:szCs w:val="18"/>
              </w:rPr>
              <w:t>六</w:t>
            </w:r>
            <w:r>
              <w:rPr>
                <w:rFonts w:ascii="宋体" w:hAnsi="宋体" w:hint="eastAsia"/>
                <w:sz w:val="18"/>
                <w:szCs w:val="18"/>
              </w:rPr>
              <w:t>部分 幼儿园教育活动实训</w:t>
            </w:r>
          </w:p>
          <w:p w:rsidR="00E309E5" w:rsidRDefault="00E309E5" w:rsidP="00FB37A3">
            <w:pPr>
              <w:spacing w:line="400" w:lineRule="exact"/>
              <w:rPr>
                <w:rFonts w:ascii="宋体" w:hAnsi="宋体"/>
                <w:sz w:val="18"/>
                <w:szCs w:val="18"/>
              </w:rPr>
            </w:pPr>
            <w:r>
              <w:rPr>
                <w:rFonts w:ascii="宋体" w:hAnsi="宋体" w:hint="eastAsia"/>
                <w:sz w:val="18"/>
                <w:szCs w:val="18"/>
              </w:rPr>
              <w:t>一、观察不同年龄段幼儿语言发展的特点</w:t>
            </w:r>
          </w:p>
          <w:p w:rsidR="00E309E5" w:rsidRDefault="00E309E5" w:rsidP="00FB37A3">
            <w:pPr>
              <w:spacing w:line="400" w:lineRule="exact"/>
              <w:rPr>
                <w:rFonts w:ascii="宋体" w:hAnsi="宋体"/>
                <w:sz w:val="18"/>
                <w:szCs w:val="18"/>
              </w:rPr>
            </w:pPr>
            <w:r>
              <w:rPr>
                <w:rFonts w:ascii="宋体" w:hAnsi="宋体" w:hint="eastAsia"/>
                <w:sz w:val="18"/>
                <w:szCs w:val="18"/>
              </w:rPr>
              <w:t>二、观摩幼儿园语言教育活动的开展</w:t>
            </w:r>
          </w:p>
          <w:p w:rsidR="002F6A37" w:rsidRPr="001B55B8" w:rsidRDefault="00E309E5" w:rsidP="00FB37A3">
            <w:pPr>
              <w:spacing w:line="400" w:lineRule="exact"/>
              <w:rPr>
                <w:rFonts w:ascii="宋体" w:hAnsi="宋体"/>
                <w:sz w:val="18"/>
                <w:szCs w:val="18"/>
              </w:rPr>
            </w:pPr>
            <w:r>
              <w:rPr>
                <w:rFonts w:ascii="宋体" w:hAnsi="宋体" w:hint="eastAsia"/>
                <w:sz w:val="18"/>
                <w:szCs w:val="18"/>
              </w:rPr>
              <w:t>三、</w:t>
            </w:r>
            <w:r w:rsidR="00AA19AE">
              <w:rPr>
                <w:rFonts w:ascii="宋体" w:hAnsi="宋体" w:hint="eastAsia"/>
                <w:sz w:val="18"/>
                <w:szCs w:val="18"/>
              </w:rPr>
              <w:t>按照幼儿园教育活动设计的要求编写教案</w:t>
            </w:r>
            <w:r w:rsidR="00925C4C">
              <w:rPr>
                <w:rFonts w:ascii="宋体" w:hAnsi="宋体" w:hint="eastAsia"/>
                <w:sz w:val="18"/>
                <w:szCs w:val="18"/>
              </w:rPr>
              <w:t>、模拟试讲、课后反思和点评。</w:t>
            </w:r>
          </w:p>
          <w:p w:rsidR="00FB37A3" w:rsidRPr="001B55B8" w:rsidRDefault="00FB37A3" w:rsidP="00FB37A3">
            <w:pPr>
              <w:spacing w:line="400" w:lineRule="exact"/>
              <w:rPr>
                <w:rFonts w:ascii="宋体" w:hAnsi="宋体"/>
                <w:sz w:val="18"/>
                <w:szCs w:val="18"/>
              </w:rPr>
            </w:pPr>
          </w:p>
        </w:tc>
        <w:tc>
          <w:tcPr>
            <w:tcW w:w="540" w:type="dxa"/>
          </w:tcPr>
          <w:p w:rsidR="00FB37A3" w:rsidRPr="001B55B8" w:rsidRDefault="003E7924" w:rsidP="00FB37A3">
            <w:pPr>
              <w:spacing w:line="400" w:lineRule="exact"/>
              <w:rPr>
                <w:rFonts w:ascii="宋体" w:hAnsi="宋体"/>
                <w:sz w:val="18"/>
                <w:szCs w:val="18"/>
              </w:rPr>
            </w:pPr>
            <w:r>
              <w:rPr>
                <w:rFonts w:ascii="宋体" w:hAnsi="宋体" w:hint="eastAsia"/>
                <w:sz w:val="18"/>
                <w:szCs w:val="18"/>
              </w:rPr>
              <w:lastRenderedPageBreak/>
              <w:t>3</w:t>
            </w:r>
          </w:p>
          <w:p w:rsidR="00FB37A3" w:rsidRPr="001B55B8" w:rsidRDefault="00FB37A3" w:rsidP="00FB37A3">
            <w:pPr>
              <w:spacing w:line="400" w:lineRule="exact"/>
              <w:rPr>
                <w:rFonts w:ascii="宋体" w:hAnsi="宋体"/>
                <w:sz w:val="18"/>
                <w:szCs w:val="18"/>
              </w:rPr>
            </w:pPr>
          </w:p>
          <w:p w:rsidR="00FB37A3" w:rsidRPr="001B55B8" w:rsidRDefault="003E7924" w:rsidP="00FB37A3">
            <w:pPr>
              <w:spacing w:line="400" w:lineRule="exact"/>
              <w:rPr>
                <w:rFonts w:ascii="宋体" w:hAnsi="宋体"/>
                <w:sz w:val="18"/>
                <w:szCs w:val="18"/>
              </w:rPr>
            </w:pPr>
            <w:r>
              <w:rPr>
                <w:rFonts w:ascii="宋体" w:hAnsi="宋体" w:hint="eastAsia"/>
                <w:sz w:val="18"/>
                <w:szCs w:val="18"/>
              </w:rPr>
              <w:t>1</w:t>
            </w:r>
          </w:p>
          <w:p w:rsidR="00FB37A3" w:rsidRPr="001B55B8" w:rsidRDefault="00FB37A3" w:rsidP="00FB37A3">
            <w:pPr>
              <w:spacing w:line="400" w:lineRule="exact"/>
              <w:rPr>
                <w:rFonts w:ascii="宋体" w:hAnsi="宋体"/>
                <w:sz w:val="18"/>
                <w:szCs w:val="18"/>
              </w:rPr>
            </w:pPr>
          </w:p>
          <w:p w:rsidR="00FB37A3" w:rsidRPr="001B55B8" w:rsidRDefault="003E7924" w:rsidP="00FB37A3">
            <w:pPr>
              <w:spacing w:line="400" w:lineRule="exact"/>
              <w:rPr>
                <w:rFonts w:ascii="宋体" w:hAnsi="宋体"/>
                <w:sz w:val="18"/>
                <w:szCs w:val="18"/>
              </w:rPr>
            </w:pPr>
            <w:r>
              <w:rPr>
                <w:rFonts w:ascii="宋体" w:hAnsi="宋体" w:hint="eastAsia"/>
                <w:sz w:val="18"/>
                <w:szCs w:val="18"/>
              </w:rPr>
              <w:t>2</w:t>
            </w:r>
          </w:p>
          <w:p w:rsidR="00841181" w:rsidRDefault="00841181"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0347A8" w:rsidP="00FB37A3">
            <w:pPr>
              <w:spacing w:line="400" w:lineRule="exact"/>
              <w:rPr>
                <w:rFonts w:ascii="宋体" w:hAnsi="宋体"/>
                <w:sz w:val="18"/>
                <w:szCs w:val="18"/>
              </w:rPr>
            </w:pPr>
            <w:r>
              <w:rPr>
                <w:rFonts w:ascii="宋体" w:hAnsi="宋体" w:hint="eastAsia"/>
                <w:sz w:val="18"/>
                <w:szCs w:val="18"/>
              </w:rPr>
              <w:t>3</w:t>
            </w:r>
          </w:p>
          <w:p w:rsidR="00FB37A3" w:rsidRPr="001B55B8" w:rsidRDefault="00FB37A3" w:rsidP="00FB37A3">
            <w:pPr>
              <w:spacing w:line="400" w:lineRule="exact"/>
              <w:rPr>
                <w:rFonts w:ascii="宋体" w:hAnsi="宋体"/>
                <w:sz w:val="18"/>
                <w:szCs w:val="18"/>
              </w:rPr>
            </w:pPr>
          </w:p>
          <w:p w:rsidR="00FD1810" w:rsidRDefault="000347A8" w:rsidP="00FB37A3">
            <w:pPr>
              <w:spacing w:line="400" w:lineRule="exact"/>
              <w:rPr>
                <w:rFonts w:ascii="宋体" w:hAnsi="宋体"/>
                <w:sz w:val="18"/>
                <w:szCs w:val="18"/>
              </w:rPr>
            </w:pPr>
            <w:r>
              <w:rPr>
                <w:rFonts w:ascii="宋体" w:hAnsi="宋体" w:hint="eastAsia"/>
                <w:sz w:val="18"/>
                <w:szCs w:val="18"/>
              </w:rPr>
              <w:t>1</w:t>
            </w:r>
          </w:p>
          <w:p w:rsidR="00FB37A3" w:rsidRPr="001B55B8" w:rsidRDefault="00FB37A3" w:rsidP="00FB37A3">
            <w:pPr>
              <w:spacing w:line="400" w:lineRule="exact"/>
              <w:rPr>
                <w:rFonts w:ascii="宋体" w:hAnsi="宋体"/>
                <w:sz w:val="18"/>
                <w:szCs w:val="18"/>
              </w:rPr>
            </w:pPr>
          </w:p>
          <w:p w:rsidR="00FD1810" w:rsidRDefault="000347A8" w:rsidP="00FB37A3">
            <w:pPr>
              <w:spacing w:line="400" w:lineRule="exact"/>
              <w:rPr>
                <w:rFonts w:ascii="宋体" w:hAnsi="宋体"/>
                <w:sz w:val="18"/>
                <w:szCs w:val="18"/>
              </w:rPr>
            </w:pPr>
            <w:r>
              <w:rPr>
                <w:rFonts w:ascii="宋体" w:hAnsi="宋体" w:hint="eastAsia"/>
                <w:sz w:val="18"/>
                <w:szCs w:val="18"/>
              </w:rPr>
              <w:t>1</w:t>
            </w:r>
          </w:p>
          <w:p w:rsidR="003B335E" w:rsidRDefault="000347A8" w:rsidP="00FB37A3">
            <w:pPr>
              <w:spacing w:line="400" w:lineRule="exact"/>
              <w:rPr>
                <w:rFonts w:ascii="宋体" w:hAnsi="宋体"/>
                <w:sz w:val="18"/>
                <w:szCs w:val="18"/>
              </w:rPr>
            </w:pPr>
            <w:r>
              <w:rPr>
                <w:rFonts w:ascii="宋体" w:hAnsi="宋体" w:hint="eastAsia"/>
                <w:sz w:val="18"/>
                <w:szCs w:val="18"/>
              </w:rPr>
              <w:t>1</w:t>
            </w:r>
          </w:p>
          <w:p w:rsidR="00FB37A3" w:rsidRPr="001B55B8" w:rsidRDefault="00FB37A3" w:rsidP="00FB37A3">
            <w:pPr>
              <w:spacing w:line="400" w:lineRule="exact"/>
              <w:rPr>
                <w:rFonts w:ascii="宋体" w:hAnsi="宋体"/>
                <w:sz w:val="18"/>
                <w:szCs w:val="18"/>
              </w:rPr>
            </w:pPr>
          </w:p>
          <w:p w:rsidR="000347A8" w:rsidRDefault="000347A8" w:rsidP="00FB37A3">
            <w:pPr>
              <w:spacing w:line="400" w:lineRule="exact"/>
              <w:rPr>
                <w:rFonts w:ascii="宋体" w:hAnsi="宋体"/>
                <w:sz w:val="18"/>
                <w:szCs w:val="18"/>
              </w:rPr>
            </w:pPr>
          </w:p>
          <w:p w:rsidR="00FB37A3" w:rsidRPr="001B55B8" w:rsidRDefault="000347A8" w:rsidP="00FB37A3">
            <w:pPr>
              <w:spacing w:line="400" w:lineRule="exact"/>
              <w:rPr>
                <w:rFonts w:ascii="宋体" w:hAnsi="宋体"/>
                <w:sz w:val="18"/>
                <w:szCs w:val="18"/>
              </w:rPr>
            </w:pPr>
            <w:r>
              <w:rPr>
                <w:rFonts w:ascii="宋体" w:hAnsi="宋体" w:hint="eastAsia"/>
                <w:sz w:val="18"/>
                <w:szCs w:val="18"/>
              </w:rPr>
              <w:t>3</w:t>
            </w:r>
          </w:p>
          <w:p w:rsidR="00FB37A3" w:rsidRPr="001B55B8" w:rsidRDefault="000347A8" w:rsidP="00FB37A3">
            <w:pPr>
              <w:spacing w:line="400" w:lineRule="exact"/>
              <w:rPr>
                <w:rFonts w:ascii="宋体" w:hAnsi="宋体"/>
                <w:sz w:val="18"/>
                <w:szCs w:val="18"/>
              </w:rPr>
            </w:pPr>
            <w:r>
              <w:rPr>
                <w:rFonts w:ascii="宋体" w:hAnsi="宋体" w:hint="eastAsia"/>
                <w:sz w:val="18"/>
                <w:szCs w:val="18"/>
              </w:rPr>
              <w:t>1</w:t>
            </w:r>
          </w:p>
          <w:p w:rsidR="00854957" w:rsidRDefault="000347A8" w:rsidP="00FB37A3">
            <w:pPr>
              <w:spacing w:line="400" w:lineRule="exact"/>
              <w:rPr>
                <w:rFonts w:ascii="宋体" w:hAnsi="宋体"/>
                <w:sz w:val="18"/>
                <w:szCs w:val="18"/>
              </w:rPr>
            </w:pPr>
            <w:r>
              <w:rPr>
                <w:rFonts w:ascii="宋体" w:hAnsi="宋体" w:hint="eastAsia"/>
                <w:sz w:val="18"/>
                <w:szCs w:val="18"/>
              </w:rPr>
              <w:t>1</w:t>
            </w:r>
          </w:p>
          <w:p w:rsidR="00602252" w:rsidRDefault="000347A8" w:rsidP="00FB37A3">
            <w:pPr>
              <w:spacing w:line="400" w:lineRule="exact"/>
              <w:rPr>
                <w:rFonts w:ascii="宋体" w:hAnsi="宋体"/>
                <w:sz w:val="18"/>
                <w:szCs w:val="18"/>
              </w:rPr>
            </w:pPr>
            <w:r>
              <w:rPr>
                <w:rFonts w:ascii="宋体" w:hAnsi="宋体" w:hint="eastAsia"/>
                <w:sz w:val="18"/>
                <w:szCs w:val="18"/>
              </w:rPr>
              <w:t>1</w:t>
            </w:r>
          </w:p>
          <w:p w:rsidR="003B335E" w:rsidRPr="001B55B8" w:rsidRDefault="003B335E" w:rsidP="00FB37A3">
            <w:pPr>
              <w:spacing w:line="400" w:lineRule="exact"/>
              <w:rPr>
                <w:rFonts w:ascii="宋体" w:hAnsi="宋体"/>
                <w:sz w:val="18"/>
                <w:szCs w:val="18"/>
              </w:rPr>
            </w:pPr>
          </w:p>
          <w:p w:rsidR="00F45FDD" w:rsidRDefault="00F45FDD" w:rsidP="00FB37A3">
            <w:pPr>
              <w:spacing w:line="400" w:lineRule="exact"/>
              <w:rPr>
                <w:rFonts w:ascii="宋体" w:hAnsi="宋体"/>
                <w:sz w:val="18"/>
                <w:szCs w:val="18"/>
              </w:rPr>
            </w:pPr>
          </w:p>
          <w:p w:rsidR="009C452E" w:rsidRDefault="000347A8" w:rsidP="00FB37A3">
            <w:pPr>
              <w:spacing w:line="400" w:lineRule="exact"/>
              <w:rPr>
                <w:rFonts w:ascii="宋体" w:hAnsi="宋体"/>
                <w:sz w:val="18"/>
                <w:szCs w:val="18"/>
              </w:rPr>
            </w:pPr>
            <w:r>
              <w:rPr>
                <w:rFonts w:ascii="宋体" w:hAnsi="宋体" w:hint="eastAsia"/>
                <w:sz w:val="18"/>
                <w:szCs w:val="18"/>
              </w:rPr>
              <w:t>3</w:t>
            </w:r>
          </w:p>
          <w:p w:rsidR="00E25188" w:rsidRDefault="00E25188" w:rsidP="00FB37A3">
            <w:pPr>
              <w:spacing w:line="400" w:lineRule="exact"/>
              <w:rPr>
                <w:rFonts w:ascii="宋体" w:hAnsi="宋体"/>
                <w:sz w:val="18"/>
                <w:szCs w:val="18"/>
              </w:rPr>
            </w:pPr>
          </w:p>
          <w:p w:rsidR="00FB37A3" w:rsidRPr="001B55B8" w:rsidRDefault="000347A8" w:rsidP="00FB37A3">
            <w:pPr>
              <w:spacing w:line="400" w:lineRule="exact"/>
              <w:rPr>
                <w:rFonts w:ascii="宋体" w:hAnsi="宋体"/>
                <w:sz w:val="18"/>
                <w:szCs w:val="18"/>
              </w:rPr>
            </w:pPr>
            <w:r>
              <w:rPr>
                <w:rFonts w:ascii="宋体" w:hAnsi="宋体" w:hint="eastAsia"/>
                <w:sz w:val="18"/>
                <w:szCs w:val="18"/>
              </w:rPr>
              <w:t>1</w:t>
            </w:r>
          </w:p>
          <w:p w:rsidR="00941879" w:rsidRPr="001B55B8" w:rsidRDefault="00941879" w:rsidP="00FB37A3">
            <w:pPr>
              <w:spacing w:line="400" w:lineRule="exact"/>
              <w:rPr>
                <w:rFonts w:ascii="宋体" w:hAnsi="宋体"/>
                <w:sz w:val="18"/>
                <w:szCs w:val="18"/>
              </w:rPr>
            </w:pPr>
          </w:p>
          <w:p w:rsidR="00FB37A3" w:rsidRPr="001B55B8" w:rsidRDefault="000347A8" w:rsidP="00FB37A3">
            <w:pPr>
              <w:spacing w:line="400" w:lineRule="exact"/>
              <w:rPr>
                <w:rFonts w:ascii="宋体" w:hAnsi="宋体"/>
                <w:sz w:val="18"/>
                <w:szCs w:val="18"/>
              </w:rPr>
            </w:pPr>
            <w:r>
              <w:rPr>
                <w:rFonts w:ascii="宋体" w:hAnsi="宋体" w:hint="eastAsia"/>
                <w:sz w:val="18"/>
                <w:szCs w:val="18"/>
              </w:rPr>
              <w:t>1</w:t>
            </w:r>
          </w:p>
          <w:p w:rsidR="00FB37A3" w:rsidRDefault="00FB37A3" w:rsidP="00941879">
            <w:pPr>
              <w:spacing w:line="400" w:lineRule="exact"/>
              <w:rPr>
                <w:rFonts w:ascii="宋体" w:hAnsi="宋体"/>
                <w:sz w:val="18"/>
                <w:szCs w:val="18"/>
              </w:rPr>
            </w:pPr>
          </w:p>
          <w:p w:rsidR="00AA19AE" w:rsidRDefault="000347A8" w:rsidP="00941879">
            <w:pPr>
              <w:spacing w:line="400" w:lineRule="exact"/>
              <w:rPr>
                <w:rFonts w:ascii="宋体" w:hAnsi="宋体"/>
                <w:sz w:val="18"/>
                <w:szCs w:val="18"/>
              </w:rPr>
            </w:pPr>
            <w:r>
              <w:rPr>
                <w:rFonts w:ascii="宋体" w:hAnsi="宋体" w:hint="eastAsia"/>
                <w:sz w:val="18"/>
                <w:szCs w:val="18"/>
              </w:rPr>
              <w:t>1</w:t>
            </w:r>
          </w:p>
          <w:p w:rsidR="00AA19AE" w:rsidRDefault="00AA19AE" w:rsidP="00941879">
            <w:pPr>
              <w:spacing w:line="400" w:lineRule="exact"/>
              <w:rPr>
                <w:rFonts w:ascii="宋体" w:hAnsi="宋体"/>
                <w:sz w:val="18"/>
                <w:szCs w:val="18"/>
              </w:rPr>
            </w:pPr>
          </w:p>
          <w:p w:rsidR="000347A8" w:rsidRDefault="000347A8" w:rsidP="00941879">
            <w:pPr>
              <w:spacing w:line="400" w:lineRule="exact"/>
              <w:rPr>
                <w:rFonts w:ascii="宋体" w:hAnsi="宋体"/>
                <w:sz w:val="18"/>
                <w:szCs w:val="18"/>
              </w:rPr>
            </w:pPr>
          </w:p>
          <w:p w:rsidR="000347A8" w:rsidRDefault="000347A8" w:rsidP="00941879">
            <w:pPr>
              <w:spacing w:line="400" w:lineRule="exact"/>
              <w:rPr>
                <w:rFonts w:ascii="宋体" w:hAnsi="宋体"/>
                <w:sz w:val="18"/>
                <w:szCs w:val="18"/>
              </w:rPr>
            </w:pPr>
            <w:r>
              <w:rPr>
                <w:rFonts w:ascii="宋体" w:hAnsi="宋体" w:hint="eastAsia"/>
                <w:sz w:val="18"/>
                <w:szCs w:val="18"/>
              </w:rPr>
              <w:t>3</w:t>
            </w:r>
          </w:p>
          <w:p w:rsidR="000347A8" w:rsidRDefault="000347A8" w:rsidP="00941879">
            <w:pPr>
              <w:spacing w:line="400" w:lineRule="exact"/>
              <w:rPr>
                <w:rFonts w:ascii="宋体" w:hAnsi="宋体"/>
                <w:sz w:val="18"/>
                <w:szCs w:val="18"/>
              </w:rPr>
            </w:pPr>
            <w:r>
              <w:rPr>
                <w:rFonts w:ascii="宋体" w:hAnsi="宋体" w:hint="eastAsia"/>
                <w:sz w:val="18"/>
                <w:szCs w:val="18"/>
              </w:rPr>
              <w:t>1</w:t>
            </w:r>
          </w:p>
          <w:p w:rsidR="000347A8" w:rsidRDefault="000347A8" w:rsidP="00941879">
            <w:pPr>
              <w:spacing w:line="400" w:lineRule="exact"/>
              <w:rPr>
                <w:rFonts w:ascii="宋体" w:hAnsi="宋体"/>
                <w:sz w:val="18"/>
                <w:szCs w:val="18"/>
              </w:rPr>
            </w:pPr>
            <w:r>
              <w:rPr>
                <w:rFonts w:ascii="宋体" w:hAnsi="宋体" w:hint="eastAsia"/>
                <w:sz w:val="18"/>
                <w:szCs w:val="18"/>
              </w:rPr>
              <w:t>1</w:t>
            </w:r>
          </w:p>
          <w:p w:rsidR="000347A8" w:rsidRPr="001B55B8" w:rsidRDefault="000347A8" w:rsidP="00941879">
            <w:pPr>
              <w:spacing w:line="400" w:lineRule="exact"/>
              <w:rPr>
                <w:rFonts w:ascii="宋体" w:hAnsi="宋体"/>
                <w:sz w:val="18"/>
                <w:szCs w:val="18"/>
              </w:rPr>
            </w:pPr>
            <w:r>
              <w:rPr>
                <w:rFonts w:ascii="宋体" w:hAnsi="宋体" w:hint="eastAsia"/>
                <w:sz w:val="18"/>
                <w:szCs w:val="18"/>
              </w:rPr>
              <w:lastRenderedPageBreak/>
              <w:t>1</w:t>
            </w:r>
          </w:p>
        </w:tc>
        <w:tc>
          <w:tcPr>
            <w:tcW w:w="540" w:type="dxa"/>
          </w:tcPr>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667C69" w:rsidRDefault="00667C69" w:rsidP="00FB37A3">
            <w:pPr>
              <w:spacing w:line="400" w:lineRule="exact"/>
              <w:rPr>
                <w:rFonts w:ascii="宋体" w:hAnsi="宋体"/>
                <w:sz w:val="18"/>
                <w:szCs w:val="18"/>
              </w:rPr>
            </w:pPr>
          </w:p>
          <w:p w:rsidR="00667C69" w:rsidRDefault="00667C69"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2F6A37" w:rsidRPr="001B55B8" w:rsidRDefault="002F6A37" w:rsidP="00FB37A3">
            <w:pPr>
              <w:spacing w:line="400" w:lineRule="exact"/>
              <w:rPr>
                <w:rFonts w:ascii="宋体" w:hAnsi="宋体"/>
                <w:sz w:val="18"/>
                <w:szCs w:val="18"/>
              </w:rPr>
            </w:pPr>
          </w:p>
          <w:p w:rsidR="002F6A37" w:rsidRPr="001B55B8" w:rsidRDefault="002F6A37" w:rsidP="00FB37A3">
            <w:pPr>
              <w:spacing w:line="400" w:lineRule="exact"/>
              <w:rPr>
                <w:rFonts w:ascii="宋体" w:hAnsi="宋体"/>
                <w:sz w:val="18"/>
                <w:szCs w:val="18"/>
              </w:rPr>
            </w:pPr>
          </w:p>
          <w:p w:rsidR="002F6A37" w:rsidRPr="001B55B8" w:rsidRDefault="002F6A37" w:rsidP="00FB37A3">
            <w:pPr>
              <w:spacing w:line="400" w:lineRule="exact"/>
              <w:rPr>
                <w:rFonts w:ascii="宋体" w:hAnsi="宋体"/>
                <w:sz w:val="18"/>
                <w:szCs w:val="18"/>
              </w:rPr>
            </w:pPr>
          </w:p>
          <w:p w:rsidR="002F6A37" w:rsidRPr="001B55B8" w:rsidRDefault="002F6A37" w:rsidP="00FB37A3">
            <w:pPr>
              <w:spacing w:line="400" w:lineRule="exact"/>
              <w:rPr>
                <w:rFonts w:ascii="宋体" w:hAnsi="宋体"/>
                <w:sz w:val="18"/>
                <w:szCs w:val="18"/>
              </w:rPr>
            </w:pPr>
          </w:p>
          <w:p w:rsidR="002F6A37" w:rsidRDefault="002F6A37" w:rsidP="00DE3123">
            <w:pPr>
              <w:spacing w:line="400" w:lineRule="exact"/>
              <w:rPr>
                <w:rFonts w:ascii="宋体" w:hAnsi="宋体"/>
                <w:sz w:val="18"/>
                <w:szCs w:val="18"/>
              </w:rPr>
            </w:pPr>
          </w:p>
          <w:p w:rsidR="000347A8" w:rsidRDefault="000347A8" w:rsidP="00DE3123">
            <w:pPr>
              <w:spacing w:line="400" w:lineRule="exact"/>
              <w:rPr>
                <w:rFonts w:ascii="宋体" w:hAnsi="宋体"/>
                <w:sz w:val="18"/>
                <w:szCs w:val="18"/>
              </w:rPr>
            </w:pPr>
          </w:p>
          <w:p w:rsidR="009C739B" w:rsidRDefault="009C739B" w:rsidP="00DE3123">
            <w:pPr>
              <w:spacing w:line="400" w:lineRule="exact"/>
              <w:rPr>
                <w:rFonts w:ascii="宋体" w:hAnsi="宋体"/>
                <w:sz w:val="18"/>
                <w:szCs w:val="18"/>
              </w:rPr>
            </w:pPr>
          </w:p>
          <w:p w:rsidR="000347A8" w:rsidRDefault="000347A8" w:rsidP="00DE3123">
            <w:pPr>
              <w:spacing w:line="400" w:lineRule="exact"/>
              <w:rPr>
                <w:rFonts w:ascii="宋体" w:hAnsi="宋体"/>
                <w:sz w:val="18"/>
                <w:szCs w:val="18"/>
              </w:rPr>
            </w:pPr>
            <w:r>
              <w:rPr>
                <w:rFonts w:ascii="宋体" w:hAnsi="宋体" w:hint="eastAsia"/>
                <w:sz w:val="18"/>
                <w:szCs w:val="18"/>
              </w:rPr>
              <w:t>15</w:t>
            </w:r>
          </w:p>
          <w:p w:rsidR="006D5463" w:rsidRDefault="006D5463" w:rsidP="00DE3123">
            <w:pPr>
              <w:spacing w:line="400" w:lineRule="exact"/>
              <w:rPr>
                <w:rFonts w:ascii="宋体" w:hAnsi="宋体"/>
                <w:sz w:val="18"/>
                <w:szCs w:val="18"/>
              </w:rPr>
            </w:pPr>
            <w:r>
              <w:rPr>
                <w:rFonts w:ascii="宋体" w:hAnsi="宋体" w:hint="eastAsia"/>
                <w:sz w:val="18"/>
                <w:szCs w:val="18"/>
              </w:rPr>
              <w:t>3</w:t>
            </w:r>
          </w:p>
          <w:p w:rsidR="006D5463" w:rsidRDefault="006D5463" w:rsidP="00DE3123">
            <w:pPr>
              <w:spacing w:line="400" w:lineRule="exact"/>
              <w:rPr>
                <w:rFonts w:ascii="宋体" w:hAnsi="宋体"/>
                <w:sz w:val="18"/>
                <w:szCs w:val="18"/>
              </w:rPr>
            </w:pPr>
          </w:p>
          <w:p w:rsidR="006D5463" w:rsidRDefault="006D5463" w:rsidP="00DE3123">
            <w:pPr>
              <w:spacing w:line="400" w:lineRule="exact"/>
              <w:rPr>
                <w:rFonts w:ascii="宋体" w:hAnsi="宋体"/>
                <w:sz w:val="18"/>
                <w:szCs w:val="18"/>
              </w:rPr>
            </w:pPr>
            <w:r>
              <w:rPr>
                <w:rFonts w:ascii="宋体" w:hAnsi="宋体" w:hint="eastAsia"/>
                <w:sz w:val="18"/>
                <w:szCs w:val="18"/>
              </w:rPr>
              <w:t>3</w:t>
            </w:r>
          </w:p>
          <w:p w:rsidR="006D5463" w:rsidRDefault="006D5463" w:rsidP="00DE3123">
            <w:pPr>
              <w:spacing w:line="400" w:lineRule="exact"/>
              <w:rPr>
                <w:rFonts w:ascii="宋体" w:hAnsi="宋体"/>
                <w:sz w:val="18"/>
                <w:szCs w:val="18"/>
              </w:rPr>
            </w:pPr>
          </w:p>
          <w:p w:rsidR="006D5463" w:rsidRPr="001B55B8" w:rsidRDefault="006D5463" w:rsidP="00DE3123">
            <w:pPr>
              <w:spacing w:line="400" w:lineRule="exact"/>
              <w:rPr>
                <w:rFonts w:ascii="宋体" w:hAnsi="宋体"/>
                <w:sz w:val="18"/>
                <w:szCs w:val="18"/>
              </w:rPr>
            </w:pPr>
            <w:r>
              <w:rPr>
                <w:rFonts w:ascii="宋体" w:hAnsi="宋体" w:hint="eastAsia"/>
                <w:sz w:val="18"/>
                <w:szCs w:val="18"/>
              </w:rPr>
              <w:t>9</w:t>
            </w:r>
          </w:p>
        </w:tc>
        <w:tc>
          <w:tcPr>
            <w:tcW w:w="1468" w:type="dxa"/>
          </w:tcPr>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Default="00FB37A3" w:rsidP="00FB37A3">
            <w:pPr>
              <w:spacing w:line="400" w:lineRule="exact"/>
              <w:rPr>
                <w:rFonts w:ascii="宋体" w:hAnsi="宋体"/>
                <w:sz w:val="18"/>
                <w:szCs w:val="18"/>
              </w:rPr>
            </w:pPr>
          </w:p>
          <w:p w:rsidR="00BF3CEA" w:rsidRPr="001B55B8" w:rsidRDefault="00BF3CEA" w:rsidP="00FB37A3">
            <w:pPr>
              <w:spacing w:line="400" w:lineRule="exact"/>
              <w:rPr>
                <w:rFonts w:ascii="宋体" w:hAnsi="宋体"/>
                <w:sz w:val="18"/>
                <w:szCs w:val="18"/>
              </w:rPr>
            </w:pPr>
          </w:p>
          <w:p w:rsidR="00FF31B3" w:rsidRDefault="00D22787" w:rsidP="00FF31B3">
            <w:pPr>
              <w:spacing w:line="400" w:lineRule="exact"/>
              <w:rPr>
                <w:rFonts w:ascii="宋体" w:hAnsi="宋体"/>
                <w:sz w:val="18"/>
                <w:szCs w:val="18"/>
              </w:rPr>
            </w:pPr>
            <w:r>
              <w:rPr>
                <w:rFonts w:ascii="宋体" w:hAnsi="宋体" w:hint="eastAsia"/>
                <w:sz w:val="18"/>
                <w:szCs w:val="18"/>
              </w:rPr>
              <w:t>思考和讨论：</w:t>
            </w:r>
          </w:p>
          <w:p w:rsidR="00700601" w:rsidRPr="00FF31B3" w:rsidRDefault="00D22787" w:rsidP="00FB37A3">
            <w:pPr>
              <w:spacing w:line="400" w:lineRule="exact"/>
              <w:rPr>
                <w:rFonts w:ascii="宋体" w:hAnsi="宋体"/>
                <w:sz w:val="18"/>
                <w:szCs w:val="18"/>
              </w:rPr>
            </w:pPr>
            <w:r>
              <w:rPr>
                <w:rFonts w:ascii="宋体" w:hAnsi="宋体" w:hint="eastAsia"/>
                <w:sz w:val="18"/>
                <w:szCs w:val="18"/>
              </w:rPr>
              <w:t>回顾《幼儿园教育活动设计与指导》课程中教育活动设计方案的内容和结构。</w:t>
            </w:r>
          </w:p>
          <w:p w:rsidR="00616CBD" w:rsidRPr="001B55B8" w:rsidRDefault="00616CBD"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Default="00FB37A3" w:rsidP="00FB37A3">
            <w:pPr>
              <w:spacing w:line="400" w:lineRule="exact"/>
              <w:rPr>
                <w:rFonts w:ascii="宋体" w:hAnsi="宋体"/>
                <w:sz w:val="18"/>
                <w:szCs w:val="18"/>
              </w:rPr>
            </w:pPr>
          </w:p>
          <w:p w:rsidR="003C2D49" w:rsidRDefault="003C2D49" w:rsidP="00FB37A3">
            <w:pPr>
              <w:spacing w:line="400" w:lineRule="exact"/>
              <w:rPr>
                <w:rFonts w:ascii="宋体" w:hAnsi="宋体"/>
                <w:sz w:val="18"/>
                <w:szCs w:val="18"/>
              </w:rPr>
            </w:pPr>
          </w:p>
          <w:p w:rsidR="00160108" w:rsidRDefault="00160108" w:rsidP="00FB37A3">
            <w:pPr>
              <w:spacing w:line="400" w:lineRule="exact"/>
              <w:rPr>
                <w:rFonts w:ascii="宋体" w:hAnsi="宋体"/>
                <w:sz w:val="18"/>
                <w:szCs w:val="18"/>
              </w:rPr>
            </w:pPr>
            <w:r>
              <w:rPr>
                <w:rFonts w:ascii="宋体" w:hAnsi="宋体" w:hint="eastAsia"/>
                <w:sz w:val="18"/>
                <w:szCs w:val="18"/>
              </w:rPr>
              <w:t>讨论：</w:t>
            </w:r>
          </w:p>
          <w:p w:rsidR="00D22787" w:rsidRDefault="00160108" w:rsidP="00FB37A3">
            <w:pPr>
              <w:spacing w:line="400" w:lineRule="exact"/>
              <w:rPr>
                <w:rFonts w:ascii="宋体" w:hAnsi="宋体"/>
                <w:sz w:val="18"/>
                <w:szCs w:val="18"/>
              </w:rPr>
            </w:pPr>
            <w:r>
              <w:rPr>
                <w:rFonts w:ascii="宋体" w:hAnsi="宋体" w:hint="eastAsia"/>
                <w:sz w:val="18"/>
                <w:szCs w:val="18"/>
              </w:rPr>
              <w:t>幼儿园谈话活动与讲述活动的区别。</w:t>
            </w: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F508C0" w:rsidP="00FB37A3">
            <w:pPr>
              <w:spacing w:line="400" w:lineRule="exact"/>
              <w:rPr>
                <w:rFonts w:ascii="宋体" w:hAnsi="宋体"/>
                <w:sz w:val="18"/>
                <w:szCs w:val="18"/>
              </w:rPr>
            </w:pPr>
            <w:r>
              <w:rPr>
                <w:rFonts w:ascii="宋体" w:hAnsi="宋体" w:hint="eastAsia"/>
                <w:sz w:val="18"/>
                <w:szCs w:val="18"/>
              </w:rPr>
              <w:t>练习：</w:t>
            </w:r>
          </w:p>
          <w:p w:rsidR="00F508C0" w:rsidRDefault="00F508C0" w:rsidP="00FB37A3">
            <w:pPr>
              <w:spacing w:line="400" w:lineRule="exact"/>
              <w:rPr>
                <w:rFonts w:ascii="宋体" w:hAnsi="宋体"/>
                <w:sz w:val="18"/>
                <w:szCs w:val="18"/>
              </w:rPr>
            </w:pPr>
            <w:r>
              <w:rPr>
                <w:rFonts w:ascii="宋体" w:hAnsi="宋体" w:hint="eastAsia"/>
                <w:sz w:val="18"/>
                <w:szCs w:val="18"/>
              </w:rPr>
              <w:t>结合《幼儿园游戏》课程，组织一次幼儿园语言游戏活动。</w:t>
            </w: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Default="00D22787" w:rsidP="00FB37A3">
            <w:pPr>
              <w:spacing w:line="400" w:lineRule="exact"/>
              <w:rPr>
                <w:rFonts w:ascii="宋体" w:hAnsi="宋体"/>
                <w:sz w:val="18"/>
                <w:szCs w:val="18"/>
              </w:rPr>
            </w:pPr>
          </w:p>
          <w:p w:rsidR="00D22787" w:rsidRPr="001B55B8" w:rsidRDefault="00D22787" w:rsidP="00FB37A3">
            <w:pPr>
              <w:spacing w:line="400" w:lineRule="exact"/>
              <w:rPr>
                <w:rFonts w:ascii="宋体" w:hAnsi="宋体"/>
                <w:sz w:val="18"/>
                <w:szCs w:val="18"/>
              </w:rPr>
            </w:pPr>
          </w:p>
          <w:p w:rsidR="00FB37A3" w:rsidRDefault="00FB37A3" w:rsidP="00FB37A3">
            <w:pPr>
              <w:spacing w:line="400" w:lineRule="exact"/>
              <w:rPr>
                <w:rFonts w:ascii="宋体" w:hAnsi="宋体"/>
                <w:sz w:val="18"/>
                <w:szCs w:val="18"/>
              </w:rPr>
            </w:pPr>
          </w:p>
          <w:p w:rsidR="00F508C0" w:rsidRPr="001B55B8" w:rsidRDefault="00F508C0" w:rsidP="00FB37A3">
            <w:pPr>
              <w:spacing w:line="400" w:lineRule="exact"/>
              <w:rPr>
                <w:rFonts w:ascii="宋体" w:hAnsi="宋体"/>
                <w:sz w:val="18"/>
                <w:szCs w:val="18"/>
              </w:rPr>
            </w:pPr>
          </w:p>
        </w:tc>
        <w:tc>
          <w:tcPr>
            <w:tcW w:w="1260" w:type="dxa"/>
          </w:tcPr>
          <w:p w:rsidR="0086583B" w:rsidRDefault="0086583B" w:rsidP="00FB37A3">
            <w:pPr>
              <w:spacing w:line="400" w:lineRule="exact"/>
              <w:rPr>
                <w:rFonts w:ascii="宋体" w:hAnsi="宋体"/>
                <w:sz w:val="18"/>
                <w:szCs w:val="18"/>
              </w:rPr>
            </w:pPr>
          </w:p>
          <w:p w:rsidR="00CD74DB" w:rsidRDefault="00CD74DB" w:rsidP="00FB37A3">
            <w:pPr>
              <w:spacing w:line="400" w:lineRule="exact"/>
              <w:rPr>
                <w:rFonts w:ascii="宋体" w:hAnsi="宋体"/>
                <w:sz w:val="18"/>
                <w:szCs w:val="18"/>
              </w:rPr>
            </w:pPr>
          </w:p>
          <w:p w:rsidR="00CD74DB" w:rsidRPr="00D22787" w:rsidRDefault="00CD74DB"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作业一：</w:t>
            </w:r>
          </w:p>
          <w:p w:rsidR="00FB37A3" w:rsidRPr="001B55B8" w:rsidRDefault="00BF3CEA" w:rsidP="00FB37A3">
            <w:pPr>
              <w:spacing w:line="400" w:lineRule="exact"/>
              <w:rPr>
                <w:rFonts w:ascii="宋体" w:hAnsi="宋体"/>
                <w:sz w:val="18"/>
                <w:szCs w:val="18"/>
              </w:rPr>
            </w:pPr>
            <w:r>
              <w:rPr>
                <w:rFonts w:ascii="宋体" w:hAnsi="宋体" w:hint="eastAsia"/>
                <w:color w:val="333333"/>
                <w:sz w:val="18"/>
                <w:szCs w:val="18"/>
              </w:rPr>
              <w:t>请简要回答小班、中班、大班的幼儿各有什么样的语言发展特点，并举例说明。</w:t>
            </w: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A917ED" w:rsidRDefault="00A917ED" w:rsidP="00FB37A3">
            <w:pPr>
              <w:spacing w:line="400" w:lineRule="exact"/>
              <w:rPr>
                <w:rFonts w:ascii="宋体" w:hAnsi="宋体"/>
                <w:sz w:val="18"/>
                <w:szCs w:val="18"/>
              </w:rPr>
            </w:pPr>
          </w:p>
          <w:p w:rsidR="0086583B" w:rsidRDefault="0086583B" w:rsidP="00FB37A3">
            <w:pPr>
              <w:spacing w:line="400" w:lineRule="exact"/>
              <w:rPr>
                <w:rFonts w:ascii="宋体" w:hAnsi="宋体"/>
                <w:sz w:val="18"/>
                <w:szCs w:val="18"/>
              </w:rPr>
            </w:pPr>
          </w:p>
          <w:p w:rsidR="00BF3CEA" w:rsidRDefault="00BF3CEA" w:rsidP="00FB37A3">
            <w:pPr>
              <w:spacing w:line="400" w:lineRule="exact"/>
              <w:rPr>
                <w:rFonts w:ascii="宋体" w:hAnsi="宋体"/>
                <w:sz w:val="18"/>
                <w:szCs w:val="18"/>
              </w:rPr>
            </w:pPr>
          </w:p>
          <w:p w:rsidR="00CD74DB" w:rsidRDefault="00CD74DB" w:rsidP="00FB37A3">
            <w:pPr>
              <w:spacing w:line="400" w:lineRule="exact"/>
              <w:rPr>
                <w:rFonts w:ascii="宋体" w:hAnsi="宋体"/>
                <w:sz w:val="18"/>
                <w:szCs w:val="18"/>
              </w:rPr>
            </w:pPr>
          </w:p>
          <w:p w:rsidR="00CD74DB" w:rsidRPr="001B55B8" w:rsidRDefault="00CD74DB" w:rsidP="00FB37A3">
            <w:pPr>
              <w:spacing w:line="400" w:lineRule="exact"/>
              <w:rPr>
                <w:rFonts w:ascii="宋体" w:hAnsi="宋体"/>
                <w:sz w:val="18"/>
                <w:szCs w:val="18"/>
              </w:rPr>
            </w:pPr>
          </w:p>
          <w:p w:rsidR="00FB37A3" w:rsidRDefault="00FB37A3" w:rsidP="00FB37A3">
            <w:pPr>
              <w:spacing w:line="400" w:lineRule="exact"/>
              <w:rPr>
                <w:rFonts w:ascii="宋体" w:hAnsi="宋体"/>
                <w:sz w:val="18"/>
                <w:szCs w:val="18"/>
              </w:rPr>
            </w:pPr>
            <w:r w:rsidRPr="001B55B8">
              <w:rPr>
                <w:rFonts w:ascii="宋体" w:hAnsi="宋体" w:hint="eastAsia"/>
                <w:sz w:val="18"/>
                <w:szCs w:val="18"/>
              </w:rPr>
              <w:t>作业二：</w:t>
            </w:r>
          </w:p>
          <w:p w:rsidR="0086583B" w:rsidRPr="001B55B8" w:rsidRDefault="00BF3CEA" w:rsidP="00FB37A3">
            <w:pPr>
              <w:spacing w:line="400" w:lineRule="exact"/>
              <w:rPr>
                <w:rFonts w:ascii="宋体" w:hAnsi="宋体"/>
                <w:sz w:val="18"/>
                <w:szCs w:val="18"/>
              </w:rPr>
            </w:pPr>
            <w:r>
              <w:rPr>
                <w:rFonts w:ascii="宋体" w:hAnsi="宋体" w:hint="eastAsia"/>
                <w:sz w:val="18"/>
                <w:szCs w:val="18"/>
              </w:rPr>
              <w:t>按要求分组完成学前儿童语言教育活动设计方案。（谈话、讲述、阅读、语言游戏）</w:t>
            </w:r>
          </w:p>
          <w:p w:rsidR="0086583B" w:rsidRDefault="0086583B" w:rsidP="00FB37A3">
            <w:pPr>
              <w:spacing w:line="400" w:lineRule="exact"/>
              <w:rPr>
                <w:rFonts w:ascii="宋体" w:hAnsi="宋体"/>
                <w:sz w:val="18"/>
                <w:szCs w:val="18"/>
              </w:rPr>
            </w:pPr>
          </w:p>
          <w:p w:rsidR="0086583B" w:rsidRDefault="0086583B" w:rsidP="00FB37A3">
            <w:pPr>
              <w:spacing w:line="400" w:lineRule="exact"/>
              <w:rPr>
                <w:rFonts w:ascii="宋体" w:hAnsi="宋体"/>
                <w:sz w:val="18"/>
                <w:szCs w:val="18"/>
              </w:rPr>
            </w:pPr>
          </w:p>
          <w:p w:rsidR="0086583B" w:rsidRDefault="0086583B" w:rsidP="00FB37A3">
            <w:pPr>
              <w:spacing w:line="400" w:lineRule="exact"/>
              <w:rPr>
                <w:rFonts w:ascii="宋体" w:hAnsi="宋体"/>
                <w:sz w:val="18"/>
                <w:szCs w:val="18"/>
              </w:rPr>
            </w:pPr>
          </w:p>
          <w:p w:rsidR="0086583B" w:rsidRDefault="0086583B" w:rsidP="00FB37A3">
            <w:pPr>
              <w:spacing w:line="400" w:lineRule="exact"/>
              <w:rPr>
                <w:rFonts w:ascii="宋体" w:hAnsi="宋体"/>
                <w:sz w:val="18"/>
                <w:szCs w:val="18"/>
              </w:rPr>
            </w:pPr>
          </w:p>
          <w:p w:rsidR="00BF3CEA" w:rsidRDefault="00BF3CEA" w:rsidP="00FB37A3">
            <w:pPr>
              <w:spacing w:line="400" w:lineRule="exact"/>
              <w:rPr>
                <w:rFonts w:ascii="宋体" w:hAnsi="宋体"/>
                <w:sz w:val="18"/>
                <w:szCs w:val="18"/>
              </w:rPr>
            </w:pPr>
          </w:p>
          <w:p w:rsidR="00BF3CEA" w:rsidRDefault="00BF3CEA"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作业三：</w:t>
            </w:r>
          </w:p>
          <w:p w:rsidR="00616CBD" w:rsidRPr="0086583B" w:rsidRDefault="0086583B" w:rsidP="00FB37A3">
            <w:pPr>
              <w:spacing w:line="400" w:lineRule="exact"/>
              <w:rPr>
                <w:rFonts w:ascii="宋体" w:hAnsi="宋体"/>
                <w:sz w:val="18"/>
                <w:szCs w:val="18"/>
              </w:rPr>
            </w:pPr>
            <w:r>
              <w:rPr>
                <w:rFonts w:ascii="宋体" w:hAnsi="宋体" w:hint="eastAsia"/>
                <w:sz w:val="18"/>
                <w:szCs w:val="18"/>
              </w:rPr>
              <w:lastRenderedPageBreak/>
              <w:t>在第八周教学见习时认真观摩听课，并写一份教育活动的课后评价。</w:t>
            </w:r>
          </w:p>
          <w:p w:rsidR="00616CBD" w:rsidRDefault="00616CBD" w:rsidP="00FB37A3">
            <w:pPr>
              <w:spacing w:line="400" w:lineRule="exact"/>
              <w:rPr>
                <w:rFonts w:ascii="宋体" w:hAnsi="宋体"/>
                <w:color w:val="333333"/>
                <w:sz w:val="18"/>
                <w:szCs w:val="18"/>
              </w:rPr>
            </w:pPr>
          </w:p>
          <w:p w:rsidR="00616CBD" w:rsidRDefault="00616CBD" w:rsidP="00FB37A3">
            <w:pPr>
              <w:spacing w:line="400" w:lineRule="exact"/>
              <w:rPr>
                <w:rFonts w:ascii="宋体" w:hAnsi="宋体"/>
                <w:color w:val="333333"/>
                <w:sz w:val="18"/>
                <w:szCs w:val="18"/>
              </w:rPr>
            </w:pPr>
          </w:p>
          <w:p w:rsidR="00E91DF6" w:rsidRDefault="00E91DF6" w:rsidP="00FB37A3">
            <w:pPr>
              <w:spacing w:line="400" w:lineRule="exact"/>
              <w:rPr>
                <w:rFonts w:ascii="宋体" w:hAnsi="宋体"/>
                <w:color w:val="333333"/>
                <w:sz w:val="18"/>
                <w:szCs w:val="18"/>
              </w:rPr>
            </w:pPr>
          </w:p>
          <w:p w:rsidR="00616CBD" w:rsidRPr="001B55B8" w:rsidRDefault="00616CBD" w:rsidP="00FB37A3">
            <w:pPr>
              <w:spacing w:line="400" w:lineRule="exact"/>
              <w:rPr>
                <w:rFonts w:ascii="宋体" w:hAnsi="宋体"/>
                <w:sz w:val="18"/>
                <w:szCs w:val="18"/>
              </w:rPr>
            </w:pPr>
          </w:p>
        </w:tc>
        <w:tc>
          <w:tcPr>
            <w:tcW w:w="540" w:type="dxa"/>
            <w:gridSpan w:val="2"/>
          </w:tcPr>
          <w:p w:rsidR="00FB37A3" w:rsidRPr="00F67D38" w:rsidRDefault="00FB37A3" w:rsidP="001669FD">
            <w:pPr>
              <w:rPr>
                <w:rFonts w:ascii="宋体" w:hAnsi="宋体"/>
                <w:szCs w:val="21"/>
              </w:rPr>
            </w:pPr>
          </w:p>
          <w:p w:rsidR="001D1CB1" w:rsidRDefault="001D1CB1" w:rsidP="001669FD">
            <w:pPr>
              <w:rPr>
                <w:rFonts w:ascii="宋体" w:hAnsi="宋体"/>
                <w:szCs w:val="21"/>
              </w:rPr>
            </w:pPr>
          </w:p>
          <w:p w:rsidR="001D1CB1" w:rsidRDefault="001D1CB1" w:rsidP="001669FD">
            <w:pPr>
              <w:rPr>
                <w:rFonts w:ascii="宋体" w:hAnsi="宋体"/>
                <w:szCs w:val="21"/>
              </w:rPr>
            </w:pPr>
          </w:p>
          <w:p w:rsidR="00FB37A3" w:rsidRPr="00F67D38" w:rsidRDefault="00FB37A3" w:rsidP="001669FD">
            <w:pPr>
              <w:rPr>
                <w:rFonts w:ascii="宋体" w:hAnsi="宋体"/>
                <w:szCs w:val="21"/>
              </w:rPr>
            </w:pPr>
            <w:r w:rsidRPr="00F67D38">
              <w:rPr>
                <w:rFonts w:ascii="宋体" w:hAnsi="宋体" w:hint="eastAsia"/>
                <w:szCs w:val="21"/>
              </w:rPr>
              <w:t>1</w:t>
            </w: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A36EEF" w:rsidRDefault="00A36EEF" w:rsidP="001669FD">
            <w:pPr>
              <w:rPr>
                <w:rFonts w:ascii="宋体" w:hAnsi="宋体"/>
                <w:szCs w:val="21"/>
              </w:rPr>
            </w:pPr>
          </w:p>
          <w:p w:rsidR="003C2D49" w:rsidRDefault="003C2D49" w:rsidP="001669FD">
            <w:pPr>
              <w:rPr>
                <w:rFonts w:ascii="宋体" w:hAnsi="宋体"/>
                <w:szCs w:val="21"/>
              </w:rPr>
            </w:pPr>
          </w:p>
          <w:p w:rsidR="001D1CB1" w:rsidRDefault="001D1CB1" w:rsidP="001669FD">
            <w:pPr>
              <w:rPr>
                <w:rFonts w:ascii="宋体" w:hAnsi="宋体"/>
                <w:szCs w:val="21"/>
              </w:rPr>
            </w:pPr>
          </w:p>
          <w:p w:rsidR="001D1CB1" w:rsidRDefault="001D1CB1" w:rsidP="001669FD">
            <w:pPr>
              <w:rPr>
                <w:rFonts w:ascii="宋体" w:hAnsi="宋体"/>
                <w:szCs w:val="21"/>
              </w:rPr>
            </w:pPr>
          </w:p>
          <w:p w:rsidR="001D1CB1" w:rsidRDefault="001D1CB1" w:rsidP="001669FD">
            <w:pPr>
              <w:rPr>
                <w:rFonts w:ascii="宋体" w:hAnsi="宋体"/>
                <w:szCs w:val="21"/>
              </w:rPr>
            </w:pPr>
          </w:p>
          <w:p w:rsidR="00FB37A3" w:rsidRPr="00F67D38" w:rsidRDefault="00FB37A3" w:rsidP="001669FD">
            <w:pPr>
              <w:rPr>
                <w:rFonts w:ascii="宋体" w:hAnsi="宋体"/>
                <w:szCs w:val="21"/>
              </w:rPr>
            </w:pPr>
            <w:r w:rsidRPr="00F67D38">
              <w:rPr>
                <w:rFonts w:ascii="宋体" w:hAnsi="宋体" w:hint="eastAsia"/>
                <w:szCs w:val="21"/>
              </w:rPr>
              <w:t>2</w:t>
            </w: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3C2D49" w:rsidRDefault="003C2D49" w:rsidP="001669FD">
            <w:pPr>
              <w:rPr>
                <w:rFonts w:ascii="宋体" w:hAnsi="宋体"/>
                <w:szCs w:val="21"/>
              </w:rPr>
            </w:pPr>
          </w:p>
          <w:p w:rsidR="003C2D49" w:rsidRDefault="003C2D49" w:rsidP="001669FD">
            <w:pPr>
              <w:rPr>
                <w:rFonts w:ascii="宋体" w:hAnsi="宋体"/>
                <w:szCs w:val="21"/>
              </w:rPr>
            </w:pPr>
          </w:p>
          <w:p w:rsidR="003C2D49" w:rsidRDefault="003C2D49" w:rsidP="001669FD">
            <w:pPr>
              <w:rPr>
                <w:rFonts w:ascii="宋体" w:hAnsi="宋体"/>
                <w:szCs w:val="21"/>
              </w:rPr>
            </w:pPr>
          </w:p>
          <w:p w:rsidR="001D1CB1" w:rsidRDefault="001D1CB1" w:rsidP="001669FD">
            <w:pPr>
              <w:rPr>
                <w:rFonts w:ascii="宋体" w:hAnsi="宋体"/>
                <w:szCs w:val="21"/>
              </w:rPr>
            </w:pPr>
          </w:p>
          <w:p w:rsidR="001D1CB1" w:rsidRDefault="001D1CB1" w:rsidP="001669FD">
            <w:pPr>
              <w:rPr>
                <w:rFonts w:ascii="宋体" w:hAnsi="宋体"/>
                <w:szCs w:val="21"/>
              </w:rPr>
            </w:pPr>
          </w:p>
          <w:p w:rsidR="00512177" w:rsidRDefault="00512177" w:rsidP="001669FD">
            <w:pPr>
              <w:rPr>
                <w:rFonts w:ascii="宋体" w:hAnsi="宋体"/>
                <w:szCs w:val="21"/>
              </w:rPr>
            </w:pPr>
          </w:p>
          <w:p w:rsidR="00FB37A3" w:rsidRPr="00F67D38" w:rsidRDefault="00FB37A3" w:rsidP="001669FD">
            <w:pPr>
              <w:rPr>
                <w:rFonts w:ascii="宋体" w:hAnsi="宋体"/>
                <w:szCs w:val="21"/>
              </w:rPr>
            </w:pPr>
            <w:r w:rsidRPr="00F67D38">
              <w:rPr>
                <w:rFonts w:ascii="宋体" w:hAnsi="宋体" w:hint="eastAsia"/>
                <w:szCs w:val="21"/>
              </w:rPr>
              <w:lastRenderedPageBreak/>
              <w:t>3</w:t>
            </w: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A36EEF">
            <w:pPr>
              <w:rPr>
                <w:rFonts w:ascii="宋体" w:hAnsi="宋体"/>
                <w:szCs w:val="21"/>
              </w:rPr>
            </w:pPr>
          </w:p>
        </w:tc>
      </w:tr>
    </w:tbl>
    <w:p w:rsidR="00463023" w:rsidRPr="00463023" w:rsidRDefault="00463023" w:rsidP="00463023">
      <w:bookmarkStart w:id="19" w:name="_Toc423018165"/>
    </w:p>
    <w:p w:rsidR="007425ED" w:rsidRDefault="007425ED">
      <w:pPr>
        <w:pStyle w:val="a7"/>
      </w:pPr>
      <w:r>
        <w:rPr>
          <w:rFonts w:hint="eastAsia"/>
        </w:rPr>
        <w:t>7</w:t>
      </w:r>
      <w:r>
        <w:rPr>
          <w:rFonts w:hint="eastAsia"/>
        </w:rPr>
        <w:t>．课程教学实施</w:t>
      </w:r>
      <w:bookmarkEnd w:id="19"/>
    </w:p>
    <w:p w:rsidR="007425ED" w:rsidRDefault="007425ED" w:rsidP="009B3D7A">
      <w:pPr>
        <w:spacing w:line="400" w:lineRule="exact"/>
        <w:ind w:firstLineChars="200" w:firstLine="420"/>
        <w:rPr>
          <w:rFonts w:ascii="宋体" w:hAnsi="宋体"/>
          <w:color w:val="333333"/>
        </w:rPr>
      </w:pPr>
      <w:r w:rsidRPr="009B3D7A">
        <w:rPr>
          <w:rFonts w:ascii="宋体" w:hAnsi="宋体" w:hint="eastAsia"/>
          <w:color w:val="333333"/>
        </w:rPr>
        <w:t>按教学日历安排本课程每</w:t>
      </w:r>
      <w:r w:rsidR="002240D5">
        <w:rPr>
          <w:rFonts w:ascii="宋体" w:hAnsi="宋体" w:hint="eastAsia"/>
          <w:color w:val="333333"/>
        </w:rPr>
        <w:t>三</w:t>
      </w:r>
      <w:r w:rsidRPr="009B3D7A">
        <w:rPr>
          <w:rFonts w:ascii="宋体" w:hAnsi="宋体" w:hint="eastAsia"/>
          <w:color w:val="333333"/>
        </w:rPr>
        <w:t>节课为一个教学单元，以课堂讲授为主，以提高学生自我学习能力和主动学习积极性为目的，具体实施方案如下：</w:t>
      </w:r>
    </w:p>
    <w:p w:rsidR="00093B61" w:rsidRPr="009B3D7A" w:rsidRDefault="008F32CB" w:rsidP="00093B61">
      <w:pPr>
        <w:spacing w:line="400" w:lineRule="exact"/>
        <w:ind w:firstLineChars="200" w:firstLine="422"/>
        <w:rPr>
          <w:rFonts w:ascii="宋体" w:hAnsi="宋体"/>
          <w:color w:val="333333"/>
        </w:rPr>
      </w:pPr>
      <w:r w:rsidRPr="008F32CB">
        <w:rPr>
          <w:b/>
          <w:shadow/>
          <w:color w:val="333333"/>
        </w:rPr>
        <w:pict>
          <v:shapetype id="_x0000_t202" coordsize="21600,21600" o:spt="202" path="m,l,21600r21600,l21600,xe">
            <v:stroke joinstyle="miter"/>
            <v:path gradientshapeok="t" o:connecttype="rect"/>
          </v:shapetype>
          <v:shape id="Text Box 4" o:spid="_x0000_s1028" type="#_x0000_t202" style="position:absolute;left:0;text-align:left;margin-left:0;margin-top:16.7pt;width:423pt;height:23.4pt;z-index:251652096" fillcolor="#333">
            <v:textbox style="mso-next-textbox:#Text Box 4" inset="0,0,0,0">
              <w:txbxContent>
                <w:p w:rsidR="00EC4DD0" w:rsidRDefault="00EC4DD0">
                  <w:pPr>
                    <w:spacing w:line="240" w:lineRule="auto"/>
                    <w:rPr>
                      <w:b/>
                      <w:color w:val="FFFFFF"/>
                    </w:rPr>
                  </w:pPr>
                  <w:r>
                    <w:rPr>
                      <w:rFonts w:hint="eastAsia"/>
                      <w:b/>
                      <w:color w:val="FFFFFF"/>
                    </w:rPr>
                    <w:t>第一部分</w:t>
                  </w:r>
                  <w:r>
                    <w:rPr>
                      <w:rFonts w:hint="eastAsia"/>
                      <w:b/>
                      <w:color w:val="FFFFFF"/>
                    </w:rPr>
                    <w:t xml:space="preserve">  </w:t>
                  </w:r>
                  <w:r>
                    <w:rPr>
                      <w:rFonts w:hint="eastAsia"/>
                      <w:b/>
                      <w:color w:val="FFFFFF"/>
                    </w:rPr>
                    <w:t>走进学前儿童语言教育，感受幼儿教师的任重道远（</w:t>
                  </w:r>
                  <w:r>
                    <w:rPr>
                      <w:rFonts w:hint="eastAsia"/>
                      <w:b/>
                      <w:color w:val="FFFFFF"/>
                    </w:rPr>
                    <w:t>3</w:t>
                  </w:r>
                  <w:r>
                    <w:rPr>
                      <w:rFonts w:hint="eastAsia"/>
                      <w:b/>
                      <w:color w:val="FFFFFF"/>
                    </w:rPr>
                    <w:t>课时）</w:t>
                  </w:r>
                </w:p>
              </w:txbxContent>
            </v:textbox>
          </v:shape>
        </w:pict>
      </w:r>
    </w:p>
    <w:p w:rsidR="007425ED" w:rsidRDefault="007425ED">
      <w:pPr>
        <w:spacing w:line="400" w:lineRule="exact"/>
        <w:ind w:firstLine="435"/>
        <w:rPr>
          <w:b/>
          <w:shadow/>
          <w:color w:val="333333"/>
        </w:rPr>
      </w:pPr>
    </w:p>
    <w:p w:rsidR="007425ED" w:rsidRDefault="007425ED">
      <w:pPr>
        <w:numPr>
          <w:ilvl w:val="0"/>
          <w:numId w:val="3"/>
        </w:numPr>
        <w:spacing w:line="400" w:lineRule="exact"/>
        <w:rPr>
          <w:b/>
          <w:color w:val="333333"/>
        </w:rPr>
      </w:pPr>
      <w:r>
        <w:rPr>
          <w:rFonts w:hint="eastAsia"/>
          <w:b/>
          <w:color w:val="333333"/>
        </w:rPr>
        <w:t>教学过程</w:t>
      </w:r>
    </w:p>
    <w:p w:rsidR="0084168C" w:rsidRDefault="00B34B5D" w:rsidP="0084168C">
      <w:pPr>
        <w:spacing w:line="400" w:lineRule="exact"/>
        <w:rPr>
          <w:rFonts w:ascii="宋体" w:hAnsi="宋体"/>
          <w:color w:val="333333"/>
        </w:rPr>
      </w:pPr>
      <w:r w:rsidRPr="009B3D7A">
        <w:rPr>
          <w:rFonts w:ascii="宋体" w:hAnsi="宋体" w:hint="eastAsia"/>
          <w:color w:val="333333"/>
        </w:rPr>
        <w:t>【开场】</w:t>
      </w:r>
      <w:r w:rsidR="00DD1CA4">
        <w:rPr>
          <w:rFonts w:ascii="宋体" w:hAnsi="宋体" w:hint="eastAsia"/>
          <w:color w:val="333333"/>
        </w:rPr>
        <w:t>案例导入（语言</w:t>
      </w:r>
      <w:r w:rsidR="002D03EC">
        <w:rPr>
          <w:rFonts w:ascii="宋体" w:hAnsi="宋体" w:hint="eastAsia"/>
          <w:color w:val="333333"/>
        </w:rPr>
        <w:t>教育活动实施的片段）</w:t>
      </w:r>
      <w:r w:rsidRPr="009B3D7A">
        <w:rPr>
          <w:rFonts w:ascii="宋体" w:hAnsi="宋体"/>
          <w:color w:val="333333"/>
        </w:rPr>
        <w:sym w:font="Wingdings" w:char="F0E8"/>
      </w:r>
      <w:r w:rsidR="00C3187E" w:rsidRPr="009B3D7A">
        <w:rPr>
          <w:rFonts w:ascii="宋体" w:hAnsi="宋体" w:hint="eastAsia"/>
          <w:color w:val="333333"/>
        </w:rPr>
        <w:t>【思考与讨论】</w:t>
      </w:r>
      <w:r w:rsidR="001813A3">
        <w:rPr>
          <w:rFonts w:ascii="宋体" w:hAnsi="宋体" w:hint="eastAsia"/>
          <w:color w:val="333333"/>
        </w:rPr>
        <w:t>你认为幼儿园</w:t>
      </w:r>
      <w:r w:rsidR="00DD1CA4">
        <w:rPr>
          <w:rFonts w:ascii="宋体" w:hAnsi="宋体" w:hint="eastAsia"/>
          <w:color w:val="333333"/>
        </w:rPr>
        <w:t>语言教育活动主要的目标是什么</w:t>
      </w:r>
      <w:r w:rsidR="00C3187E" w:rsidRPr="009B3D7A">
        <w:rPr>
          <w:rFonts w:ascii="宋体" w:hAnsi="宋体" w:hint="eastAsia"/>
          <w:color w:val="333333"/>
        </w:rPr>
        <w:t>？</w:t>
      </w:r>
      <w:r w:rsidR="0084168C">
        <w:rPr>
          <w:rFonts w:ascii="宋体" w:hAnsi="宋体" w:hint="eastAsia"/>
          <w:color w:val="333333"/>
        </w:rPr>
        <w:t>帮助学生初步感知</w:t>
      </w:r>
      <w:r w:rsidR="00EE17D6">
        <w:rPr>
          <w:rFonts w:ascii="宋体" w:hAnsi="宋体" w:hint="eastAsia"/>
          <w:color w:val="333333"/>
        </w:rPr>
        <w:t>语言</w:t>
      </w:r>
      <w:r w:rsidR="0084168C">
        <w:rPr>
          <w:rFonts w:ascii="宋体" w:hAnsi="宋体" w:hint="eastAsia"/>
          <w:color w:val="333333"/>
        </w:rPr>
        <w:t>教育活动</w:t>
      </w:r>
      <w:r w:rsidR="007425ED" w:rsidRPr="009B3D7A">
        <w:rPr>
          <w:rFonts w:ascii="宋体" w:hAnsi="宋体"/>
          <w:color w:val="333333"/>
        </w:rPr>
        <w:sym w:font="Wingdings" w:char="F0E8"/>
      </w:r>
      <w:r w:rsidR="007425ED" w:rsidRPr="009B3D7A">
        <w:rPr>
          <w:rFonts w:ascii="宋体" w:hAnsi="宋体" w:hint="eastAsia"/>
          <w:color w:val="333333"/>
        </w:rPr>
        <w:t>【课堂讲授】</w:t>
      </w:r>
      <w:r w:rsidR="0084168C">
        <w:rPr>
          <w:rFonts w:ascii="宋体" w:hAnsi="宋体" w:hint="eastAsia"/>
          <w:color w:val="333333"/>
        </w:rPr>
        <w:t>通过视频、案例、图片等帮助学生掌握</w:t>
      </w:r>
      <w:r w:rsidR="00C3187E">
        <w:rPr>
          <w:rFonts w:ascii="宋体" w:hAnsi="宋体" w:hint="eastAsia"/>
          <w:color w:val="333333"/>
        </w:rPr>
        <w:t>幼儿园</w:t>
      </w:r>
      <w:r w:rsidR="00EE17D6">
        <w:rPr>
          <w:rFonts w:ascii="宋体" w:hAnsi="宋体" w:hint="eastAsia"/>
          <w:color w:val="333333"/>
        </w:rPr>
        <w:t>语言教育</w:t>
      </w:r>
      <w:r w:rsidR="00575DDD">
        <w:rPr>
          <w:rFonts w:ascii="宋体" w:hAnsi="宋体" w:hint="eastAsia"/>
          <w:color w:val="333333"/>
        </w:rPr>
        <w:t>活动的</w:t>
      </w:r>
      <w:r w:rsidR="0023224E">
        <w:rPr>
          <w:rFonts w:ascii="宋体" w:hAnsi="宋体" w:hint="eastAsia"/>
          <w:color w:val="333333"/>
        </w:rPr>
        <w:t>内涵</w:t>
      </w:r>
      <w:r w:rsidR="006D2B1C">
        <w:rPr>
          <w:rFonts w:ascii="宋体" w:hAnsi="宋体" w:hint="eastAsia"/>
          <w:color w:val="333333"/>
        </w:rPr>
        <w:t>；</w:t>
      </w:r>
      <w:r w:rsidR="002175A5">
        <w:rPr>
          <w:rFonts w:ascii="宋体" w:hAnsi="宋体" w:hint="eastAsia"/>
          <w:color w:val="333333"/>
        </w:rPr>
        <w:t>学前儿童语言发展的特点</w:t>
      </w:r>
      <w:r w:rsidR="0023224E">
        <w:rPr>
          <w:rFonts w:ascii="宋体" w:hAnsi="宋体" w:hint="eastAsia"/>
          <w:color w:val="333333"/>
        </w:rPr>
        <w:t>和规律</w:t>
      </w:r>
      <w:r w:rsidR="00147C91">
        <w:rPr>
          <w:rFonts w:ascii="宋体" w:hAnsi="宋体" w:hint="eastAsia"/>
          <w:color w:val="333333"/>
        </w:rPr>
        <w:t>；语言教育活动设计的结构和方法</w:t>
      </w:r>
      <w:r w:rsidR="00B36444" w:rsidRPr="009B3D7A">
        <w:rPr>
          <w:rFonts w:ascii="宋体" w:hAnsi="宋体"/>
          <w:color w:val="333333"/>
        </w:rPr>
        <w:sym w:font="Wingdings" w:char="F0E8"/>
      </w:r>
      <w:r w:rsidR="00B36444" w:rsidRPr="009B3D7A">
        <w:rPr>
          <w:rFonts w:ascii="宋体" w:hAnsi="宋体" w:hint="eastAsia"/>
          <w:color w:val="333333"/>
        </w:rPr>
        <w:t>【课堂</w:t>
      </w:r>
      <w:r w:rsidR="00217BE0">
        <w:rPr>
          <w:rFonts w:ascii="宋体" w:hAnsi="宋体" w:hint="eastAsia"/>
          <w:color w:val="333333"/>
        </w:rPr>
        <w:t>练习</w:t>
      </w:r>
      <w:r w:rsidR="00B36444" w:rsidRPr="009B3D7A">
        <w:rPr>
          <w:rFonts w:ascii="宋体" w:hAnsi="宋体" w:hint="eastAsia"/>
          <w:color w:val="333333"/>
        </w:rPr>
        <w:t>】</w:t>
      </w:r>
      <w:r w:rsidR="00147C91">
        <w:rPr>
          <w:rFonts w:ascii="宋体" w:hAnsi="宋体" w:hint="eastAsia"/>
          <w:color w:val="333333"/>
        </w:rPr>
        <w:t>语言教育活动目标的正确描述与</w:t>
      </w:r>
      <w:r w:rsidR="00436A95">
        <w:rPr>
          <w:rFonts w:ascii="宋体" w:hAnsi="宋体" w:hint="eastAsia"/>
          <w:color w:val="333333"/>
        </w:rPr>
        <w:t>教学</w:t>
      </w:r>
      <w:r w:rsidR="00147C91">
        <w:rPr>
          <w:rFonts w:ascii="宋体" w:hAnsi="宋体" w:hint="eastAsia"/>
          <w:color w:val="333333"/>
        </w:rPr>
        <w:t>方法的选择。</w:t>
      </w:r>
    </w:p>
    <w:p w:rsidR="0084168C" w:rsidRDefault="0084168C" w:rsidP="0084168C">
      <w:pPr>
        <w:numPr>
          <w:ilvl w:val="0"/>
          <w:numId w:val="3"/>
        </w:numPr>
        <w:spacing w:line="400" w:lineRule="exact"/>
        <w:rPr>
          <w:b/>
          <w:color w:val="333333"/>
        </w:rPr>
      </w:pPr>
      <w:r w:rsidRPr="00710D03">
        <w:rPr>
          <w:rFonts w:hint="eastAsia"/>
          <w:b/>
          <w:color w:val="333333"/>
        </w:rPr>
        <w:lastRenderedPageBreak/>
        <w:t>案例</w:t>
      </w:r>
      <w:r>
        <w:rPr>
          <w:rFonts w:hint="eastAsia"/>
          <w:b/>
          <w:color w:val="333333"/>
        </w:rPr>
        <w:t>索引</w:t>
      </w:r>
      <w:r w:rsidR="00376E47">
        <w:rPr>
          <w:rFonts w:hint="eastAsia"/>
          <w:b/>
          <w:color w:val="333333"/>
        </w:rPr>
        <w:t>：</w:t>
      </w:r>
    </w:p>
    <w:p w:rsidR="00961735" w:rsidRDefault="00961735" w:rsidP="00961735">
      <w:pPr>
        <w:spacing w:line="400" w:lineRule="exact"/>
        <w:ind w:left="855"/>
        <w:jc w:val="center"/>
        <w:rPr>
          <w:b/>
          <w:color w:val="333333"/>
        </w:rPr>
      </w:pPr>
      <w:r>
        <w:rPr>
          <w:rFonts w:hint="eastAsia"/>
          <w:b/>
          <w:color w:val="333333"/>
        </w:rPr>
        <w:t>中班语言</w:t>
      </w:r>
      <w:r>
        <w:rPr>
          <w:rFonts w:hint="eastAsia"/>
          <w:b/>
          <w:color w:val="333333"/>
        </w:rPr>
        <w:t xml:space="preserve"> </w:t>
      </w:r>
      <w:r>
        <w:rPr>
          <w:rFonts w:hint="eastAsia"/>
          <w:b/>
          <w:color w:val="333333"/>
        </w:rPr>
        <w:t>诗歌</w:t>
      </w:r>
      <w:r>
        <w:rPr>
          <w:rFonts w:hint="eastAsia"/>
          <w:b/>
          <w:color w:val="333333"/>
        </w:rPr>
        <w:t xml:space="preserve"> </w:t>
      </w:r>
      <w:r>
        <w:rPr>
          <w:rFonts w:hint="eastAsia"/>
          <w:b/>
          <w:color w:val="333333"/>
        </w:rPr>
        <w:t>《家》</w:t>
      </w:r>
    </w:p>
    <w:p w:rsidR="00832DAB" w:rsidRDefault="00961735" w:rsidP="00961735">
      <w:pPr>
        <w:spacing w:line="400" w:lineRule="exact"/>
        <w:rPr>
          <w:rFonts w:ascii="songti" w:hAnsi="songti" w:hint="eastAsia"/>
          <w:color w:val="333333"/>
        </w:rPr>
      </w:pPr>
      <w:r>
        <w:rPr>
          <w:rFonts w:ascii="songti" w:hAnsi="songti"/>
          <w:color w:val="333333"/>
        </w:rPr>
        <w:t>【活动目标】</w:t>
      </w:r>
    </w:p>
    <w:p w:rsidR="00832DAB" w:rsidRDefault="00961735" w:rsidP="00961735">
      <w:pPr>
        <w:spacing w:line="400" w:lineRule="exact"/>
        <w:rPr>
          <w:rFonts w:ascii="songti" w:hAnsi="songti" w:hint="eastAsia"/>
          <w:color w:val="333333"/>
        </w:rPr>
      </w:pPr>
      <w:r>
        <w:rPr>
          <w:rFonts w:ascii="songti" w:hAnsi="songti"/>
          <w:color w:val="333333"/>
        </w:rPr>
        <w:t>1</w:t>
      </w:r>
      <w:r>
        <w:rPr>
          <w:rFonts w:ascii="songti" w:hAnsi="songti"/>
          <w:color w:val="333333"/>
        </w:rPr>
        <w:t>、感受诗歌的画面美和语言美，初步理解诗歌内容。</w:t>
      </w:r>
    </w:p>
    <w:p w:rsidR="00832DAB" w:rsidRDefault="00961735" w:rsidP="00961735">
      <w:pPr>
        <w:spacing w:line="400" w:lineRule="exact"/>
        <w:rPr>
          <w:rFonts w:ascii="songti" w:hAnsi="songti" w:hint="eastAsia"/>
          <w:color w:val="333333"/>
        </w:rPr>
      </w:pPr>
      <w:r>
        <w:rPr>
          <w:rFonts w:ascii="songti" w:hAnsi="songti"/>
          <w:color w:val="333333"/>
        </w:rPr>
        <w:t>2</w:t>
      </w:r>
      <w:r>
        <w:rPr>
          <w:rFonts w:ascii="songti" w:hAnsi="songti"/>
          <w:color w:val="333333"/>
        </w:rPr>
        <w:t>、培养幼儿的想象力和创造力，引导幼儿尝试改编诗歌。</w:t>
      </w:r>
    </w:p>
    <w:p w:rsidR="00832DAB" w:rsidRDefault="00961735" w:rsidP="00961735">
      <w:pPr>
        <w:spacing w:line="400" w:lineRule="exact"/>
        <w:rPr>
          <w:rFonts w:ascii="songti" w:hAnsi="songti" w:hint="eastAsia"/>
          <w:color w:val="333333"/>
        </w:rPr>
      </w:pPr>
      <w:r>
        <w:rPr>
          <w:rFonts w:ascii="songti" w:hAnsi="songti"/>
          <w:color w:val="333333"/>
        </w:rPr>
        <w:t>【活动准备】</w:t>
      </w:r>
      <w:r>
        <w:rPr>
          <w:rFonts w:ascii="songti" w:hAnsi="songti"/>
          <w:color w:val="333333"/>
        </w:rPr>
        <w:br/>
        <w:t>1</w:t>
      </w:r>
      <w:r>
        <w:rPr>
          <w:rFonts w:ascii="songti" w:hAnsi="songti"/>
          <w:color w:val="333333"/>
        </w:rPr>
        <w:t>、制作</w:t>
      </w:r>
      <w:r>
        <w:rPr>
          <w:rFonts w:ascii="songti" w:hAnsi="songti"/>
          <w:color w:val="333333"/>
        </w:rPr>
        <w:t>PPT</w:t>
      </w:r>
      <w:r>
        <w:rPr>
          <w:rFonts w:ascii="songti" w:hAnsi="songti"/>
          <w:color w:val="333333"/>
        </w:rPr>
        <w:t>有蓝天、草地、大树、河水、幼儿园大幅背景图。</w:t>
      </w:r>
    </w:p>
    <w:p w:rsidR="00832DAB" w:rsidRDefault="00961735" w:rsidP="00961735">
      <w:pPr>
        <w:spacing w:line="400" w:lineRule="exact"/>
        <w:rPr>
          <w:rFonts w:ascii="songti" w:hAnsi="songti" w:hint="eastAsia"/>
          <w:color w:val="333333"/>
        </w:rPr>
      </w:pPr>
      <w:r>
        <w:rPr>
          <w:rFonts w:ascii="songti" w:hAnsi="songti"/>
          <w:color w:val="333333"/>
        </w:rPr>
        <w:t>2</w:t>
      </w:r>
      <w:r>
        <w:rPr>
          <w:rFonts w:ascii="songti" w:hAnsi="songti"/>
          <w:color w:val="333333"/>
        </w:rPr>
        <w:t>、儿歌《家》大范例。</w:t>
      </w:r>
    </w:p>
    <w:p w:rsidR="00832DAB" w:rsidRDefault="00961735" w:rsidP="00961735">
      <w:pPr>
        <w:spacing w:line="400" w:lineRule="exact"/>
        <w:rPr>
          <w:rFonts w:ascii="songti" w:hAnsi="songti" w:hint="eastAsia"/>
          <w:color w:val="333333"/>
        </w:rPr>
      </w:pPr>
      <w:r>
        <w:rPr>
          <w:rFonts w:ascii="songti" w:hAnsi="songti"/>
          <w:color w:val="333333"/>
        </w:rPr>
        <w:t>3</w:t>
      </w:r>
      <w:r>
        <w:rPr>
          <w:rFonts w:ascii="songti" w:hAnsi="songti"/>
          <w:color w:val="333333"/>
        </w:rPr>
        <w:t>、飞机、小马、小羊、乌龟、螃蟹、小鸟、小猴、乌鸦、松鼠图片等。</w:t>
      </w:r>
    </w:p>
    <w:p w:rsidR="0038134E" w:rsidRDefault="00961735" w:rsidP="00961735">
      <w:pPr>
        <w:spacing w:line="400" w:lineRule="exact"/>
        <w:rPr>
          <w:rFonts w:ascii="songti" w:hAnsi="songti" w:hint="eastAsia"/>
          <w:color w:val="333333"/>
        </w:rPr>
      </w:pPr>
      <w:r>
        <w:rPr>
          <w:rFonts w:ascii="songti" w:hAnsi="songti"/>
          <w:color w:val="333333"/>
        </w:rPr>
        <w:t>4</w:t>
      </w:r>
      <w:r>
        <w:rPr>
          <w:rFonts w:ascii="songti" w:hAnsi="songti"/>
          <w:color w:val="333333"/>
        </w:rPr>
        <w:t>、音乐《我爱我的家》。</w:t>
      </w:r>
    </w:p>
    <w:p w:rsidR="00832DAB" w:rsidRDefault="00961735" w:rsidP="00961735">
      <w:pPr>
        <w:spacing w:line="400" w:lineRule="exact"/>
        <w:rPr>
          <w:rFonts w:ascii="songti" w:hAnsi="songti" w:hint="eastAsia"/>
          <w:color w:val="333333"/>
        </w:rPr>
      </w:pPr>
      <w:r>
        <w:rPr>
          <w:rFonts w:ascii="songti" w:hAnsi="songti"/>
          <w:color w:val="333333"/>
        </w:rPr>
        <w:t>【活动过程】</w:t>
      </w:r>
    </w:p>
    <w:p w:rsidR="00832DAB" w:rsidRDefault="00961735" w:rsidP="00961735">
      <w:pPr>
        <w:spacing w:line="400" w:lineRule="exact"/>
        <w:rPr>
          <w:rFonts w:ascii="songti" w:hAnsi="songti" w:hint="eastAsia"/>
          <w:color w:val="333333"/>
        </w:rPr>
      </w:pPr>
      <w:r>
        <w:rPr>
          <w:rFonts w:ascii="songti" w:hAnsi="songti"/>
          <w:color w:val="333333"/>
        </w:rPr>
        <w:t>一、出示</w:t>
      </w:r>
      <w:r>
        <w:rPr>
          <w:rFonts w:ascii="songti" w:hAnsi="songti"/>
          <w:color w:val="333333"/>
        </w:rPr>
        <w:t>PPT</w:t>
      </w:r>
      <w:r>
        <w:rPr>
          <w:rFonts w:ascii="songti" w:hAnsi="songti"/>
          <w:color w:val="333333"/>
        </w:rPr>
        <w:t>、进入主题</w:t>
      </w:r>
    </w:p>
    <w:p w:rsidR="00832DAB" w:rsidRDefault="00961735" w:rsidP="00961735">
      <w:pPr>
        <w:spacing w:line="400" w:lineRule="exact"/>
        <w:rPr>
          <w:rFonts w:ascii="songti" w:hAnsi="songti" w:hint="eastAsia"/>
          <w:color w:val="333333"/>
        </w:rPr>
      </w:pPr>
      <w:r>
        <w:rPr>
          <w:rFonts w:ascii="songti" w:hAnsi="songti"/>
          <w:color w:val="333333"/>
        </w:rPr>
        <w:t>1</w:t>
      </w:r>
      <w:r>
        <w:rPr>
          <w:rFonts w:ascii="songti" w:hAnsi="songti"/>
          <w:color w:val="333333"/>
        </w:rPr>
        <w:t>、出示</w:t>
      </w:r>
      <w:r>
        <w:rPr>
          <w:rFonts w:ascii="songti" w:hAnsi="songti"/>
          <w:color w:val="333333"/>
        </w:rPr>
        <w:t>PPT</w:t>
      </w:r>
      <w:r>
        <w:rPr>
          <w:rFonts w:ascii="songti" w:hAnsi="songti"/>
          <w:color w:val="333333"/>
        </w:rPr>
        <w:t>，引导幼儿观看图片（天空、大树、草地、河水、幼儿园）。</w:t>
      </w:r>
    </w:p>
    <w:p w:rsidR="00832DAB" w:rsidRDefault="00961735" w:rsidP="00961735">
      <w:pPr>
        <w:spacing w:line="400" w:lineRule="exact"/>
        <w:rPr>
          <w:rFonts w:ascii="songti" w:hAnsi="songti" w:hint="eastAsia"/>
          <w:color w:val="333333"/>
        </w:rPr>
      </w:pPr>
      <w:r>
        <w:rPr>
          <w:rFonts w:ascii="songti" w:hAnsi="songti"/>
          <w:color w:val="333333"/>
        </w:rPr>
        <w:t>2</w:t>
      </w:r>
      <w:r>
        <w:rPr>
          <w:rFonts w:ascii="songti" w:hAnsi="songti"/>
          <w:color w:val="333333"/>
        </w:rPr>
        <w:t>、引导幼儿用一句话讲述图片，如：蓝蓝的天空、高高的大树等。</w:t>
      </w:r>
    </w:p>
    <w:p w:rsidR="00832DAB" w:rsidRDefault="00961735" w:rsidP="00961735">
      <w:pPr>
        <w:spacing w:line="400" w:lineRule="exact"/>
        <w:rPr>
          <w:rFonts w:ascii="songti" w:hAnsi="songti" w:hint="eastAsia"/>
          <w:color w:val="333333"/>
        </w:rPr>
      </w:pPr>
      <w:r>
        <w:rPr>
          <w:rFonts w:ascii="songti" w:hAnsi="songti"/>
          <w:color w:val="333333"/>
        </w:rPr>
        <w:t>二、了解诗歌内容，学习诗歌</w:t>
      </w:r>
    </w:p>
    <w:p w:rsidR="00832DAB" w:rsidRDefault="00961735" w:rsidP="00961735">
      <w:pPr>
        <w:spacing w:line="400" w:lineRule="exact"/>
        <w:rPr>
          <w:rFonts w:ascii="songti" w:hAnsi="songti" w:hint="eastAsia"/>
          <w:color w:val="333333"/>
        </w:rPr>
      </w:pPr>
      <w:r>
        <w:rPr>
          <w:rFonts w:ascii="songti" w:hAnsi="songti"/>
          <w:color w:val="333333"/>
        </w:rPr>
        <w:t>1</w:t>
      </w:r>
      <w:r>
        <w:rPr>
          <w:rFonts w:ascii="songti" w:hAnsi="songti"/>
          <w:color w:val="333333"/>
        </w:rPr>
        <w:t>、出示诗歌，一起学念诗歌。</w:t>
      </w:r>
    </w:p>
    <w:p w:rsidR="00832DAB" w:rsidRDefault="00961735" w:rsidP="00961735">
      <w:pPr>
        <w:spacing w:line="400" w:lineRule="exact"/>
        <w:rPr>
          <w:rFonts w:ascii="songti" w:hAnsi="songti" w:hint="eastAsia"/>
          <w:color w:val="333333"/>
        </w:rPr>
      </w:pPr>
      <w:r>
        <w:rPr>
          <w:rFonts w:ascii="songti" w:hAnsi="songti"/>
          <w:color w:val="333333"/>
        </w:rPr>
        <w:t>今天老师带来了一首好听的儿歌名字叫《家》。</w:t>
      </w:r>
    </w:p>
    <w:p w:rsidR="00832DAB" w:rsidRDefault="00961735" w:rsidP="00961735">
      <w:pPr>
        <w:spacing w:line="400" w:lineRule="exact"/>
        <w:rPr>
          <w:rFonts w:ascii="songti" w:hAnsi="songti" w:hint="eastAsia"/>
          <w:color w:val="333333"/>
        </w:rPr>
      </w:pPr>
      <w:r>
        <w:rPr>
          <w:rFonts w:ascii="songti" w:hAnsi="songti"/>
          <w:color w:val="333333"/>
        </w:rPr>
        <w:t>老师边操作图片边念儿歌：蓝蓝的天空是白云的家，绿绿的草地是小羊的家，清清的河水是小鱼的家，高高的大树是小鸟的家。快乐的幼儿园是小朋友的家。</w:t>
      </w:r>
    </w:p>
    <w:p w:rsidR="00832DAB" w:rsidRDefault="00961735" w:rsidP="00961735">
      <w:pPr>
        <w:spacing w:line="400" w:lineRule="exact"/>
        <w:rPr>
          <w:rFonts w:ascii="songti" w:hAnsi="songti" w:hint="eastAsia"/>
          <w:color w:val="333333"/>
        </w:rPr>
      </w:pPr>
      <w:r>
        <w:rPr>
          <w:rFonts w:ascii="songti" w:hAnsi="songti"/>
          <w:color w:val="333333"/>
        </w:rPr>
        <w:t>2</w:t>
      </w:r>
      <w:r>
        <w:rPr>
          <w:rFonts w:ascii="songti" w:hAnsi="songti"/>
          <w:color w:val="333333"/>
        </w:rPr>
        <w:t>、利用不同的形式朗读诗歌，巩固和加深对诗歌的理解，如分组朗读、集体朗读、个别朗读等。</w:t>
      </w:r>
    </w:p>
    <w:p w:rsidR="00832DAB" w:rsidRDefault="00961735" w:rsidP="00961735">
      <w:pPr>
        <w:spacing w:line="400" w:lineRule="exact"/>
        <w:rPr>
          <w:rFonts w:ascii="songti" w:hAnsi="songti" w:hint="eastAsia"/>
          <w:color w:val="333333"/>
        </w:rPr>
      </w:pPr>
      <w:r>
        <w:rPr>
          <w:rFonts w:ascii="songti" w:hAnsi="songti"/>
          <w:color w:val="333333"/>
        </w:rPr>
        <w:t>3</w:t>
      </w:r>
      <w:r>
        <w:rPr>
          <w:rFonts w:ascii="songti" w:hAnsi="songti"/>
          <w:color w:val="333333"/>
        </w:rPr>
        <w:t>、游戏《找家》</w:t>
      </w:r>
      <w:r>
        <w:rPr>
          <w:rFonts w:ascii="songti" w:hAnsi="songti"/>
          <w:color w:val="333333"/>
        </w:rPr>
        <w:br/>
      </w:r>
      <w:r>
        <w:rPr>
          <w:rFonts w:ascii="songti" w:hAnsi="songti"/>
          <w:color w:val="333333"/>
        </w:rPr>
        <w:t>请幼儿扮演天空、河水、大树、幼儿园，再请幼儿扮演白云、小鱼、小鸟、小朋友，音乐响起就去找自己家。音乐一停就要站好，看谁找到自己的家。</w:t>
      </w:r>
      <w:r>
        <w:rPr>
          <w:rFonts w:ascii="songti" w:hAnsi="songti"/>
          <w:color w:val="333333"/>
        </w:rPr>
        <w:br/>
      </w:r>
      <w:r w:rsidR="00832DAB">
        <w:rPr>
          <w:rFonts w:ascii="songti" w:hAnsi="songti"/>
          <w:color w:val="333333"/>
        </w:rPr>
        <w:t>三、改编儿</w:t>
      </w:r>
      <w:r>
        <w:rPr>
          <w:rFonts w:ascii="songti" w:hAnsi="songti"/>
          <w:color w:val="333333"/>
        </w:rPr>
        <w:t>1</w:t>
      </w:r>
      <w:r>
        <w:rPr>
          <w:rFonts w:ascii="songti" w:hAnsi="songti"/>
          <w:color w:val="333333"/>
        </w:rPr>
        <w:t>、出示、蓝天、河水、大树的背景图画和各种动物，请幼儿尝试进行改编诗歌。</w:t>
      </w:r>
      <w:r>
        <w:rPr>
          <w:rFonts w:ascii="songti" w:hAnsi="songti"/>
          <w:color w:val="333333"/>
        </w:rPr>
        <w:br/>
        <w:t>2</w:t>
      </w:r>
      <w:r>
        <w:rPr>
          <w:rFonts w:ascii="songti" w:hAnsi="songti"/>
          <w:color w:val="333333"/>
        </w:rPr>
        <w:t>、根据幼儿操作的结果让幼儿改编诗歌。例如：蓝蓝的天空是蜻蜓的家、是小鸟的家、蝴蝶的家。</w:t>
      </w:r>
    </w:p>
    <w:p w:rsidR="00832DAB" w:rsidRDefault="00961735" w:rsidP="00961735">
      <w:pPr>
        <w:spacing w:line="400" w:lineRule="exact"/>
        <w:rPr>
          <w:rFonts w:ascii="songti" w:hAnsi="songti" w:hint="eastAsia"/>
          <w:color w:val="333333"/>
        </w:rPr>
      </w:pPr>
      <w:r>
        <w:rPr>
          <w:rFonts w:ascii="songti" w:hAnsi="songti"/>
          <w:color w:val="333333"/>
        </w:rPr>
        <w:t>四、共同的家</w:t>
      </w:r>
    </w:p>
    <w:p w:rsidR="00832DAB" w:rsidRDefault="00961735" w:rsidP="00961735">
      <w:pPr>
        <w:spacing w:line="400" w:lineRule="exact"/>
        <w:rPr>
          <w:rFonts w:ascii="songti" w:hAnsi="songti" w:hint="eastAsia"/>
          <w:color w:val="333333"/>
        </w:rPr>
      </w:pPr>
      <w:r>
        <w:rPr>
          <w:rFonts w:ascii="songti" w:hAnsi="songti"/>
          <w:color w:val="333333"/>
        </w:rPr>
        <w:t>1</w:t>
      </w:r>
      <w:r>
        <w:rPr>
          <w:rFonts w:ascii="songti" w:hAnsi="songti"/>
          <w:color w:val="333333"/>
        </w:rPr>
        <w:t>、教师小结：小朋友真能干，编了这么好听的儿歌，现在我们知道了，每种一动物、植物和我们都有自己的家。而且世界上所有的动物、植物和人类，都有一个共同的家，我们一起生活在那里。你们知道那是什么吗</w:t>
      </w:r>
      <w:r w:rsidR="00832DAB">
        <w:rPr>
          <w:rFonts w:ascii="songti" w:hAnsi="songti"/>
          <w:color w:val="333333"/>
        </w:rPr>
        <w:t>?</w:t>
      </w:r>
    </w:p>
    <w:p w:rsidR="00961735" w:rsidRDefault="00961735" w:rsidP="00961735">
      <w:pPr>
        <w:spacing w:line="400" w:lineRule="exact"/>
        <w:rPr>
          <w:rFonts w:ascii="songti" w:hAnsi="songti" w:hint="eastAsia"/>
          <w:color w:val="333333"/>
        </w:rPr>
      </w:pPr>
      <w:r>
        <w:rPr>
          <w:rFonts w:ascii="songti" w:hAnsi="songti"/>
          <w:color w:val="333333"/>
        </w:rPr>
        <w:t>师：对，就是我们赖以生存的地球。老师也编了一句诗，放在这首诗的最后：美丽的地球是我们共同的家，所以我们要爱护它。</w:t>
      </w:r>
    </w:p>
    <w:p w:rsidR="00C917DB" w:rsidRPr="00C551AB" w:rsidRDefault="00961735" w:rsidP="00F40F90">
      <w:pPr>
        <w:spacing w:line="400" w:lineRule="exact"/>
        <w:rPr>
          <w:rFonts w:ascii="songti" w:hAnsi="songti" w:hint="eastAsia"/>
          <w:color w:val="333333"/>
        </w:rPr>
      </w:pPr>
      <w:r>
        <w:rPr>
          <w:rFonts w:ascii="songti" w:hAnsi="songti"/>
          <w:color w:val="333333"/>
        </w:rPr>
        <w:lastRenderedPageBreak/>
        <w:t>2</w:t>
      </w:r>
      <w:r>
        <w:rPr>
          <w:rFonts w:ascii="songti" w:hAnsi="songti"/>
          <w:color w:val="333333"/>
        </w:rPr>
        <w:t>、听音乐《我爱我的家》结束本课</w:t>
      </w:r>
      <w:r w:rsidR="00C551AB">
        <w:rPr>
          <w:rFonts w:ascii="songti" w:hAnsi="songti" w:hint="eastAsia"/>
          <w:color w:val="333333"/>
        </w:rPr>
        <w:t>。</w:t>
      </w:r>
    </w:p>
    <w:p w:rsidR="00C551AB" w:rsidRPr="00C551AB" w:rsidRDefault="0084168C" w:rsidP="00C551AB">
      <w:pPr>
        <w:numPr>
          <w:ilvl w:val="0"/>
          <w:numId w:val="3"/>
        </w:numPr>
        <w:spacing w:line="400" w:lineRule="exact"/>
        <w:rPr>
          <w:rFonts w:ascii="楷体_GB2312" w:eastAsia="楷体_GB2312"/>
          <w:b/>
          <w:color w:val="333333"/>
        </w:rPr>
      </w:pPr>
      <w:r>
        <w:rPr>
          <w:rFonts w:hint="eastAsia"/>
          <w:b/>
          <w:color w:val="333333"/>
        </w:rPr>
        <w:t>阅读材料</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7"/>
        <w:gridCol w:w="463"/>
        <w:gridCol w:w="1078"/>
        <w:gridCol w:w="1516"/>
        <w:gridCol w:w="257"/>
        <w:gridCol w:w="1386"/>
        <w:gridCol w:w="3227"/>
      </w:tblGrid>
      <w:tr w:rsidR="00C551AB" w:rsidRPr="005F022F" w:rsidTr="00EC4DD0">
        <w:trPr>
          <w:trHeight w:val="195"/>
        </w:trPr>
        <w:tc>
          <w:tcPr>
            <w:tcW w:w="427" w:type="dxa"/>
            <w:vMerge w:val="restart"/>
          </w:tcPr>
          <w:p w:rsidR="00C551AB" w:rsidRPr="005F022F" w:rsidRDefault="00C551AB" w:rsidP="00EC4DD0">
            <w:pPr>
              <w:jc w:val="center"/>
            </w:pPr>
          </w:p>
          <w:p w:rsidR="00C551AB" w:rsidRPr="005F022F" w:rsidRDefault="00C551AB" w:rsidP="00EC4DD0">
            <w:pPr>
              <w:jc w:val="center"/>
            </w:pPr>
          </w:p>
          <w:p w:rsidR="00C551AB" w:rsidRPr="005F022F" w:rsidRDefault="00C551AB" w:rsidP="00EC4DD0">
            <w:pPr>
              <w:jc w:val="center"/>
            </w:pPr>
          </w:p>
          <w:p w:rsidR="00C551AB" w:rsidRPr="005F022F" w:rsidRDefault="00C551AB" w:rsidP="00EC4DD0">
            <w:pPr>
              <w:jc w:val="center"/>
            </w:pPr>
          </w:p>
          <w:p w:rsidR="00C551AB" w:rsidRPr="005F022F" w:rsidRDefault="00C551AB" w:rsidP="00EC4DD0">
            <w:pPr>
              <w:jc w:val="center"/>
            </w:pPr>
          </w:p>
          <w:p w:rsidR="00C551AB" w:rsidRDefault="00C551AB" w:rsidP="00EC4DD0"/>
          <w:p w:rsidR="00C551AB" w:rsidRDefault="00C551AB" w:rsidP="00EC4DD0"/>
          <w:p w:rsidR="00C551AB" w:rsidRDefault="00C551AB" w:rsidP="00EC4DD0"/>
          <w:p w:rsidR="00C551AB" w:rsidRDefault="00C551AB" w:rsidP="00EC4DD0"/>
          <w:p w:rsidR="00C551AB" w:rsidRDefault="00C551AB" w:rsidP="00EC4DD0"/>
          <w:p w:rsidR="00C551AB" w:rsidRDefault="00C551AB" w:rsidP="00EC4DD0"/>
          <w:p w:rsidR="00C551AB" w:rsidRDefault="00C551AB" w:rsidP="00EC4DD0"/>
          <w:p w:rsidR="00C551AB" w:rsidRDefault="00C551AB" w:rsidP="00EC4DD0"/>
          <w:p w:rsidR="00C551AB" w:rsidRDefault="00C551AB" w:rsidP="00EC4DD0"/>
          <w:p w:rsidR="00C551AB" w:rsidRDefault="00C551AB" w:rsidP="00EC4DD0"/>
          <w:p w:rsidR="00C551AB" w:rsidRPr="005F022F" w:rsidRDefault="00C551AB" w:rsidP="00EC4DD0">
            <w:r>
              <w:rPr>
                <w:rFonts w:hint="eastAsia"/>
              </w:rPr>
              <w:t>学前儿童</w:t>
            </w:r>
            <w:r w:rsidRPr="005F022F">
              <w:rPr>
                <w:rFonts w:hint="eastAsia"/>
              </w:rPr>
              <w:t>语言发展特点</w:t>
            </w:r>
          </w:p>
        </w:tc>
        <w:tc>
          <w:tcPr>
            <w:tcW w:w="475" w:type="dxa"/>
            <w:vMerge w:val="restart"/>
          </w:tcPr>
          <w:p w:rsidR="00C551AB" w:rsidRPr="005F022F" w:rsidRDefault="00C551AB" w:rsidP="00EC4DD0">
            <w:pPr>
              <w:jc w:val="center"/>
            </w:pPr>
          </w:p>
          <w:p w:rsidR="00C551AB" w:rsidRPr="005F022F" w:rsidRDefault="00C551AB" w:rsidP="00EC4DD0">
            <w:pPr>
              <w:jc w:val="center"/>
            </w:pPr>
          </w:p>
          <w:p w:rsidR="00C551AB" w:rsidRPr="005F022F" w:rsidRDefault="00C551AB" w:rsidP="00EC4DD0">
            <w:pPr>
              <w:jc w:val="center"/>
            </w:pPr>
          </w:p>
          <w:p w:rsidR="00C551AB" w:rsidRPr="005F022F" w:rsidRDefault="00C551AB" w:rsidP="00EC4DD0">
            <w:pPr>
              <w:jc w:val="center"/>
            </w:pPr>
          </w:p>
          <w:p w:rsidR="00C551AB" w:rsidRPr="005F022F" w:rsidRDefault="00C551AB" w:rsidP="00EC4DD0">
            <w:pPr>
              <w:jc w:val="center"/>
            </w:pPr>
          </w:p>
          <w:p w:rsidR="00C551AB" w:rsidRPr="005F022F" w:rsidRDefault="00C551AB" w:rsidP="00EC4DD0">
            <w:pPr>
              <w:jc w:val="center"/>
            </w:pPr>
          </w:p>
          <w:p w:rsidR="00C551AB" w:rsidRPr="005F022F" w:rsidRDefault="00C551AB" w:rsidP="00EC4DD0">
            <w:pPr>
              <w:jc w:val="center"/>
            </w:pPr>
            <w:r w:rsidRPr="005F022F">
              <w:rPr>
                <w:rFonts w:hint="eastAsia"/>
              </w:rPr>
              <w:t>语</w:t>
            </w:r>
          </w:p>
          <w:p w:rsidR="00C551AB" w:rsidRPr="005F022F" w:rsidRDefault="00C551AB" w:rsidP="00EC4DD0">
            <w:pPr>
              <w:jc w:val="center"/>
            </w:pPr>
            <w:r w:rsidRPr="005F022F">
              <w:rPr>
                <w:rFonts w:hint="eastAsia"/>
              </w:rPr>
              <w:t>音发展提点</w:t>
            </w:r>
          </w:p>
        </w:tc>
        <w:tc>
          <w:tcPr>
            <w:tcW w:w="1286" w:type="dxa"/>
            <w:vMerge w:val="restart"/>
          </w:tcPr>
          <w:p w:rsidR="00C551AB" w:rsidRPr="005F022F" w:rsidRDefault="00C551AB" w:rsidP="00EC4DD0">
            <w:pPr>
              <w:jc w:val="center"/>
            </w:pPr>
          </w:p>
          <w:p w:rsidR="00C551AB" w:rsidRPr="005F022F" w:rsidRDefault="00C551AB" w:rsidP="00EC4DD0">
            <w:pPr>
              <w:jc w:val="center"/>
            </w:pPr>
            <w:r w:rsidRPr="005F022F">
              <w:rPr>
                <w:rFonts w:hint="eastAsia"/>
              </w:rPr>
              <w:t>语</w:t>
            </w:r>
          </w:p>
          <w:p w:rsidR="00C551AB" w:rsidRPr="005F022F" w:rsidRDefault="00C551AB" w:rsidP="00EC4DD0">
            <w:pPr>
              <w:jc w:val="center"/>
            </w:pPr>
            <w:r w:rsidRPr="005F022F">
              <w:rPr>
                <w:rFonts w:hint="eastAsia"/>
              </w:rPr>
              <w:t>音</w:t>
            </w:r>
          </w:p>
          <w:p w:rsidR="00C551AB" w:rsidRPr="005F022F" w:rsidRDefault="00C551AB" w:rsidP="00EC4DD0">
            <w:pPr>
              <w:jc w:val="center"/>
            </w:pPr>
            <w:r w:rsidRPr="005F022F">
              <w:rPr>
                <w:rFonts w:hint="eastAsia"/>
              </w:rPr>
              <w:t>发</w:t>
            </w:r>
          </w:p>
          <w:p w:rsidR="00C551AB" w:rsidRPr="005F022F" w:rsidRDefault="00C551AB" w:rsidP="00EC4DD0">
            <w:pPr>
              <w:jc w:val="center"/>
            </w:pPr>
            <w:r w:rsidRPr="005F022F">
              <w:rPr>
                <w:rFonts w:hint="eastAsia"/>
              </w:rPr>
              <w:t>生</w:t>
            </w:r>
          </w:p>
          <w:p w:rsidR="00C551AB" w:rsidRPr="005F022F" w:rsidRDefault="00C551AB" w:rsidP="00EC4DD0">
            <w:pPr>
              <w:jc w:val="center"/>
            </w:pPr>
            <w:r w:rsidRPr="005F022F">
              <w:rPr>
                <w:rFonts w:hint="eastAsia"/>
              </w:rPr>
              <w:t>发</w:t>
            </w:r>
          </w:p>
          <w:p w:rsidR="00C551AB" w:rsidRPr="005F022F" w:rsidRDefault="00C551AB" w:rsidP="00EC4DD0">
            <w:pPr>
              <w:jc w:val="center"/>
            </w:pPr>
            <w:r w:rsidRPr="005F022F">
              <w:rPr>
                <w:rFonts w:hint="eastAsia"/>
              </w:rPr>
              <w:t>展</w:t>
            </w:r>
          </w:p>
          <w:p w:rsidR="00C551AB" w:rsidRPr="005F022F" w:rsidRDefault="00C551AB" w:rsidP="00EC4DD0">
            <w:pPr>
              <w:jc w:val="center"/>
            </w:pPr>
            <w:r w:rsidRPr="005F022F">
              <w:rPr>
                <w:rFonts w:hint="eastAsia"/>
              </w:rPr>
              <w:t>阶</w:t>
            </w:r>
          </w:p>
          <w:p w:rsidR="00C551AB" w:rsidRPr="005F022F" w:rsidRDefault="00C551AB" w:rsidP="00EC4DD0">
            <w:pPr>
              <w:jc w:val="center"/>
            </w:pPr>
            <w:r w:rsidRPr="005F022F">
              <w:rPr>
                <w:rFonts w:hint="eastAsia"/>
              </w:rPr>
              <w:t>段</w:t>
            </w:r>
          </w:p>
        </w:tc>
        <w:tc>
          <w:tcPr>
            <w:tcW w:w="8064" w:type="dxa"/>
            <w:gridSpan w:val="4"/>
          </w:tcPr>
          <w:p w:rsidR="00C551AB" w:rsidRPr="005F022F" w:rsidRDefault="00C551AB" w:rsidP="00EC4DD0">
            <w:pPr>
              <w:ind w:left="3150" w:hangingChars="1500" w:hanging="3150"/>
            </w:pPr>
            <w:r w:rsidRPr="005F022F">
              <w:rPr>
                <w:rFonts w:hint="eastAsia"/>
              </w:rPr>
              <w:t>非自控音阶段（出生——</w:t>
            </w:r>
            <w:r w:rsidRPr="005F022F">
              <w:rPr>
                <w:rFonts w:hint="eastAsia"/>
              </w:rPr>
              <w:t>20</w:t>
            </w:r>
            <w:r w:rsidRPr="005F022F">
              <w:rPr>
                <w:rFonts w:hint="eastAsia"/>
              </w:rPr>
              <w:t>天）：发音以哭声为主，也有一些咳嗽和吃奶时的发音，都是新生儿不能自己控制而发出的声音。</w:t>
            </w:r>
          </w:p>
        </w:tc>
      </w:tr>
      <w:tr w:rsidR="00C551AB" w:rsidRPr="005F022F" w:rsidTr="00EC4DD0">
        <w:trPr>
          <w:trHeight w:val="150"/>
        </w:trPr>
        <w:tc>
          <w:tcPr>
            <w:tcW w:w="427" w:type="dxa"/>
            <w:vMerge/>
          </w:tcPr>
          <w:p w:rsidR="00C551AB" w:rsidRPr="005F022F" w:rsidRDefault="00C551AB" w:rsidP="00EC4DD0"/>
        </w:tc>
        <w:tc>
          <w:tcPr>
            <w:tcW w:w="475" w:type="dxa"/>
            <w:vMerge/>
          </w:tcPr>
          <w:p w:rsidR="00C551AB" w:rsidRPr="005F022F" w:rsidRDefault="00C551AB" w:rsidP="00EC4DD0">
            <w:pPr>
              <w:jc w:val="center"/>
            </w:pPr>
          </w:p>
        </w:tc>
        <w:tc>
          <w:tcPr>
            <w:tcW w:w="1286" w:type="dxa"/>
            <w:vMerge/>
          </w:tcPr>
          <w:p w:rsidR="00C551AB" w:rsidRPr="005F022F" w:rsidRDefault="00C551AB" w:rsidP="00EC4DD0">
            <w:pPr>
              <w:jc w:val="center"/>
            </w:pPr>
          </w:p>
        </w:tc>
        <w:tc>
          <w:tcPr>
            <w:tcW w:w="8064" w:type="dxa"/>
            <w:gridSpan w:val="4"/>
          </w:tcPr>
          <w:p w:rsidR="00C551AB" w:rsidRPr="005F022F" w:rsidRDefault="00C551AB" w:rsidP="00EC4DD0">
            <w:pPr>
              <w:ind w:left="3045" w:hangingChars="1450" w:hanging="3045"/>
            </w:pPr>
            <w:r w:rsidRPr="005F022F">
              <w:rPr>
                <w:rFonts w:hint="eastAsia"/>
              </w:rPr>
              <w:t>咕咕声阶段（</w:t>
            </w:r>
            <w:r w:rsidRPr="005F022F">
              <w:rPr>
                <w:rFonts w:hint="eastAsia"/>
              </w:rPr>
              <w:t>21</w:t>
            </w:r>
            <w:r w:rsidRPr="005F022F">
              <w:rPr>
                <w:rFonts w:hint="eastAsia"/>
              </w:rPr>
              <w:t>天——</w:t>
            </w:r>
            <w:r w:rsidRPr="005F022F">
              <w:rPr>
                <w:rFonts w:hint="eastAsia"/>
              </w:rPr>
              <w:t>5</w:t>
            </w:r>
            <w:r w:rsidRPr="005F022F">
              <w:rPr>
                <w:rFonts w:hint="eastAsia"/>
              </w:rPr>
              <w:t>个月）：儿童的听辨能力和发音能力都有较大的发展，有大量的“玩弄”声音现象，有了最初的语音模仿和“对话”意识。</w:t>
            </w:r>
          </w:p>
        </w:tc>
      </w:tr>
      <w:tr w:rsidR="00C551AB" w:rsidRPr="005F022F" w:rsidTr="00EC4DD0">
        <w:trPr>
          <w:trHeight w:val="180"/>
        </w:trPr>
        <w:tc>
          <w:tcPr>
            <w:tcW w:w="427" w:type="dxa"/>
            <w:vMerge/>
          </w:tcPr>
          <w:p w:rsidR="00C551AB" w:rsidRPr="005F022F" w:rsidRDefault="00C551AB" w:rsidP="00EC4DD0"/>
        </w:tc>
        <w:tc>
          <w:tcPr>
            <w:tcW w:w="475" w:type="dxa"/>
            <w:vMerge/>
          </w:tcPr>
          <w:p w:rsidR="00C551AB" w:rsidRPr="005F022F" w:rsidRDefault="00C551AB" w:rsidP="00EC4DD0">
            <w:pPr>
              <w:jc w:val="center"/>
            </w:pPr>
          </w:p>
        </w:tc>
        <w:tc>
          <w:tcPr>
            <w:tcW w:w="1286" w:type="dxa"/>
            <w:vMerge/>
          </w:tcPr>
          <w:p w:rsidR="00C551AB" w:rsidRPr="005F022F" w:rsidRDefault="00C551AB" w:rsidP="00EC4DD0">
            <w:pPr>
              <w:jc w:val="center"/>
            </w:pPr>
          </w:p>
        </w:tc>
        <w:tc>
          <w:tcPr>
            <w:tcW w:w="8064" w:type="dxa"/>
            <w:gridSpan w:val="4"/>
          </w:tcPr>
          <w:p w:rsidR="00C551AB" w:rsidRPr="005F022F" w:rsidRDefault="00C551AB" w:rsidP="00EC4DD0">
            <w:r w:rsidRPr="005F022F">
              <w:rPr>
                <w:rFonts w:hint="eastAsia"/>
              </w:rPr>
              <w:t>牙牙语阶段（</w:t>
            </w:r>
            <w:r w:rsidRPr="005F022F">
              <w:rPr>
                <w:rFonts w:hint="eastAsia"/>
              </w:rPr>
              <w:t>6</w:t>
            </w:r>
            <w:r w:rsidRPr="005F022F">
              <w:rPr>
                <w:rFonts w:hint="eastAsia"/>
              </w:rPr>
              <w:t>个月——</w:t>
            </w:r>
            <w:r w:rsidRPr="005F022F">
              <w:rPr>
                <w:rFonts w:hint="eastAsia"/>
              </w:rPr>
              <w:t>1</w:t>
            </w:r>
            <w:r w:rsidRPr="005F022F">
              <w:rPr>
                <w:rFonts w:hint="eastAsia"/>
              </w:rPr>
              <w:t>岁左右）：婴儿模仿发音的能力大为提高</w:t>
            </w:r>
          </w:p>
        </w:tc>
      </w:tr>
      <w:tr w:rsidR="00C551AB" w:rsidRPr="005F022F" w:rsidTr="00EC4DD0">
        <w:trPr>
          <w:trHeight w:val="165"/>
        </w:trPr>
        <w:tc>
          <w:tcPr>
            <w:tcW w:w="427" w:type="dxa"/>
            <w:vMerge/>
          </w:tcPr>
          <w:p w:rsidR="00C551AB" w:rsidRPr="005F022F" w:rsidRDefault="00C551AB" w:rsidP="00EC4DD0"/>
        </w:tc>
        <w:tc>
          <w:tcPr>
            <w:tcW w:w="475" w:type="dxa"/>
            <w:vMerge/>
          </w:tcPr>
          <w:p w:rsidR="00C551AB" w:rsidRPr="005F022F" w:rsidRDefault="00C551AB" w:rsidP="00EC4DD0">
            <w:pPr>
              <w:jc w:val="center"/>
            </w:pPr>
          </w:p>
        </w:tc>
        <w:tc>
          <w:tcPr>
            <w:tcW w:w="1286" w:type="dxa"/>
            <w:vMerge/>
          </w:tcPr>
          <w:p w:rsidR="00C551AB" w:rsidRPr="005F022F" w:rsidRDefault="00C551AB" w:rsidP="00EC4DD0">
            <w:pPr>
              <w:jc w:val="center"/>
            </w:pPr>
          </w:p>
        </w:tc>
        <w:tc>
          <w:tcPr>
            <w:tcW w:w="8064" w:type="dxa"/>
            <w:gridSpan w:val="4"/>
          </w:tcPr>
          <w:p w:rsidR="00C551AB" w:rsidRPr="005F022F" w:rsidRDefault="00C551AB" w:rsidP="00EC4DD0">
            <w:pPr>
              <w:ind w:left="2730" w:hangingChars="1300" w:hanging="2730"/>
            </w:pPr>
            <w:r w:rsidRPr="005F022F">
              <w:rPr>
                <w:rFonts w:hint="eastAsia"/>
              </w:rPr>
              <w:t>学语阶段（</w:t>
            </w:r>
            <w:r w:rsidRPr="005F022F">
              <w:rPr>
                <w:rFonts w:hint="eastAsia"/>
              </w:rPr>
              <w:t>1</w:t>
            </w:r>
            <w:r w:rsidRPr="005F022F">
              <w:rPr>
                <w:rFonts w:hint="eastAsia"/>
              </w:rPr>
              <w:t>岁——</w:t>
            </w:r>
            <w:r w:rsidRPr="005F022F">
              <w:rPr>
                <w:rFonts w:hint="eastAsia"/>
              </w:rPr>
              <w:t>1</w:t>
            </w:r>
            <w:r w:rsidRPr="005F022F">
              <w:rPr>
                <w:rFonts w:hint="eastAsia"/>
              </w:rPr>
              <w:t>岁半）：连续音节和类似词的音节增加，无意义的连续音节减少，是由无意义的音节发展到词音的过渡阶段。</w:t>
            </w:r>
          </w:p>
        </w:tc>
      </w:tr>
      <w:tr w:rsidR="00C551AB" w:rsidRPr="005F022F" w:rsidTr="00EC4DD0">
        <w:trPr>
          <w:trHeight w:val="135"/>
        </w:trPr>
        <w:tc>
          <w:tcPr>
            <w:tcW w:w="427" w:type="dxa"/>
            <w:vMerge/>
          </w:tcPr>
          <w:p w:rsidR="00C551AB" w:rsidRPr="005F022F" w:rsidRDefault="00C551AB" w:rsidP="00EC4DD0"/>
        </w:tc>
        <w:tc>
          <w:tcPr>
            <w:tcW w:w="475" w:type="dxa"/>
            <w:vMerge/>
          </w:tcPr>
          <w:p w:rsidR="00C551AB" w:rsidRPr="005F022F" w:rsidRDefault="00C551AB" w:rsidP="00EC4DD0">
            <w:pPr>
              <w:jc w:val="center"/>
            </w:pPr>
          </w:p>
        </w:tc>
        <w:tc>
          <w:tcPr>
            <w:tcW w:w="1286" w:type="dxa"/>
            <w:vMerge/>
          </w:tcPr>
          <w:p w:rsidR="00C551AB" w:rsidRPr="005F022F" w:rsidRDefault="00C551AB" w:rsidP="00EC4DD0">
            <w:pPr>
              <w:jc w:val="center"/>
            </w:pPr>
          </w:p>
        </w:tc>
        <w:tc>
          <w:tcPr>
            <w:tcW w:w="8064" w:type="dxa"/>
            <w:gridSpan w:val="4"/>
          </w:tcPr>
          <w:p w:rsidR="00C551AB" w:rsidRPr="005F022F" w:rsidRDefault="00C551AB" w:rsidP="00EC4DD0">
            <w:pPr>
              <w:ind w:left="3570" w:hangingChars="1700" w:hanging="3570"/>
            </w:pPr>
            <w:r w:rsidRPr="005F022F">
              <w:rPr>
                <w:rFonts w:hint="eastAsia"/>
              </w:rPr>
              <w:t>积极言语发展阶段（</w:t>
            </w:r>
            <w:r w:rsidRPr="005F022F">
              <w:rPr>
                <w:rFonts w:hint="eastAsia"/>
              </w:rPr>
              <w:t>1</w:t>
            </w:r>
            <w:r w:rsidRPr="005F022F">
              <w:rPr>
                <w:rFonts w:hint="eastAsia"/>
              </w:rPr>
              <w:t>岁半——</w:t>
            </w:r>
            <w:r w:rsidRPr="005F022F">
              <w:rPr>
                <w:rFonts w:hint="eastAsia"/>
              </w:rPr>
              <w:t>6</w:t>
            </w:r>
            <w:r w:rsidRPr="005F022F">
              <w:rPr>
                <w:rFonts w:hint="eastAsia"/>
              </w:rPr>
              <w:t>岁）：儿童由单词句、双词句向完整句发展，集中的无意义的发音现象消失。</w:t>
            </w:r>
          </w:p>
        </w:tc>
      </w:tr>
      <w:tr w:rsidR="00C551AB" w:rsidRPr="005F022F" w:rsidTr="00EC4DD0">
        <w:trPr>
          <w:trHeight w:val="285"/>
        </w:trPr>
        <w:tc>
          <w:tcPr>
            <w:tcW w:w="427" w:type="dxa"/>
            <w:vMerge/>
          </w:tcPr>
          <w:p w:rsidR="00C551AB" w:rsidRPr="005F022F" w:rsidRDefault="00C551AB" w:rsidP="00EC4DD0"/>
        </w:tc>
        <w:tc>
          <w:tcPr>
            <w:tcW w:w="475" w:type="dxa"/>
            <w:vMerge/>
          </w:tcPr>
          <w:p w:rsidR="00C551AB" w:rsidRPr="005F022F" w:rsidRDefault="00C551AB" w:rsidP="00EC4DD0">
            <w:pPr>
              <w:jc w:val="center"/>
            </w:pPr>
          </w:p>
        </w:tc>
        <w:tc>
          <w:tcPr>
            <w:tcW w:w="1286" w:type="dxa"/>
            <w:vMerge w:val="restart"/>
          </w:tcPr>
          <w:p w:rsidR="00C551AB" w:rsidRPr="005F022F" w:rsidRDefault="00C551AB" w:rsidP="00EC4DD0">
            <w:pPr>
              <w:jc w:val="center"/>
            </w:pPr>
            <w:r w:rsidRPr="005F022F">
              <w:rPr>
                <w:rFonts w:hint="eastAsia"/>
              </w:rPr>
              <w:t>语</w:t>
            </w:r>
          </w:p>
          <w:p w:rsidR="00C551AB" w:rsidRPr="005F022F" w:rsidRDefault="00C551AB" w:rsidP="00EC4DD0">
            <w:pPr>
              <w:jc w:val="center"/>
            </w:pPr>
            <w:r w:rsidRPr="005F022F">
              <w:rPr>
                <w:rFonts w:hint="eastAsia"/>
              </w:rPr>
              <w:t>音</w:t>
            </w:r>
          </w:p>
          <w:p w:rsidR="00C551AB" w:rsidRPr="005F022F" w:rsidRDefault="00C551AB" w:rsidP="00EC4DD0">
            <w:pPr>
              <w:jc w:val="center"/>
            </w:pPr>
            <w:r w:rsidRPr="005F022F">
              <w:rPr>
                <w:rFonts w:hint="eastAsia"/>
              </w:rPr>
              <w:t>知</w:t>
            </w:r>
          </w:p>
          <w:p w:rsidR="00C551AB" w:rsidRPr="005F022F" w:rsidRDefault="00C551AB" w:rsidP="00EC4DD0">
            <w:pPr>
              <w:jc w:val="center"/>
            </w:pPr>
            <w:r w:rsidRPr="005F022F">
              <w:rPr>
                <w:rFonts w:hint="eastAsia"/>
              </w:rPr>
              <w:t>觉</w:t>
            </w:r>
          </w:p>
          <w:p w:rsidR="00C551AB" w:rsidRPr="005F022F" w:rsidRDefault="00C551AB" w:rsidP="00EC4DD0">
            <w:pPr>
              <w:jc w:val="center"/>
            </w:pPr>
            <w:r w:rsidRPr="005F022F">
              <w:rPr>
                <w:rFonts w:hint="eastAsia"/>
              </w:rPr>
              <w:t>发</w:t>
            </w:r>
          </w:p>
          <w:p w:rsidR="00C551AB" w:rsidRPr="005F022F" w:rsidRDefault="00C551AB" w:rsidP="00EC4DD0">
            <w:pPr>
              <w:jc w:val="center"/>
            </w:pPr>
            <w:r w:rsidRPr="005F022F">
              <w:rPr>
                <w:rFonts w:hint="eastAsia"/>
              </w:rPr>
              <w:t>展</w:t>
            </w:r>
          </w:p>
          <w:p w:rsidR="00C551AB" w:rsidRPr="005F022F" w:rsidRDefault="00C551AB" w:rsidP="00EC4DD0">
            <w:pPr>
              <w:jc w:val="center"/>
            </w:pPr>
            <w:r w:rsidRPr="005F022F">
              <w:rPr>
                <w:rFonts w:hint="eastAsia"/>
              </w:rPr>
              <w:t>阶</w:t>
            </w:r>
          </w:p>
          <w:p w:rsidR="00C551AB" w:rsidRPr="005F022F" w:rsidRDefault="00C551AB" w:rsidP="00EC4DD0">
            <w:pPr>
              <w:jc w:val="center"/>
            </w:pPr>
            <w:r w:rsidRPr="005F022F">
              <w:rPr>
                <w:rFonts w:hint="eastAsia"/>
              </w:rPr>
              <w:t>段</w:t>
            </w:r>
          </w:p>
        </w:tc>
        <w:tc>
          <w:tcPr>
            <w:tcW w:w="1863" w:type="dxa"/>
            <w:tcBorders>
              <w:bottom w:val="nil"/>
            </w:tcBorders>
          </w:tcPr>
          <w:p w:rsidR="00C551AB" w:rsidRPr="005F022F" w:rsidRDefault="00C551AB" w:rsidP="00EC4DD0"/>
        </w:tc>
        <w:tc>
          <w:tcPr>
            <w:tcW w:w="6201" w:type="dxa"/>
            <w:gridSpan w:val="3"/>
            <w:tcBorders>
              <w:bottom w:val="nil"/>
            </w:tcBorders>
          </w:tcPr>
          <w:p w:rsidR="00C551AB" w:rsidRPr="005F022F" w:rsidRDefault="00C551AB" w:rsidP="00EC4DD0">
            <w:pPr>
              <w:ind w:firstLineChars="50" w:firstLine="105"/>
            </w:pPr>
            <w:r w:rsidRPr="005F022F">
              <w:rPr>
                <w:rFonts w:hint="eastAsia"/>
              </w:rPr>
              <w:t>出生后的第一周，婴儿听到一个轻柔的声音便会停止他的哭声</w:t>
            </w:r>
          </w:p>
        </w:tc>
      </w:tr>
      <w:tr w:rsidR="00C551AB" w:rsidRPr="005F022F" w:rsidTr="00EE176A">
        <w:trPr>
          <w:trHeight w:val="271"/>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1863" w:type="dxa"/>
            <w:vMerge w:val="restart"/>
            <w:tcBorders>
              <w:top w:val="nil"/>
            </w:tcBorders>
          </w:tcPr>
          <w:p w:rsidR="00C551AB" w:rsidRDefault="00C551AB" w:rsidP="00EC4DD0"/>
          <w:p w:rsidR="00C551AB" w:rsidRPr="005F022F" w:rsidRDefault="00C551AB" w:rsidP="00EC4DD0">
            <w:r w:rsidRPr="005F022F">
              <w:rPr>
                <w:rFonts w:hint="eastAsia"/>
              </w:rPr>
              <w:t>声调知觉的发展</w:t>
            </w:r>
          </w:p>
          <w:p w:rsidR="00C551AB" w:rsidRPr="005F022F" w:rsidRDefault="00C551AB" w:rsidP="00EC4DD0">
            <w:pPr>
              <w:ind w:left="105" w:hangingChars="50" w:hanging="105"/>
            </w:pPr>
          </w:p>
          <w:p w:rsidR="00C551AB" w:rsidRPr="005F022F" w:rsidRDefault="00C551AB" w:rsidP="00EC4DD0">
            <w:r w:rsidRPr="005F022F">
              <w:rPr>
                <w:rFonts w:hint="eastAsia"/>
              </w:rPr>
              <w:t xml:space="preserve"> </w:t>
            </w:r>
          </w:p>
        </w:tc>
        <w:tc>
          <w:tcPr>
            <w:tcW w:w="6201" w:type="dxa"/>
            <w:gridSpan w:val="3"/>
            <w:tcBorders>
              <w:top w:val="nil"/>
            </w:tcBorders>
          </w:tcPr>
          <w:p w:rsidR="00C551AB" w:rsidRPr="005F022F" w:rsidRDefault="00C551AB" w:rsidP="00EC4DD0"/>
        </w:tc>
      </w:tr>
      <w:tr w:rsidR="00C551AB" w:rsidRPr="005F022F" w:rsidTr="00EC4DD0">
        <w:trPr>
          <w:trHeight w:val="210"/>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1863" w:type="dxa"/>
            <w:vMerge/>
          </w:tcPr>
          <w:p w:rsidR="00C551AB" w:rsidRPr="005F022F" w:rsidRDefault="00C551AB" w:rsidP="00EC4DD0"/>
        </w:tc>
        <w:tc>
          <w:tcPr>
            <w:tcW w:w="6201" w:type="dxa"/>
            <w:gridSpan w:val="3"/>
          </w:tcPr>
          <w:p w:rsidR="00C551AB" w:rsidRPr="005F022F" w:rsidRDefault="00C551AB" w:rsidP="00EC4DD0">
            <w:pPr>
              <w:ind w:left="42"/>
            </w:pPr>
            <w:r w:rsidRPr="005F022F">
              <w:rPr>
                <w:rFonts w:hint="eastAsia"/>
              </w:rPr>
              <w:t>出生后两周的婴儿，能把语音从其他声音中区别出来</w:t>
            </w:r>
          </w:p>
        </w:tc>
      </w:tr>
      <w:tr w:rsidR="00C551AB" w:rsidRPr="005F022F" w:rsidTr="00EC4DD0">
        <w:trPr>
          <w:trHeight w:val="306"/>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1863" w:type="dxa"/>
            <w:vMerge/>
          </w:tcPr>
          <w:p w:rsidR="00C551AB" w:rsidRPr="005F022F" w:rsidRDefault="00C551AB" w:rsidP="00EC4DD0"/>
        </w:tc>
        <w:tc>
          <w:tcPr>
            <w:tcW w:w="6201" w:type="dxa"/>
            <w:gridSpan w:val="3"/>
          </w:tcPr>
          <w:p w:rsidR="00C551AB" w:rsidRPr="005F022F" w:rsidRDefault="00C551AB" w:rsidP="00EC4DD0">
            <w:pPr>
              <w:ind w:left="42"/>
            </w:pPr>
            <w:r w:rsidRPr="005F022F">
              <w:rPr>
                <w:rFonts w:hint="eastAsia"/>
              </w:rPr>
              <w:t>23</w:t>
            </w:r>
            <w:r w:rsidRPr="005F022F">
              <w:rPr>
                <w:rFonts w:hint="eastAsia"/>
              </w:rPr>
              <w:t>天的婴儿对人的声音会作出凝视、微笑或停止哭叫的反应</w:t>
            </w:r>
          </w:p>
        </w:tc>
      </w:tr>
      <w:tr w:rsidR="00C551AB" w:rsidRPr="005F022F" w:rsidTr="00EC4DD0">
        <w:trPr>
          <w:trHeight w:val="615"/>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1863" w:type="dxa"/>
            <w:vMerge/>
          </w:tcPr>
          <w:p w:rsidR="00C551AB" w:rsidRPr="005F022F" w:rsidRDefault="00C551AB" w:rsidP="00EC4DD0"/>
        </w:tc>
        <w:tc>
          <w:tcPr>
            <w:tcW w:w="6201" w:type="dxa"/>
            <w:gridSpan w:val="3"/>
          </w:tcPr>
          <w:p w:rsidR="00C551AB" w:rsidRPr="005F022F" w:rsidRDefault="00C551AB" w:rsidP="00EC4DD0">
            <w:r w:rsidRPr="005F022F">
              <w:rPr>
                <w:rFonts w:hint="eastAsia"/>
              </w:rPr>
              <w:t>4</w:t>
            </w:r>
            <w:r w:rsidRPr="005F022F">
              <w:rPr>
                <w:rFonts w:hint="eastAsia"/>
              </w:rPr>
              <w:t>个月左右的婴儿能分辨出愤怒和友好的声音，也能分辨熟悉的和陌生的声音</w:t>
            </w:r>
          </w:p>
        </w:tc>
      </w:tr>
      <w:tr w:rsidR="00C551AB" w:rsidRPr="005F022F" w:rsidTr="00EC4DD0">
        <w:trPr>
          <w:trHeight w:val="165"/>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C551AB" w:rsidRPr="005F022F" w:rsidRDefault="00C551AB" w:rsidP="00EC4DD0">
            <w:r w:rsidRPr="005F022F">
              <w:rPr>
                <w:rFonts w:hint="eastAsia"/>
              </w:rPr>
              <w:t>音位知觉的发展</w:t>
            </w:r>
          </w:p>
        </w:tc>
      </w:tr>
      <w:tr w:rsidR="00C551AB" w:rsidRPr="005F022F" w:rsidTr="00EC4DD0">
        <w:trPr>
          <w:trHeight w:val="132"/>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C551AB" w:rsidRPr="005F022F" w:rsidRDefault="00C551AB" w:rsidP="00EC4DD0">
            <w:r w:rsidRPr="005F022F">
              <w:rPr>
                <w:rFonts w:hint="eastAsia"/>
              </w:rPr>
              <w:t>词的语音表象建立</w:t>
            </w:r>
          </w:p>
        </w:tc>
      </w:tr>
      <w:tr w:rsidR="00C551AB" w:rsidRPr="005F022F" w:rsidTr="00EC4DD0">
        <w:trPr>
          <w:trHeight w:val="210"/>
        </w:trPr>
        <w:tc>
          <w:tcPr>
            <w:tcW w:w="427" w:type="dxa"/>
            <w:vMerge/>
          </w:tcPr>
          <w:p w:rsidR="00C551AB" w:rsidRPr="005F022F" w:rsidRDefault="00C551AB" w:rsidP="00EC4DD0"/>
        </w:tc>
        <w:tc>
          <w:tcPr>
            <w:tcW w:w="475" w:type="dxa"/>
            <w:vMerge w:val="restart"/>
          </w:tcPr>
          <w:p w:rsidR="00C551AB" w:rsidRDefault="00C551AB" w:rsidP="00EC4DD0"/>
          <w:p w:rsidR="00C551AB" w:rsidRDefault="00C551AB" w:rsidP="00EC4DD0"/>
          <w:p w:rsidR="00C551AB" w:rsidRPr="005F022F" w:rsidRDefault="00C551AB" w:rsidP="00EC4DD0">
            <w:r w:rsidRPr="005F022F">
              <w:rPr>
                <w:rFonts w:hint="eastAsia"/>
              </w:rPr>
              <w:t>词汇发展特点</w:t>
            </w:r>
          </w:p>
        </w:tc>
        <w:tc>
          <w:tcPr>
            <w:tcW w:w="1286" w:type="dxa"/>
            <w:vMerge w:val="restart"/>
          </w:tcPr>
          <w:p w:rsidR="00C551AB" w:rsidRDefault="00C551AB" w:rsidP="00EC4DD0">
            <w:pPr>
              <w:jc w:val="center"/>
            </w:pPr>
            <w:r w:rsidRPr="005F022F">
              <w:rPr>
                <w:rFonts w:hint="eastAsia"/>
              </w:rPr>
              <w:lastRenderedPageBreak/>
              <w:t>词汇数</w:t>
            </w:r>
          </w:p>
          <w:p w:rsidR="00C551AB" w:rsidRDefault="00C551AB" w:rsidP="00EC4DD0">
            <w:pPr>
              <w:jc w:val="center"/>
            </w:pPr>
            <w:r w:rsidRPr="005F022F">
              <w:rPr>
                <w:rFonts w:hint="eastAsia"/>
              </w:rPr>
              <w:lastRenderedPageBreak/>
              <w:t>量不断</w:t>
            </w:r>
          </w:p>
          <w:p w:rsidR="00C551AB" w:rsidRPr="005F022F" w:rsidRDefault="00C551AB" w:rsidP="00EC4DD0">
            <w:pPr>
              <w:jc w:val="center"/>
            </w:pPr>
            <w:r w:rsidRPr="005F022F">
              <w:rPr>
                <w:rFonts w:hint="eastAsia"/>
              </w:rPr>
              <w:t>增加</w:t>
            </w:r>
          </w:p>
        </w:tc>
        <w:tc>
          <w:tcPr>
            <w:tcW w:w="8064" w:type="dxa"/>
            <w:gridSpan w:val="4"/>
          </w:tcPr>
          <w:p w:rsidR="00C551AB" w:rsidRPr="005F022F" w:rsidRDefault="00C551AB" w:rsidP="00EC4DD0">
            <w:r w:rsidRPr="005F022F">
              <w:rPr>
                <w:rFonts w:hint="eastAsia"/>
              </w:rPr>
              <w:lastRenderedPageBreak/>
              <w:t>词汇量随着年龄的增长而增加</w:t>
            </w:r>
          </w:p>
        </w:tc>
      </w:tr>
      <w:tr w:rsidR="00C551AB" w:rsidRPr="005F022F" w:rsidTr="00EC4DD0">
        <w:trPr>
          <w:trHeight w:val="195"/>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C551AB" w:rsidRPr="005F022F" w:rsidRDefault="00C551AB" w:rsidP="00EC4DD0">
            <w:r w:rsidRPr="005F022F">
              <w:rPr>
                <w:rFonts w:hint="eastAsia"/>
              </w:rPr>
              <w:t>3</w:t>
            </w:r>
            <w:r w:rsidRPr="005F022F">
              <w:rPr>
                <w:rFonts w:hint="eastAsia"/>
              </w:rPr>
              <w:t>岁以后词汇量的增长率呈递减趋势</w:t>
            </w:r>
          </w:p>
        </w:tc>
      </w:tr>
      <w:tr w:rsidR="00C551AB" w:rsidRPr="005F022F" w:rsidTr="00EC4DD0">
        <w:trPr>
          <w:trHeight w:val="105"/>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C551AB" w:rsidRPr="005F022F" w:rsidRDefault="00C551AB" w:rsidP="00EC4DD0">
            <w:r w:rsidRPr="005F022F">
              <w:rPr>
                <w:rFonts w:hint="eastAsia"/>
              </w:rPr>
              <w:t>3</w:t>
            </w:r>
            <w:r w:rsidRPr="005F022F">
              <w:rPr>
                <w:rFonts w:hint="eastAsia"/>
              </w:rPr>
              <w:t>岁左右是儿童词汇增长的高速期</w:t>
            </w:r>
          </w:p>
        </w:tc>
      </w:tr>
      <w:tr w:rsidR="00C551AB" w:rsidRPr="005F022F" w:rsidTr="00EC4DD0">
        <w:trPr>
          <w:trHeight w:val="195"/>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val="restart"/>
          </w:tcPr>
          <w:p w:rsidR="00C551AB" w:rsidRDefault="00C551AB" w:rsidP="00EC4DD0">
            <w:pPr>
              <w:jc w:val="center"/>
            </w:pPr>
            <w:r w:rsidRPr="005F022F">
              <w:rPr>
                <w:rFonts w:hint="eastAsia"/>
              </w:rPr>
              <w:t>掌握词</w:t>
            </w:r>
          </w:p>
          <w:p w:rsidR="00C551AB" w:rsidRDefault="00C551AB" w:rsidP="00EC4DD0">
            <w:pPr>
              <w:jc w:val="center"/>
            </w:pPr>
            <w:r w:rsidRPr="005F022F">
              <w:rPr>
                <w:rFonts w:hint="eastAsia"/>
              </w:rPr>
              <w:t>汇的范</w:t>
            </w:r>
          </w:p>
          <w:p w:rsidR="00C551AB" w:rsidRDefault="00C551AB" w:rsidP="00EC4DD0">
            <w:pPr>
              <w:jc w:val="center"/>
            </w:pPr>
            <w:r w:rsidRPr="005F022F">
              <w:rPr>
                <w:rFonts w:hint="eastAsia"/>
              </w:rPr>
              <w:t>围不断</w:t>
            </w:r>
          </w:p>
          <w:p w:rsidR="00C551AB" w:rsidRPr="005F022F" w:rsidRDefault="00C551AB" w:rsidP="00EC4DD0">
            <w:pPr>
              <w:jc w:val="center"/>
            </w:pPr>
            <w:r w:rsidRPr="005F022F">
              <w:rPr>
                <w:rFonts w:hint="eastAsia"/>
              </w:rPr>
              <w:t>扩大</w:t>
            </w:r>
          </w:p>
        </w:tc>
        <w:tc>
          <w:tcPr>
            <w:tcW w:w="8064" w:type="dxa"/>
            <w:gridSpan w:val="4"/>
          </w:tcPr>
          <w:p w:rsidR="00C551AB" w:rsidRPr="005F022F" w:rsidRDefault="00C551AB" w:rsidP="00EC4DD0">
            <w:r w:rsidRPr="005F022F">
              <w:rPr>
                <w:rFonts w:hint="eastAsia"/>
              </w:rPr>
              <w:t>掌握各类词的顺序不同：儿童先掌握实词，后掌握虚词。</w:t>
            </w:r>
          </w:p>
        </w:tc>
      </w:tr>
      <w:tr w:rsidR="00C551AB" w:rsidRPr="005F022F" w:rsidTr="00EC4DD0">
        <w:trPr>
          <w:trHeight w:val="300"/>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EE176A" w:rsidRDefault="00C551AB" w:rsidP="00EC4DD0">
            <w:pPr>
              <w:ind w:left="2100" w:hangingChars="1000" w:hanging="2100"/>
            </w:pPr>
            <w:r w:rsidRPr="005F022F">
              <w:rPr>
                <w:rFonts w:hint="eastAsia"/>
              </w:rPr>
              <w:t>词类的使用频率不同：</w:t>
            </w:r>
          </w:p>
          <w:p w:rsidR="00C551AB" w:rsidRPr="005F022F" w:rsidRDefault="00C551AB" w:rsidP="00EC4DD0">
            <w:pPr>
              <w:ind w:left="2100" w:hangingChars="1000" w:hanging="2100"/>
            </w:pPr>
            <w:r w:rsidRPr="005F022F">
              <w:rPr>
                <w:rFonts w:hint="eastAsia"/>
              </w:rPr>
              <w:t>学前儿童词频率最高的是助词，其次是代词，然后是副词和介词。使用动词的频率高于名词。</w:t>
            </w:r>
          </w:p>
        </w:tc>
      </w:tr>
      <w:tr w:rsidR="00C551AB" w:rsidRPr="005F022F" w:rsidTr="00EC4DD0">
        <w:trPr>
          <w:trHeight w:val="336"/>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C551AB" w:rsidRPr="005F022F" w:rsidRDefault="00C551AB" w:rsidP="00EC4DD0">
            <w:r w:rsidRPr="005F022F">
              <w:rPr>
                <w:rFonts w:hint="eastAsia"/>
              </w:rPr>
              <w:t>掌握各类词汇的内容不断扩大</w:t>
            </w:r>
          </w:p>
        </w:tc>
      </w:tr>
      <w:tr w:rsidR="00C551AB" w:rsidRPr="005F022F" w:rsidTr="00EC4DD0">
        <w:trPr>
          <w:trHeight w:val="419"/>
        </w:trPr>
        <w:tc>
          <w:tcPr>
            <w:tcW w:w="427" w:type="dxa"/>
            <w:vMerge/>
          </w:tcPr>
          <w:p w:rsidR="00C551AB" w:rsidRPr="005F022F" w:rsidRDefault="00C551AB" w:rsidP="00EC4DD0"/>
        </w:tc>
        <w:tc>
          <w:tcPr>
            <w:tcW w:w="475" w:type="dxa"/>
            <w:vMerge/>
          </w:tcPr>
          <w:p w:rsidR="00C551AB" w:rsidRPr="005F022F" w:rsidRDefault="00C551AB" w:rsidP="00EC4DD0"/>
        </w:tc>
        <w:tc>
          <w:tcPr>
            <w:tcW w:w="9350" w:type="dxa"/>
            <w:gridSpan w:val="5"/>
          </w:tcPr>
          <w:p w:rsidR="00C551AB" w:rsidRPr="005F022F" w:rsidRDefault="00C551AB" w:rsidP="00EC4DD0">
            <w:r w:rsidRPr="005F022F">
              <w:rPr>
                <w:rFonts w:hint="eastAsia"/>
              </w:rPr>
              <w:t>对词汇的理解不断确切和深化</w:t>
            </w:r>
          </w:p>
        </w:tc>
      </w:tr>
      <w:tr w:rsidR="00C551AB" w:rsidRPr="005F022F" w:rsidTr="00EC4DD0">
        <w:trPr>
          <w:trHeight w:val="180"/>
        </w:trPr>
        <w:tc>
          <w:tcPr>
            <w:tcW w:w="427" w:type="dxa"/>
            <w:vMerge/>
          </w:tcPr>
          <w:p w:rsidR="00C551AB" w:rsidRPr="005F022F" w:rsidRDefault="00C551AB" w:rsidP="00EC4DD0"/>
        </w:tc>
        <w:tc>
          <w:tcPr>
            <w:tcW w:w="475" w:type="dxa"/>
            <w:vMerge w:val="restart"/>
          </w:tcPr>
          <w:p w:rsidR="00C551AB" w:rsidRDefault="00C551AB" w:rsidP="00EC4DD0"/>
          <w:p w:rsidR="00C551AB" w:rsidRDefault="00C551AB" w:rsidP="00EC4DD0"/>
          <w:p w:rsidR="00C551AB" w:rsidRDefault="00C551AB" w:rsidP="00EC4DD0"/>
          <w:p w:rsidR="00C551AB" w:rsidRDefault="00C551AB" w:rsidP="00EC4DD0"/>
          <w:p w:rsidR="00C551AB" w:rsidRDefault="00C551AB" w:rsidP="00EC4DD0"/>
          <w:p w:rsidR="00C551AB" w:rsidRPr="005F022F" w:rsidRDefault="00C551AB" w:rsidP="00EC4DD0">
            <w:r w:rsidRPr="005F022F">
              <w:rPr>
                <w:rFonts w:hint="eastAsia"/>
              </w:rPr>
              <w:t>语法发展特点</w:t>
            </w:r>
          </w:p>
        </w:tc>
        <w:tc>
          <w:tcPr>
            <w:tcW w:w="1286" w:type="dxa"/>
            <w:vMerge w:val="restart"/>
          </w:tcPr>
          <w:p w:rsidR="00C551AB" w:rsidRDefault="00C551AB" w:rsidP="00EC4DD0"/>
          <w:p w:rsidR="00C551AB" w:rsidRDefault="00C551AB" w:rsidP="00EC4DD0"/>
          <w:p w:rsidR="00C551AB" w:rsidRPr="005F022F" w:rsidRDefault="00C551AB" w:rsidP="00EC4DD0">
            <w:r w:rsidRPr="005F022F">
              <w:rPr>
                <w:rFonts w:hint="eastAsia"/>
              </w:rPr>
              <w:t>句型从不完整句向完整句发展</w:t>
            </w:r>
          </w:p>
        </w:tc>
        <w:tc>
          <w:tcPr>
            <w:tcW w:w="8064" w:type="dxa"/>
            <w:gridSpan w:val="4"/>
          </w:tcPr>
          <w:p w:rsidR="00C551AB" w:rsidRPr="005F022F" w:rsidRDefault="00C551AB" w:rsidP="00EC4DD0">
            <w:r w:rsidRPr="005F022F">
              <w:rPr>
                <w:rFonts w:hint="eastAsia"/>
              </w:rPr>
              <w:t>从简单句到复合句：简单句所占比例逐渐减少，复合句逐渐发展，但总的来说，</w:t>
            </w:r>
          </w:p>
          <w:p w:rsidR="00C551AB" w:rsidRPr="005F022F" w:rsidRDefault="00C551AB" w:rsidP="00EC4DD0">
            <w:pPr>
              <w:ind w:leftChars="1" w:left="2" w:firstLineChars="900" w:firstLine="1890"/>
            </w:pPr>
            <w:r w:rsidRPr="005F022F">
              <w:rPr>
                <w:rFonts w:hint="eastAsia"/>
              </w:rPr>
              <w:t>学前儿童使用简单句的比例较大。</w:t>
            </w:r>
          </w:p>
        </w:tc>
      </w:tr>
      <w:tr w:rsidR="00C551AB" w:rsidRPr="005F022F" w:rsidTr="00EC4DD0">
        <w:trPr>
          <w:trHeight w:val="150"/>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C551AB" w:rsidRPr="005F022F" w:rsidRDefault="00C551AB" w:rsidP="00EC4DD0">
            <w:r w:rsidRPr="005F022F">
              <w:rPr>
                <w:rFonts w:hint="eastAsia"/>
              </w:rPr>
              <w:t>从陈述句到非陈述句</w:t>
            </w:r>
          </w:p>
        </w:tc>
      </w:tr>
      <w:tr w:rsidR="00C551AB" w:rsidRPr="005F022F" w:rsidTr="00EC4DD0">
        <w:trPr>
          <w:trHeight w:val="363"/>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2190" w:type="dxa"/>
            <w:gridSpan w:val="2"/>
            <w:vMerge w:val="restart"/>
          </w:tcPr>
          <w:p w:rsidR="00C551AB" w:rsidRDefault="00C551AB" w:rsidP="00EC4DD0"/>
          <w:p w:rsidR="00C551AB" w:rsidRDefault="00C551AB" w:rsidP="00EC4DD0"/>
          <w:p w:rsidR="00C551AB" w:rsidRPr="005F022F" w:rsidRDefault="00C551AB" w:rsidP="00EC4DD0">
            <w:r w:rsidRPr="005F022F">
              <w:rPr>
                <w:rFonts w:hint="eastAsia"/>
              </w:rPr>
              <w:t>从无修饰句到修饰句</w:t>
            </w:r>
          </w:p>
        </w:tc>
        <w:tc>
          <w:tcPr>
            <w:tcW w:w="5874" w:type="dxa"/>
            <w:gridSpan w:val="2"/>
          </w:tcPr>
          <w:p w:rsidR="00C551AB" w:rsidRPr="005F022F" w:rsidRDefault="00C551AB" w:rsidP="00EC4DD0">
            <w:r w:rsidRPr="005F022F">
              <w:rPr>
                <w:rFonts w:hint="eastAsia"/>
              </w:rPr>
              <w:t>2</w:t>
            </w:r>
            <w:r w:rsidRPr="005F022F">
              <w:rPr>
                <w:rFonts w:hint="eastAsia"/>
              </w:rPr>
              <w:t>岁半儿童已经开始出现一定数量的简单修饰语</w:t>
            </w:r>
          </w:p>
        </w:tc>
      </w:tr>
      <w:tr w:rsidR="00C551AB" w:rsidRPr="005F022F" w:rsidTr="00EC4DD0">
        <w:trPr>
          <w:trHeight w:val="291"/>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2190" w:type="dxa"/>
            <w:gridSpan w:val="2"/>
            <w:vMerge/>
          </w:tcPr>
          <w:p w:rsidR="00C551AB" w:rsidRPr="005F022F" w:rsidRDefault="00C551AB" w:rsidP="00EC4DD0"/>
        </w:tc>
        <w:tc>
          <w:tcPr>
            <w:tcW w:w="5874" w:type="dxa"/>
            <w:gridSpan w:val="2"/>
          </w:tcPr>
          <w:p w:rsidR="00C551AB" w:rsidRPr="005F022F" w:rsidRDefault="00C551AB" w:rsidP="00EC4DD0">
            <w:pPr>
              <w:ind w:left="12"/>
            </w:pPr>
            <w:r w:rsidRPr="005F022F">
              <w:rPr>
                <w:rFonts w:hint="eastAsia"/>
              </w:rPr>
              <w:t>3</w:t>
            </w:r>
            <w:r w:rsidRPr="005F022F">
              <w:rPr>
                <w:rFonts w:hint="eastAsia"/>
              </w:rPr>
              <w:t>岁儿童已开始出现复杂修饰语</w:t>
            </w:r>
          </w:p>
        </w:tc>
      </w:tr>
      <w:tr w:rsidR="00C551AB" w:rsidRPr="005F022F" w:rsidTr="00EC4DD0">
        <w:trPr>
          <w:trHeight w:val="391"/>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2190" w:type="dxa"/>
            <w:gridSpan w:val="2"/>
            <w:vMerge/>
          </w:tcPr>
          <w:p w:rsidR="00C551AB" w:rsidRPr="005F022F" w:rsidRDefault="00C551AB" w:rsidP="00EC4DD0"/>
        </w:tc>
        <w:tc>
          <w:tcPr>
            <w:tcW w:w="5874" w:type="dxa"/>
            <w:gridSpan w:val="2"/>
          </w:tcPr>
          <w:p w:rsidR="00C551AB" w:rsidRPr="005F022F" w:rsidRDefault="00C551AB" w:rsidP="00EC4DD0">
            <w:pPr>
              <w:ind w:left="12"/>
            </w:pPr>
            <w:r w:rsidRPr="005F022F">
              <w:rPr>
                <w:rFonts w:hint="eastAsia"/>
              </w:rPr>
              <w:t>3</w:t>
            </w:r>
            <w:r w:rsidRPr="005F022F">
              <w:rPr>
                <w:rFonts w:hint="eastAsia"/>
              </w:rPr>
              <w:t>岁到</w:t>
            </w:r>
            <w:r w:rsidRPr="005F022F">
              <w:rPr>
                <w:rFonts w:hint="eastAsia"/>
              </w:rPr>
              <w:t>3</w:t>
            </w:r>
            <w:r w:rsidRPr="005F022F">
              <w:rPr>
                <w:rFonts w:hint="eastAsia"/>
              </w:rPr>
              <w:t>岁半是复杂修饰语句的数量增长最快的时期</w:t>
            </w:r>
          </w:p>
        </w:tc>
      </w:tr>
      <w:tr w:rsidR="00C551AB" w:rsidRPr="005F022F" w:rsidTr="00EC4DD0">
        <w:trPr>
          <w:trHeight w:val="360"/>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2190" w:type="dxa"/>
            <w:gridSpan w:val="2"/>
            <w:vMerge/>
          </w:tcPr>
          <w:p w:rsidR="00C551AB" w:rsidRPr="005F022F" w:rsidRDefault="00C551AB" w:rsidP="00EC4DD0"/>
        </w:tc>
        <w:tc>
          <w:tcPr>
            <w:tcW w:w="5874" w:type="dxa"/>
            <w:gridSpan w:val="2"/>
          </w:tcPr>
          <w:p w:rsidR="00C551AB" w:rsidRPr="005F022F" w:rsidRDefault="00C551AB" w:rsidP="00EC4DD0">
            <w:pPr>
              <w:ind w:left="12"/>
            </w:pPr>
            <w:r w:rsidRPr="005F022F">
              <w:rPr>
                <w:rFonts w:hint="eastAsia"/>
              </w:rPr>
              <w:t>到</w:t>
            </w:r>
            <w:r w:rsidRPr="005F022F">
              <w:rPr>
                <w:rFonts w:hint="eastAsia"/>
              </w:rPr>
              <w:t>4</w:t>
            </w:r>
            <w:r w:rsidRPr="005F022F">
              <w:rPr>
                <w:rFonts w:hint="eastAsia"/>
              </w:rPr>
              <w:t>岁有修饰的语句开始占优势。</w:t>
            </w:r>
          </w:p>
        </w:tc>
      </w:tr>
      <w:tr w:rsidR="00C551AB" w:rsidRPr="005F022F" w:rsidTr="00EC4DD0">
        <w:trPr>
          <w:trHeight w:val="401"/>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val="restart"/>
          </w:tcPr>
          <w:p w:rsidR="00C551AB" w:rsidRDefault="00C551AB" w:rsidP="00EC4DD0"/>
          <w:p w:rsidR="00C551AB" w:rsidRPr="005F022F" w:rsidRDefault="00C551AB" w:rsidP="00EC4DD0">
            <w:r w:rsidRPr="005F022F">
              <w:rPr>
                <w:rFonts w:hint="eastAsia"/>
              </w:rPr>
              <w:t>语句结构处于不断发展变化之中</w:t>
            </w:r>
          </w:p>
        </w:tc>
        <w:tc>
          <w:tcPr>
            <w:tcW w:w="3989" w:type="dxa"/>
            <w:gridSpan w:val="3"/>
            <w:vMerge w:val="restart"/>
          </w:tcPr>
          <w:p w:rsidR="00C551AB" w:rsidRDefault="00C551AB" w:rsidP="00EC4DD0"/>
          <w:p w:rsidR="00C551AB" w:rsidRPr="005F022F" w:rsidRDefault="00C551AB" w:rsidP="00EC4DD0">
            <w:r w:rsidRPr="005F022F">
              <w:rPr>
                <w:rFonts w:hint="eastAsia"/>
              </w:rPr>
              <w:t>句子结构从混沌一体到逐步分化</w:t>
            </w:r>
          </w:p>
        </w:tc>
        <w:tc>
          <w:tcPr>
            <w:tcW w:w="4075" w:type="dxa"/>
            <w:tcBorders>
              <w:bottom w:val="nil"/>
            </w:tcBorders>
          </w:tcPr>
          <w:p w:rsidR="00C551AB" w:rsidRPr="005F022F" w:rsidRDefault="00C551AB" w:rsidP="00EC4DD0">
            <w:r w:rsidRPr="005F022F">
              <w:rPr>
                <w:rFonts w:hint="eastAsia"/>
              </w:rPr>
              <w:t>表达内容的分化</w:t>
            </w:r>
          </w:p>
        </w:tc>
      </w:tr>
      <w:tr w:rsidR="00C551AB" w:rsidRPr="005F022F" w:rsidTr="00EC4DD0">
        <w:trPr>
          <w:trHeight w:val="300"/>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3989" w:type="dxa"/>
            <w:gridSpan w:val="3"/>
            <w:vMerge/>
          </w:tcPr>
          <w:p w:rsidR="00C551AB" w:rsidRPr="005F022F" w:rsidRDefault="00C551AB" w:rsidP="00EC4DD0"/>
        </w:tc>
        <w:tc>
          <w:tcPr>
            <w:tcW w:w="4075" w:type="dxa"/>
          </w:tcPr>
          <w:p w:rsidR="00C551AB" w:rsidRPr="005F022F" w:rsidRDefault="00C551AB" w:rsidP="00EC4DD0">
            <w:r w:rsidRPr="005F022F">
              <w:rPr>
                <w:rFonts w:hint="eastAsia"/>
              </w:rPr>
              <w:t>词性的分化</w:t>
            </w:r>
          </w:p>
        </w:tc>
      </w:tr>
      <w:tr w:rsidR="00C551AB" w:rsidRPr="005F022F" w:rsidTr="00EC4DD0">
        <w:trPr>
          <w:trHeight w:val="315"/>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3989" w:type="dxa"/>
            <w:gridSpan w:val="3"/>
            <w:vMerge/>
          </w:tcPr>
          <w:p w:rsidR="00C551AB" w:rsidRPr="005F022F" w:rsidRDefault="00C551AB" w:rsidP="00EC4DD0"/>
        </w:tc>
        <w:tc>
          <w:tcPr>
            <w:tcW w:w="4075" w:type="dxa"/>
          </w:tcPr>
          <w:p w:rsidR="00C551AB" w:rsidRPr="005F022F" w:rsidRDefault="00C551AB" w:rsidP="00EC4DD0">
            <w:r w:rsidRPr="005F022F">
              <w:rPr>
                <w:rFonts w:hint="eastAsia"/>
              </w:rPr>
              <w:t>结构层次的分化</w:t>
            </w:r>
          </w:p>
        </w:tc>
      </w:tr>
      <w:tr w:rsidR="00C551AB" w:rsidRPr="005F022F" w:rsidTr="00EC4DD0">
        <w:trPr>
          <w:trHeight w:val="180"/>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C551AB" w:rsidRPr="005F022F" w:rsidRDefault="00C551AB" w:rsidP="00EC4DD0">
            <w:r w:rsidRPr="005F022F">
              <w:rPr>
                <w:rFonts w:hint="eastAsia"/>
              </w:rPr>
              <w:t>句子结构从松散到逐步严谨</w:t>
            </w:r>
          </w:p>
        </w:tc>
      </w:tr>
      <w:tr w:rsidR="00C551AB" w:rsidRPr="005F022F" w:rsidTr="00EC4DD0">
        <w:trPr>
          <w:trHeight w:val="120"/>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C551AB" w:rsidRPr="005F022F" w:rsidRDefault="00C551AB" w:rsidP="00EC4DD0">
            <w:r w:rsidRPr="005F022F">
              <w:rPr>
                <w:rFonts w:hint="eastAsia"/>
              </w:rPr>
              <w:t>句子结构从压缩、呆板到逐步扩展和灵活</w:t>
            </w:r>
          </w:p>
        </w:tc>
      </w:tr>
      <w:tr w:rsidR="00C551AB" w:rsidRPr="005F022F" w:rsidTr="00EC4DD0">
        <w:trPr>
          <w:trHeight w:val="348"/>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val="restart"/>
          </w:tcPr>
          <w:p w:rsidR="00C551AB" w:rsidRDefault="00C551AB" w:rsidP="00EC4DD0"/>
          <w:p w:rsidR="00C551AB" w:rsidRPr="005F022F" w:rsidRDefault="00C551AB" w:rsidP="00EC4DD0">
            <w:r w:rsidRPr="005F022F">
              <w:rPr>
                <w:rFonts w:hint="eastAsia"/>
              </w:rPr>
              <w:t>句子的含词量不断增加</w:t>
            </w:r>
          </w:p>
        </w:tc>
        <w:tc>
          <w:tcPr>
            <w:tcW w:w="8064" w:type="dxa"/>
            <w:gridSpan w:val="4"/>
          </w:tcPr>
          <w:p w:rsidR="00C551AB" w:rsidRPr="005F022F" w:rsidRDefault="00C551AB" w:rsidP="00EC4DD0">
            <w:r w:rsidRPr="005F022F">
              <w:rPr>
                <w:rFonts w:hint="eastAsia"/>
              </w:rPr>
              <w:t>3</w:t>
            </w:r>
            <w:r w:rsidRPr="005F022F">
              <w:rPr>
                <w:rFonts w:hint="eastAsia"/>
              </w:rPr>
              <w:t>——</w:t>
            </w:r>
            <w:r w:rsidRPr="005F022F">
              <w:rPr>
                <w:rFonts w:hint="eastAsia"/>
              </w:rPr>
              <w:t>4</w:t>
            </w:r>
            <w:r w:rsidRPr="005F022F">
              <w:rPr>
                <w:rFonts w:hint="eastAsia"/>
              </w:rPr>
              <w:t>岁学前儿童以含</w:t>
            </w:r>
            <w:r w:rsidRPr="005F022F">
              <w:rPr>
                <w:rFonts w:hint="eastAsia"/>
              </w:rPr>
              <w:t>4</w:t>
            </w:r>
            <w:r w:rsidRPr="005F022F">
              <w:rPr>
                <w:rFonts w:hint="eastAsia"/>
              </w:rPr>
              <w:t>——</w:t>
            </w:r>
            <w:r w:rsidRPr="005F022F">
              <w:rPr>
                <w:rFonts w:hint="eastAsia"/>
              </w:rPr>
              <w:t>6</w:t>
            </w:r>
            <w:r w:rsidRPr="005F022F">
              <w:rPr>
                <w:rFonts w:hint="eastAsia"/>
              </w:rPr>
              <w:t>个词的句子占多数，</w:t>
            </w:r>
          </w:p>
        </w:tc>
      </w:tr>
      <w:tr w:rsidR="00C551AB" w:rsidRPr="005F022F" w:rsidTr="00EC4DD0">
        <w:trPr>
          <w:trHeight w:val="366"/>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C551AB" w:rsidRPr="005F022F" w:rsidRDefault="00C551AB" w:rsidP="00EC4DD0">
            <w:r w:rsidRPr="005F022F">
              <w:rPr>
                <w:rFonts w:hint="eastAsia"/>
              </w:rPr>
              <w:t>4</w:t>
            </w:r>
            <w:r w:rsidRPr="005F022F">
              <w:rPr>
                <w:rFonts w:hint="eastAsia"/>
              </w:rPr>
              <w:t>——</w:t>
            </w:r>
            <w:r w:rsidRPr="005F022F">
              <w:rPr>
                <w:rFonts w:hint="eastAsia"/>
              </w:rPr>
              <w:t>5</w:t>
            </w:r>
            <w:r w:rsidRPr="005F022F">
              <w:rPr>
                <w:rFonts w:hint="eastAsia"/>
              </w:rPr>
              <w:t>岁学前儿童以含</w:t>
            </w:r>
            <w:r w:rsidRPr="005F022F">
              <w:rPr>
                <w:rFonts w:hint="eastAsia"/>
              </w:rPr>
              <w:t>7</w:t>
            </w:r>
            <w:r w:rsidRPr="005F022F">
              <w:rPr>
                <w:rFonts w:hint="eastAsia"/>
              </w:rPr>
              <w:t>——</w:t>
            </w:r>
            <w:r w:rsidRPr="005F022F">
              <w:rPr>
                <w:rFonts w:hint="eastAsia"/>
              </w:rPr>
              <w:t>10</w:t>
            </w:r>
            <w:r w:rsidRPr="005F022F">
              <w:rPr>
                <w:rFonts w:hint="eastAsia"/>
              </w:rPr>
              <w:t>个词的句子占多数，</w:t>
            </w:r>
          </w:p>
        </w:tc>
      </w:tr>
      <w:tr w:rsidR="00C551AB" w:rsidRPr="005F022F" w:rsidTr="00EC4DD0">
        <w:trPr>
          <w:trHeight w:val="555"/>
        </w:trPr>
        <w:tc>
          <w:tcPr>
            <w:tcW w:w="427" w:type="dxa"/>
            <w:vMerge/>
          </w:tcPr>
          <w:p w:rsidR="00C551AB" w:rsidRPr="005F022F" w:rsidRDefault="00C551AB" w:rsidP="00EC4DD0"/>
        </w:tc>
        <w:tc>
          <w:tcPr>
            <w:tcW w:w="475" w:type="dxa"/>
            <w:vMerge/>
          </w:tcPr>
          <w:p w:rsidR="00C551AB" w:rsidRPr="005F022F" w:rsidRDefault="00C551AB" w:rsidP="00EC4DD0"/>
        </w:tc>
        <w:tc>
          <w:tcPr>
            <w:tcW w:w="1286" w:type="dxa"/>
            <w:vMerge/>
          </w:tcPr>
          <w:p w:rsidR="00C551AB" w:rsidRPr="005F022F" w:rsidRDefault="00C551AB" w:rsidP="00EC4DD0"/>
        </w:tc>
        <w:tc>
          <w:tcPr>
            <w:tcW w:w="8064" w:type="dxa"/>
            <w:gridSpan w:val="4"/>
          </w:tcPr>
          <w:p w:rsidR="00C551AB" w:rsidRPr="005F022F" w:rsidRDefault="00C551AB" w:rsidP="00EC4DD0">
            <w:r w:rsidRPr="005F022F">
              <w:rPr>
                <w:rFonts w:hint="eastAsia"/>
              </w:rPr>
              <w:t>5</w:t>
            </w:r>
            <w:r w:rsidRPr="005F022F">
              <w:rPr>
                <w:rFonts w:hint="eastAsia"/>
              </w:rPr>
              <w:t>——</w:t>
            </w:r>
            <w:r w:rsidRPr="005F022F">
              <w:rPr>
                <w:rFonts w:hint="eastAsia"/>
              </w:rPr>
              <w:t>6</w:t>
            </w:r>
            <w:r w:rsidRPr="005F022F">
              <w:rPr>
                <w:rFonts w:hint="eastAsia"/>
              </w:rPr>
              <w:t>岁学前儿童多数句子含有</w:t>
            </w:r>
            <w:r w:rsidRPr="005F022F">
              <w:rPr>
                <w:rFonts w:hint="eastAsia"/>
              </w:rPr>
              <w:t>7</w:t>
            </w:r>
            <w:r w:rsidRPr="005F022F">
              <w:rPr>
                <w:rFonts w:hint="eastAsia"/>
              </w:rPr>
              <w:t>——</w:t>
            </w:r>
            <w:r w:rsidRPr="005F022F">
              <w:rPr>
                <w:rFonts w:hint="eastAsia"/>
              </w:rPr>
              <w:t>10</w:t>
            </w:r>
            <w:r w:rsidRPr="005F022F">
              <w:rPr>
                <w:rFonts w:hint="eastAsia"/>
              </w:rPr>
              <w:t>个词，同时也出现了不少</w:t>
            </w:r>
            <w:r w:rsidRPr="005F022F">
              <w:rPr>
                <w:rFonts w:hint="eastAsia"/>
              </w:rPr>
              <w:t>11</w:t>
            </w:r>
            <w:r w:rsidRPr="005F022F">
              <w:rPr>
                <w:rFonts w:hint="eastAsia"/>
              </w:rPr>
              <w:t>——</w:t>
            </w:r>
            <w:r w:rsidRPr="005F022F">
              <w:rPr>
                <w:rFonts w:hint="eastAsia"/>
              </w:rPr>
              <w:t>16</w:t>
            </w:r>
            <w:r w:rsidRPr="005F022F">
              <w:rPr>
                <w:rFonts w:hint="eastAsia"/>
              </w:rPr>
              <w:t>个词的句子，但</w:t>
            </w:r>
            <w:r w:rsidRPr="005F022F">
              <w:rPr>
                <w:rFonts w:hint="eastAsia"/>
              </w:rPr>
              <w:t>3</w:t>
            </w:r>
            <w:r w:rsidRPr="005F022F">
              <w:rPr>
                <w:rFonts w:hint="eastAsia"/>
              </w:rPr>
              <w:t>个词以下和</w:t>
            </w:r>
            <w:r w:rsidRPr="005F022F">
              <w:rPr>
                <w:rFonts w:hint="eastAsia"/>
              </w:rPr>
              <w:t>16</w:t>
            </w:r>
            <w:r w:rsidRPr="005F022F">
              <w:rPr>
                <w:rFonts w:hint="eastAsia"/>
              </w:rPr>
              <w:t>个词以上的句子在学前儿童期较少出现。</w:t>
            </w:r>
          </w:p>
        </w:tc>
      </w:tr>
    </w:tbl>
    <w:p w:rsidR="00C551AB" w:rsidRDefault="00C551AB" w:rsidP="002C4A5C">
      <w:pPr>
        <w:rPr>
          <w:rFonts w:ascii="宋体" w:hAnsi="宋体" w:cs="宋体"/>
          <w:kern w:val="0"/>
          <w:sz w:val="24"/>
        </w:rPr>
      </w:pPr>
    </w:p>
    <w:p w:rsidR="00A4408D" w:rsidRPr="00A4408D" w:rsidRDefault="00646AD1" w:rsidP="00A4408D">
      <w:pPr>
        <w:numPr>
          <w:ilvl w:val="0"/>
          <w:numId w:val="3"/>
        </w:numPr>
        <w:spacing w:line="400" w:lineRule="exact"/>
        <w:rPr>
          <w:rFonts w:ascii="宋体" w:hAnsi="宋体"/>
          <w:color w:val="333333"/>
        </w:rPr>
      </w:pPr>
      <w:r>
        <w:rPr>
          <w:rFonts w:hint="eastAsia"/>
          <w:b/>
          <w:color w:val="333333"/>
        </w:rPr>
        <w:lastRenderedPageBreak/>
        <w:t>重要</w:t>
      </w:r>
      <w:r w:rsidR="00C47A6E">
        <w:rPr>
          <w:rFonts w:hint="eastAsia"/>
          <w:b/>
          <w:color w:val="333333"/>
        </w:rPr>
        <w:t>知识点</w:t>
      </w:r>
    </w:p>
    <w:p w:rsidR="00C917DB" w:rsidRPr="00C917DB" w:rsidRDefault="00622769" w:rsidP="00622769">
      <w:pPr>
        <w:spacing w:line="400" w:lineRule="exact"/>
        <w:rPr>
          <w:rFonts w:ascii="宋体" w:hAnsi="宋体"/>
        </w:rPr>
      </w:pPr>
      <w:r>
        <w:rPr>
          <w:rFonts w:ascii="宋体" w:hAnsi="宋体" w:hint="eastAsia"/>
          <w:color w:val="333333"/>
        </w:rPr>
        <w:t xml:space="preserve">◇ </w:t>
      </w:r>
      <w:r w:rsidR="00C917DB">
        <w:rPr>
          <w:rFonts w:ascii="宋体" w:hAnsi="宋体" w:hint="eastAsia"/>
          <w:color w:val="333333"/>
        </w:rPr>
        <w:t>语言：</w:t>
      </w:r>
      <w:r w:rsidR="00C917DB" w:rsidRPr="00C917DB">
        <w:rPr>
          <w:rFonts w:ascii="宋体" w:hAnsi="宋体" w:hint="eastAsia"/>
        </w:rPr>
        <w:t>语言是人类最重要的交际工具，是思维的基础。语言包括三个基本成分：语音、词汇、语法。</w:t>
      </w:r>
    </w:p>
    <w:p w:rsidR="00E13696" w:rsidRDefault="00DA63B8" w:rsidP="009C2CA0">
      <w:pPr>
        <w:spacing w:line="400" w:lineRule="exact"/>
        <w:rPr>
          <w:rFonts w:ascii="宋体" w:hAnsi="宋体"/>
        </w:rPr>
      </w:pPr>
      <w:r>
        <w:rPr>
          <w:rFonts w:ascii="宋体" w:hAnsi="宋体" w:hint="eastAsia"/>
          <w:color w:val="333333"/>
        </w:rPr>
        <w:t xml:space="preserve">◇ </w:t>
      </w:r>
      <w:r w:rsidR="00E13696" w:rsidRPr="00E13696">
        <w:rPr>
          <w:rFonts w:ascii="宋体" w:hAnsi="宋体" w:hint="eastAsia"/>
        </w:rPr>
        <w:t>语言操作能力</w:t>
      </w:r>
      <w:r w:rsidR="00E13696">
        <w:rPr>
          <w:rFonts w:ascii="宋体" w:hAnsi="宋体" w:hint="eastAsia"/>
        </w:rPr>
        <w:t>：</w:t>
      </w:r>
      <w:r w:rsidR="00E13696" w:rsidRPr="00E13696">
        <w:rPr>
          <w:rFonts w:ascii="宋体" w:hAnsi="宋体" w:hint="eastAsia"/>
        </w:rPr>
        <w:t>包括说话人的语言表达能力和听话人的语言理解能力。</w:t>
      </w:r>
    </w:p>
    <w:p w:rsidR="00DF5F44" w:rsidRPr="00E13696" w:rsidRDefault="00622769" w:rsidP="009C2CA0">
      <w:pPr>
        <w:spacing w:line="400" w:lineRule="exact"/>
        <w:rPr>
          <w:rFonts w:ascii="宋体" w:hAnsi="宋体"/>
        </w:rPr>
      </w:pPr>
      <w:r w:rsidRPr="00E13696">
        <w:rPr>
          <w:rFonts w:ascii="宋体" w:hAnsi="宋体" w:hint="eastAsia"/>
        </w:rPr>
        <w:t xml:space="preserve">◇ </w:t>
      </w:r>
      <w:r w:rsidR="00DF5F44">
        <w:rPr>
          <w:rFonts w:ascii="宋体" w:hAnsi="宋体" w:hint="eastAsia"/>
        </w:rPr>
        <w:t>最近发展区</w:t>
      </w:r>
      <w:r w:rsidRPr="00E13696">
        <w:rPr>
          <w:rFonts w:ascii="宋体" w:hAnsi="宋体" w:hint="eastAsia"/>
        </w:rPr>
        <w:t>：</w:t>
      </w:r>
      <w:r w:rsidR="00DF5F44" w:rsidRPr="00E13696">
        <w:rPr>
          <w:rFonts w:ascii="宋体" w:hAnsi="宋体"/>
        </w:rPr>
        <w:t xml:space="preserve"> </w:t>
      </w:r>
      <w:r w:rsidR="00DF5F44" w:rsidRPr="00DF5F44">
        <w:rPr>
          <w:rFonts w:ascii="宋体" w:hAnsi="宋体" w:hint="eastAsia"/>
        </w:rPr>
        <w:t>维果茨基的“最近发展区”，事实上是指儿童独立行为水平与其依靠帮助解决问题所能达到的水平之间的差异。</w:t>
      </w:r>
    </w:p>
    <w:p w:rsidR="00093B61" w:rsidRPr="009B3D7A" w:rsidRDefault="008F32CB" w:rsidP="00093B61">
      <w:pPr>
        <w:spacing w:line="400" w:lineRule="exact"/>
        <w:rPr>
          <w:rFonts w:ascii="宋体" w:hAnsi="宋体"/>
          <w:color w:val="333333"/>
        </w:rPr>
      </w:pPr>
      <w:r>
        <w:rPr>
          <w:rFonts w:ascii="宋体" w:hAnsi="宋体"/>
          <w:color w:val="333333"/>
        </w:rPr>
        <w:pict>
          <v:shape id="Text Box 5" o:spid="_x0000_s1029" type="#_x0000_t202" style="position:absolute;left:0;text-align:left;margin-left:0;margin-top:15.3pt;width:423pt;height:23.4pt;z-index:251653120" fillcolor="#333">
            <v:textbox style="mso-next-textbox:#Text Box 5" inset="0,0,0,0">
              <w:txbxContent>
                <w:p w:rsidR="00EC4DD0" w:rsidRDefault="00EC4DD0">
                  <w:pPr>
                    <w:spacing w:line="240" w:lineRule="auto"/>
                    <w:rPr>
                      <w:b/>
                      <w:color w:val="FFFFFF"/>
                    </w:rPr>
                  </w:pPr>
                  <w:r>
                    <w:rPr>
                      <w:rFonts w:hint="eastAsia"/>
                      <w:b/>
                      <w:color w:val="FFFFFF"/>
                    </w:rPr>
                    <w:t>第二部分</w:t>
                  </w:r>
                  <w:r>
                    <w:rPr>
                      <w:rFonts w:hint="eastAsia"/>
                      <w:b/>
                      <w:color w:val="FFFFFF"/>
                    </w:rPr>
                    <w:t xml:space="preserve">  </w:t>
                  </w:r>
                  <w:r>
                    <w:rPr>
                      <w:rFonts w:hint="eastAsia"/>
                      <w:b/>
                      <w:color w:val="FFFFFF"/>
                    </w:rPr>
                    <w:t>了解幼儿谈话活动，让沟通变得更加科学和亲密（</w:t>
                  </w:r>
                  <w:r>
                    <w:rPr>
                      <w:rFonts w:hint="eastAsia"/>
                      <w:b/>
                      <w:color w:val="FFFFFF"/>
                    </w:rPr>
                    <w:t>3</w:t>
                  </w:r>
                  <w:r>
                    <w:rPr>
                      <w:rFonts w:hint="eastAsia"/>
                      <w:b/>
                      <w:color w:val="FFFFFF"/>
                    </w:rPr>
                    <w:t>课时）</w:t>
                  </w:r>
                </w:p>
              </w:txbxContent>
            </v:textbox>
          </v:shape>
        </w:pict>
      </w:r>
    </w:p>
    <w:p w:rsidR="007425ED" w:rsidRPr="009B3D7A" w:rsidRDefault="007425ED" w:rsidP="009B3D7A">
      <w:pPr>
        <w:spacing w:line="400" w:lineRule="exact"/>
        <w:ind w:firstLineChars="200" w:firstLine="420"/>
        <w:rPr>
          <w:rFonts w:ascii="宋体" w:hAnsi="宋体"/>
          <w:color w:val="333333"/>
        </w:rPr>
      </w:pPr>
    </w:p>
    <w:p w:rsidR="007425ED" w:rsidRDefault="007425ED">
      <w:pPr>
        <w:numPr>
          <w:ilvl w:val="0"/>
          <w:numId w:val="3"/>
        </w:numPr>
        <w:spacing w:line="400" w:lineRule="exact"/>
        <w:rPr>
          <w:b/>
          <w:color w:val="333333"/>
        </w:rPr>
      </w:pPr>
      <w:r>
        <w:rPr>
          <w:rFonts w:hint="eastAsia"/>
          <w:b/>
          <w:color w:val="333333"/>
        </w:rPr>
        <w:t>教学过程</w:t>
      </w:r>
    </w:p>
    <w:p w:rsidR="004C40A3" w:rsidRPr="004C40A3" w:rsidRDefault="004C40A3" w:rsidP="004C40A3">
      <w:pPr>
        <w:spacing w:line="400" w:lineRule="exact"/>
        <w:rPr>
          <w:rFonts w:ascii="宋体" w:hAnsi="宋体"/>
          <w:color w:val="333333"/>
        </w:rPr>
      </w:pPr>
      <w:r w:rsidRPr="004C40A3">
        <w:rPr>
          <w:rFonts w:ascii="宋体" w:hAnsi="宋体" w:hint="eastAsia"/>
          <w:color w:val="333333"/>
        </w:rPr>
        <w:t>【回顾】前面所讲内容的重要知识点</w:t>
      </w:r>
      <w:r w:rsidRPr="009B3D7A">
        <w:sym w:font="Wingdings" w:char="F0E8"/>
      </w:r>
      <w:r w:rsidRPr="004C40A3">
        <w:rPr>
          <w:rFonts w:ascii="宋体" w:hAnsi="宋体" w:hint="eastAsia"/>
          <w:color w:val="333333"/>
        </w:rPr>
        <w:t>【思考讨论】</w:t>
      </w:r>
      <w:r w:rsidRPr="009B3D7A">
        <w:sym w:font="Wingdings" w:char="F0E8"/>
      </w:r>
      <w:r>
        <w:rPr>
          <w:rFonts w:hint="eastAsia"/>
        </w:rPr>
        <w:t>对幼儿开展谈话教育活动的难点在哪里？</w:t>
      </w:r>
      <w:r w:rsidRPr="009B3D7A">
        <w:sym w:font="Wingdings" w:char="F0E8"/>
      </w:r>
      <w:r w:rsidRPr="004C40A3">
        <w:rPr>
          <w:rFonts w:ascii="宋体" w:hAnsi="宋体" w:hint="eastAsia"/>
          <w:color w:val="333333"/>
        </w:rPr>
        <w:t>【课堂讲授】</w:t>
      </w:r>
      <w:r w:rsidRPr="009B3D7A">
        <w:sym w:font="Wingdings" w:char="F0E8"/>
      </w:r>
      <w:r w:rsidR="00C06B9C">
        <w:rPr>
          <w:rFonts w:ascii="宋体" w:hAnsi="宋体" w:hint="eastAsia"/>
          <w:color w:val="333333"/>
        </w:rPr>
        <w:t>学前儿童谈话活动的内涵和特点</w:t>
      </w:r>
      <w:r w:rsidRPr="004C40A3">
        <w:rPr>
          <w:rFonts w:ascii="宋体" w:hAnsi="宋体" w:hint="eastAsia"/>
          <w:color w:val="333333"/>
        </w:rPr>
        <w:t>；</w:t>
      </w:r>
      <w:r w:rsidR="00C06B9C">
        <w:rPr>
          <w:rFonts w:ascii="宋体" w:hAnsi="宋体" w:hint="eastAsia"/>
          <w:color w:val="333333"/>
        </w:rPr>
        <w:t>学前儿童谈话活动的目标</w:t>
      </w:r>
      <w:r w:rsidRPr="004C40A3">
        <w:rPr>
          <w:rFonts w:ascii="宋体" w:hAnsi="宋体" w:hint="eastAsia"/>
          <w:color w:val="333333"/>
        </w:rPr>
        <w:t>；</w:t>
      </w:r>
      <w:r w:rsidR="00C06B9C">
        <w:rPr>
          <w:rFonts w:ascii="宋体" w:hAnsi="宋体" w:hint="eastAsia"/>
          <w:color w:val="333333"/>
        </w:rPr>
        <w:t>学前儿童谈话活动设计与指导</w:t>
      </w:r>
      <w:r w:rsidRPr="009B3D7A">
        <w:sym w:font="Wingdings" w:char="F0E8"/>
      </w:r>
      <w:r w:rsidRPr="004C40A3">
        <w:rPr>
          <w:rFonts w:ascii="宋体" w:hAnsi="宋体" w:hint="eastAsia"/>
          <w:color w:val="333333"/>
        </w:rPr>
        <w:t>【课堂练习】按要求设计幼儿</w:t>
      </w:r>
      <w:r w:rsidR="00C06B9C">
        <w:rPr>
          <w:rFonts w:ascii="宋体" w:hAnsi="宋体" w:hint="eastAsia"/>
          <w:color w:val="333333"/>
        </w:rPr>
        <w:t>谈话</w:t>
      </w:r>
      <w:r w:rsidRPr="004C40A3">
        <w:rPr>
          <w:rFonts w:ascii="宋体" w:hAnsi="宋体" w:hint="eastAsia"/>
          <w:color w:val="333333"/>
        </w:rPr>
        <w:t>活动方案。</w:t>
      </w:r>
    </w:p>
    <w:p w:rsidR="008E0D22" w:rsidRDefault="007425ED" w:rsidP="0071669B">
      <w:pPr>
        <w:numPr>
          <w:ilvl w:val="0"/>
          <w:numId w:val="3"/>
        </w:numPr>
        <w:spacing w:line="400" w:lineRule="exact"/>
        <w:rPr>
          <w:b/>
          <w:color w:val="333333"/>
        </w:rPr>
      </w:pPr>
      <w:r w:rsidRPr="00710D03">
        <w:rPr>
          <w:rFonts w:hint="eastAsia"/>
          <w:b/>
          <w:color w:val="333333"/>
        </w:rPr>
        <w:t>案例</w:t>
      </w:r>
      <w:r w:rsidR="00125B7F">
        <w:rPr>
          <w:rFonts w:hint="eastAsia"/>
          <w:b/>
          <w:color w:val="333333"/>
        </w:rPr>
        <w:t>索引</w:t>
      </w:r>
    </w:p>
    <w:p w:rsidR="00DC2EE6" w:rsidRPr="00DC2EE6" w:rsidRDefault="00DC2EE6" w:rsidP="00DC2EE6">
      <w:pPr>
        <w:spacing w:line="400" w:lineRule="exact"/>
        <w:ind w:left="855"/>
        <w:jc w:val="center"/>
        <w:rPr>
          <w:b/>
          <w:color w:val="333333"/>
        </w:rPr>
      </w:pPr>
      <w:r w:rsidRPr="00DC2EE6">
        <w:rPr>
          <w:rFonts w:hint="eastAsia"/>
          <w:b/>
          <w:color w:val="333333"/>
        </w:rPr>
        <w:t>好吃的早餐（小班）</w:t>
      </w:r>
    </w:p>
    <w:p w:rsidR="00DC2EE6" w:rsidRPr="00DC2EE6" w:rsidRDefault="000D1DCC" w:rsidP="00DC2EE6">
      <w:pPr>
        <w:spacing w:line="400" w:lineRule="exact"/>
        <w:rPr>
          <w:rFonts w:asciiTheme="majorEastAsia" w:eastAsiaTheme="majorEastAsia" w:hAnsiTheme="majorEastAsia"/>
          <w:color w:val="333333"/>
        </w:rPr>
      </w:pPr>
      <w:r>
        <w:rPr>
          <w:rFonts w:asciiTheme="majorEastAsia" w:eastAsiaTheme="majorEastAsia" w:hAnsiTheme="majorEastAsia" w:hint="eastAsia"/>
          <w:color w:val="333333"/>
        </w:rPr>
        <w:t>}</w:t>
      </w:r>
      <w:r w:rsidR="00DC2EE6" w:rsidRPr="00DC2EE6">
        <w:rPr>
          <w:rFonts w:asciiTheme="majorEastAsia" w:eastAsiaTheme="majorEastAsia" w:hAnsiTheme="majorEastAsia" w:hint="eastAsia"/>
          <w:color w:val="333333"/>
        </w:rPr>
        <w:t>活动目标：</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color w:val="333333"/>
        </w:rPr>
        <w:t>1.</w:t>
      </w:r>
      <w:r w:rsidRPr="00DC2EE6">
        <w:rPr>
          <w:rFonts w:asciiTheme="majorEastAsia" w:eastAsiaTheme="majorEastAsia" w:hAnsiTheme="majorEastAsia" w:hint="eastAsia"/>
          <w:color w:val="333333"/>
        </w:rPr>
        <w:t>学会大方地在集体面前说话，并认真倾听别人谈话。</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color w:val="333333"/>
        </w:rPr>
        <w:t>2.</w:t>
      </w:r>
      <w:r w:rsidRPr="00DC2EE6">
        <w:rPr>
          <w:rFonts w:asciiTheme="majorEastAsia" w:eastAsiaTheme="majorEastAsia" w:hAnsiTheme="majorEastAsia" w:hint="eastAsia"/>
          <w:color w:val="333333"/>
        </w:rPr>
        <w:t>能用简短的语言说出早餐的种类、味道及自己进餐后的感受。学习围绕主题谈话。</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color w:val="333333"/>
        </w:rPr>
        <w:t>3.</w:t>
      </w:r>
      <w:r w:rsidRPr="00DC2EE6">
        <w:rPr>
          <w:rFonts w:asciiTheme="majorEastAsia" w:eastAsiaTheme="majorEastAsia" w:hAnsiTheme="majorEastAsia" w:hint="eastAsia"/>
          <w:color w:val="333333"/>
        </w:rPr>
        <w:t>丰富词汇：早餐、香香的、甜甜的、咸咸的、饱饱的、胀胀的、舒服的等。</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活动准备：</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面包、油条、麻团、豆浆等食品。若干小块点心，并用牙签插好。</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活动过程：</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color w:val="333333"/>
        </w:rPr>
        <w:t>1.</w:t>
      </w:r>
      <w:r w:rsidRPr="00DC2EE6">
        <w:rPr>
          <w:rFonts w:asciiTheme="majorEastAsia" w:eastAsiaTheme="majorEastAsia" w:hAnsiTheme="majorEastAsia" w:hint="eastAsia"/>
          <w:color w:val="333333"/>
        </w:rPr>
        <w:t>创设谈话情境，提出谈话主题，引导幼儿自由交谈。教师在放有食物的桌旁坐下，拿起面包、油条和豆浆，向幼儿展示。</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教师提问：①你们看老师在干什么？②桌上这些东西是什么时候吃的？</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如幼儿回答不出，教师给予提示：是早上、中午还是晚上？当幼儿回答对了，教师告诉幼儿：早上吃东西又叫吃早餐，让幼儿掌握“早餐”这一词汇。</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color w:val="333333"/>
        </w:rPr>
        <w:t>2.</w:t>
      </w:r>
      <w:r w:rsidRPr="00DC2EE6">
        <w:rPr>
          <w:rFonts w:asciiTheme="majorEastAsia" w:eastAsiaTheme="majorEastAsia" w:hAnsiTheme="majorEastAsia" w:hint="eastAsia"/>
          <w:color w:val="333333"/>
        </w:rPr>
        <w:t>幼儿自由谈“早餐”。教师引导幼儿谈自己的生活经验。</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建议提出这样的问题：①今天早餐你吃的是什么？②你还吃过哪些早餐？③吃了早餐以后感觉怎么样？</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让幼儿自由结伴交谈。教师参与谈话回答，引导幼儿围绕主题谈，始终将幼儿的注意力集中在谈“早餐”上。</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color w:val="333333"/>
        </w:rPr>
        <w:t>3.</w:t>
      </w:r>
      <w:r w:rsidRPr="00DC2EE6">
        <w:rPr>
          <w:rFonts w:asciiTheme="majorEastAsia" w:eastAsiaTheme="majorEastAsia" w:hAnsiTheme="majorEastAsia" w:hint="eastAsia"/>
          <w:color w:val="333333"/>
        </w:rPr>
        <w:t>幼儿集体谈“早餐”。在幼儿自由交谈的基础上，全班幼儿集中谈“早餐”。教师运用提示和平行谈话的方法，引导幼儿逐步扩展谈话范围，让幼儿学习新的谈话经验，提高谈话水</w:t>
      </w:r>
      <w:r w:rsidRPr="00DC2EE6">
        <w:rPr>
          <w:rFonts w:asciiTheme="majorEastAsia" w:eastAsiaTheme="majorEastAsia" w:hAnsiTheme="majorEastAsia" w:hint="eastAsia"/>
          <w:color w:val="333333"/>
        </w:rPr>
        <w:lastRenderedPageBreak/>
        <w:t>平。</w:t>
      </w:r>
    </w:p>
    <w:p w:rsidR="00DC2EE6" w:rsidRPr="00DC2EE6" w:rsidRDefault="00DC2EE6" w:rsidP="009F1982">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①教师请几位幼儿向大家介绍早餐，要求幼儿说出自己吃过哪些早餐？感受如何？</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②教师用提问的方式拓展话题：你们最喜欢吃什么早餐？为什么喜欢吃这些东西？教师可用平行谈话的方式，为幼儿提供新的谈话经验。比如，教师可以这样说：“我早上最喜欢吃鸡蛋、牛奶。鸡蛋香香的，牛奶甜甜的，很有营养。”幼儿谈话时，鼓励他们说出与别人不一样的早餐及其感受，丰富幼儿的词汇。</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③继续拓展话题，引导幼儿谈论：人们为什么需要吃早餐？</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④教师小结，使幼儿知道早餐时多种多样的，吃了以后感受也是不一样的，体会到早餐对小朋友身体发育的重要性。</w:t>
      </w:r>
    </w:p>
    <w:p w:rsidR="00DC2EE6" w:rsidRPr="00DC2EE6"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color w:val="333333"/>
        </w:rPr>
        <w:t>4.</w:t>
      </w:r>
      <w:r w:rsidRPr="00DC2EE6">
        <w:rPr>
          <w:rFonts w:asciiTheme="majorEastAsia" w:eastAsiaTheme="majorEastAsia" w:hAnsiTheme="majorEastAsia" w:hint="eastAsia"/>
          <w:color w:val="333333"/>
        </w:rPr>
        <w:t>幼儿品尝早餐。</w:t>
      </w:r>
    </w:p>
    <w:p w:rsidR="005E5E03" w:rsidRPr="004C40A3" w:rsidRDefault="00DC2EE6" w:rsidP="00DC2EE6">
      <w:pPr>
        <w:spacing w:line="400" w:lineRule="exact"/>
        <w:rPr>
          <w:rFonts w:asciiTheme="majorEastAsia" w:eastAsiaTheme="majorEastAsia" w:hAnsiTheme="majorEastAsia"/>
          <w:color w:val="333333"/>
        </w:rPr>
      </w:pPr>
      <w:r w:rsidRPr="00DC2EE6">
        <w:rPr>
          <w:rFonts w:asciiTheme="majorEastAsia" w:eastAsiaTheme="majorEastAsia" w:hAnsiTheme="majorEastAsia" w:hint="eastAsia"/>
          <w:color w:val="333333"/>
        </w:rPr>
        <w:t>教师将事先准备好的点心分给幼儿品尝。在幼儿情绪高涨的情况下结束活动。</w:t>
      </w:r>
    </w:p>
    <w:p w:rsidR="00FD1119" w:rsidRPr="009C2CA0" w:rsidRDefault="00125B7F" w:rsidP="00067C70">
      <w:pPr>
        <w:numPr>
          <w:ilvl w:val="0"/>
          <w:numId w:val="3"/>
        </w:numPr>
        <w:spacing w:line="400" w:lineRule="exact"/>
        <w:rPr>
          <w:rFonts w:ascii="楷体_GB2312" w:eastAsia="楷体_GB2312"/>
          <w:b/>
          <w:color w:val="333333"/>
        </w:rPr>
      </w:pPr>
      <w:r>
        <w:rPr>
          <w:rFonts w:hint="eastAsia"/>
          <w:b/>
          <w:color w:val="333333"/>
        </w:rPr>
        <w:t>阅读材料</w:t>
      </w:r>
    </w:p>
    <w:p w:rsidR="005E5E03" w:rsidRPr="005E5E03" w:rsidRDefault="005E5E03" w:rsidP="005E5E03">
      <w:pPr>
        <w:spacing w:line="400" w:lineRule="exact"/>
        <w:ind w:left="435"/>
        <w:jc w:val="center"/>
        <w:rPr>
          <w:rFonts w:asciiTheme="majorEastAsia" w:eastAsiaTheme="majorEastAsia" w:hAnsiTheme="majorEastAsia"/>
          <w:b/>
          <w:szCs w:val="21"/>
        </w:rPr>
      </w:pPr>
      <w:r w:rsidRPr="005E5E03">
        <w:rPr>
          <w:rFonts w:asciiTheme="majorEastAsia" w:eastAsiaTheme="majorEastAsia" w:hAnsiTheme="majorEastAsia"/>
          <w:b/>
          <w:szCs w:val="21"/>
        </w:rPr>
        <w:t>谈话活动的教学模式：三环节教学模式</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1. 教学目标</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t>帮助幼儿学习倾听他人的谈话，并及时从中捕捉有效的语言信息；帮助幼儿学习围绕一定的话题谈话，充分表达个人见解；帮助幼儿学会基本的运用语言进行交谈的规则，提高语言交往水平。</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2. 程序和策略</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环节一：创设情境。</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t>设计和组织谈话活动的第一步是创设谈话情境，引出谈话话题。教师在谈话活动的开端，通过一定的情境，激发幼儿的兴趣，启发幼儿对话题有关经验的联想，帮助幼儿打开语言表达编码的思路，做好谈话的准备。这是谈话活动不可缺少的一个环节。谈话情境的创设，主要通过两种方式：第一种方式是以实物创设的情境，即教师利用活动角布置、墙饰、桌面玩具、实物摆设，甚至于一张图片，向幼儿提供与谈话主题有关的可视形象，启迪幼儿谈话兴趣与思路；第二种方式是用语言创设情境，即教师通过自己讲一段话、提一些问题来唤起幼儿的记忆，调动他们的经验，以便进入谈话。第一种方式适用于难度较大的话题，第二种方式适用于幼儿已经具备比较丰富的经验的话题或幼儿新近关注较多的话题。</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t>情境是谈话话题的“助手”，应以达到引导谈话话题的目的为基本标准来衡量情境创设的量与度。</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环节二：围绕话题自由交谈。</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t>在幼儿就谈话话题开始谈话之后，教师接下来要向幼儿提供围绕话题自由交谈的机会。这一步骤的目的在于调动幼儿个人对有关谈话中心话题的知识储备，运用已有的谈话经验交流个人见解。</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lastRenderedPageBreak/>
        <w:t>设计和组织这一环节时应做到：不做示范，不给幼儿提示，放手让幼儿围绕话题自由交谈，以三三两两自由结合的小组或一对一的小组形式，让每个幼儿积极参与谈话，真正形成双向或多向的交流。在自由交流过程中，可适当增加幼儿“动作”的机会，以调动幼儿的兴趣，增进他们说话的积极性。</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t>在这个活动阶段，教师的职责和任务主要是观察了解幼儿的谈话情况并视情况参与谈话。</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环节三：拓展谈话范围。</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t>经过让幼儿围绕话题自由交谈的活动阶段之后，教师要集中引导幼儿逐步拓展谈话范围。在此阶段教师通过逐层深入的谈话，向幼儿展示并帮助他们学习运用新的谈话经验，使幼儿谈话水平进一步提高。</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t>所谓新的谈话经验，是谈话活动目标在谈话活动中的具体化，是幼儿要学习的谈话思路和谈话范围的总和。向幼儿提供的新的语言经验必须注意两点：一是每个年龄班幼儿的谈话水平应在幼儿原有谈话经验的基础上进一步扩展他们的经验范畴；二是每个谈话设计的新语言经验尽可能有所侧重。这次谈话活动可重点帮助幼儿学习围绕中心话题谈话，下次可能是重点学习围绕中心话题深入拓展小话题，在之后的谈话活动中还可能学习幼儿自己提出话题谈话，等等。另外，教师在此阶段向幼儿展示的新的谈话经验，不是用示范、指示的方法说给幼儿听，而是通过深入拓展的话题范围将这种经验逐步传递给幼儿。教师用提问、平行谈话的方法，将新的谈话经验引入，让幼儿在谈话过程中不知不觉地沿着新的思路去说，潜移默化地应用新的谈话经验，最终学会这种新的谈话经验。</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3. 教学范例及评析</w:t>
      </w:r>
    </w:p>
    <w:p w:rsidR="005E5E03" w:rsidRPr="005E5E03" w:rsidRDefault="005E5E03" w:rsidP="005E5E03">
      <w:pPr>
        <w:spacing w:line="400" w:lineRule="exact"/>
        <w:jc w:val="center"/>
        <w:rPr>
          <w:rFonts w:asciiTheme="majorEastAsia" w:eastAsiaTheme="majorEastAsia" w:hAnsiTheme="majorEastAsia"/>
          <w:szCs w:val="21"/>
        </w:rPr>
      </w:pPr>
      <w:r w:rsidRPr="005E5E03">
        <w:rPr>
          <w:rFonts w:asciiTheme="majorEastAsia" w:eastAsiaTheme="majorEastAsia" w:hAnsiTheme="majorEastAsia"/>
          <w:szCs w:val="21"/>
        </w:rPr>
        <w:t>我要吃的水果（小班）</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活动目标</w:t>
      </w:r>
      <w:r>
        <w:rPr>
          <w:rFonts w:asciiTheme="majorEastAsia" w:eastAsiaTheme="majorEastAsia" w:hAnsiTheme="majorEastAsia" w:hint="eastAsia"/>
          <w:szCs w:val="21"/>
        </w:rPr>
        <w:t>：</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1. 帮助幼儿学习安静地倾听别人谈话，不随便插嘴，养成良好的倾听习惯。</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2. 引导幼儿围绕“水果”这一话题交谈，能用简单的句子谈论自己爱吃的水果名称、形状及味道。</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3. 鼓励幼儿与同伴个别交谈，并愿意参与集体谈话活动；在集体面前谈话时，要求幼儿讲话声音响亮。</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活动准备</w:t>
      </w:r>
      <w:r>
        <w:rPr>
          <w:rFonts w:asciiTheme="majorEastAsia" w:eastAsiaTheme="majorEastAsia" w:hAnsiTheme="majorEastAsia" w:hint="eastAsia"/>
          <w:szCs w:val="21"/>
        </w:rPr>
        <w:t>：</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1. 每人带一个自己爱吃的水果，用塑料袋装好，上课前放在幼儿椅子下面。</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2. 另买几个水果，切成块状，上面插上牙签，用盘子装好。</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活动过程</w:t>
      </w:r>
      <w:r>
        <w:rPr>
          <w:rFonts w:asciiTheme="majorEastAsia" w:eastAsiaTheme="majorEastAsia" w:hAnsiTheme="majorEastAsia" w:hint="eastAsia"/>
          <w:szCs w:val="21"/>
        </w:rPr>
        <w:t>：</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1. 创设谈话情境，引出谈话话题。</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t>请幼儿品尝切好的水果，每人一小块，引起幼儿的兴趣。老师问幼儿：“水果好吃吗？你们喜欢吃水果吗？”幼儿回答后，请幼儿把自己带来的水果拿在手上。</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lastRenderedPageBreak/>
        <w:t>2. 引导幼儿围绕“水果”的话题自由交谈。</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t>教师用提问的方式引出话题：你喜欢吃什么水果？你带来的水果是什么颜色，什么形状的，有什么味道？幼儿手拿水果与旁边的小朋友自由交谈。教师巡回参与谈话，提醒幼儿安静地听对方谈话，等别人说完自己再讲；对跑题的幼儿给予指导，用插话的方式将幼儿谈话内容集中在谈自己带来的水果上。教师注意倾听，发现讲得好的幼儿，为下一步集体谈话作准备。</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3. 引导幼儿拓展谈话范围。</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1）集体谈论“水果”。请在自由交谈中讲得好的幼儿在集体面前介绍自己带来的水果，教师用语言提示幼儿围绕“水果”说话，并要求讲话声音响亮，让大家都能听见。教师还要注意请语言表达水平较差的幼儿参与谈话，为他们提供在集体面前讲话的机会，帮助他们提高语言表述能力。</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2）教师用提问方式提出新的话题：你还吃过哪些水果？吃水果有什么好处？让幼儿围绕新话题思考自己的谈话内容。此时，教师用平行谈话的方式参与谈话，给幼儿提供一定的谈话经验，注意提醒幼儿用普通话谈论。</w:t>
      </w:r>
    </w:p>
    <w:p w:rsidR="005E5E03" w:rsidRPr="005E5E03" w:rsidRDefault="005E5E03" w:rsidP="005E5E03">
      <w:pPr>
        <w:spacing w:line="400" w:lineRule="exact"/>
        <w:rPr>
          <w:rFonts w:asciiTheme="majorEastAsia" w:eastAsiaTheme="majorEastAsia" w:hAnsiTheme="majorEastAsia"/>
          <w:szCs w:val="21"/>
        </w:rPr>
      </w:pPr>
      <w:r w:rsidRPr="005E5E03">
        <w:rPr>
          <w:rFonts w:asciiTheme="majorEastAsia" w:eastAsiaTheme="majorEastAsia" w:hAnsiTheme="majorEastAsia"/>
          <w:szCs w:val="21"/>
        </w:rPr>
        <w:t>教师进行小结，使幼儿懂得吃水果有利身体的道理，最后唱“苹果歌”结束。</w:t>
      </w:r>
    </w:p>
    <w:p w:rsidR="005E5E03" w:rsidRPr="005E5E03" w:rsidRDefault="005E5E03" w:rsidP="005E5E03">
      <w:pPr>
        <w:spacing w:line="400" w:lineRule="exact"/>
        <w:rPr>
          <w:rFonts w:asciiTheme="majorEastAsia" w:eastAsiaTheme="majorEastAsia" w:hAnsiTheme="majorEastAsia"/>
          <w:szCs w:val="21"/>
        </w:rPr>
      </w:pPr>
      <w:r>
        <w:rPr>
          <w:rFonts w:asciiTheme="majorEastAsia" w:eastAsiaTheme="majorEastAsia" w:hAnsiTheme="majorEastAsia"/>
          <w:szCs w:val="21"/>
        </w:rPr>
        <w:t>评</w:t>
      </w:r>
      <w:r w:rsidRPr="005E5E03">
        <w:rPr>
          <w:rFonts w:asciiTheme="majorEastAsia" w:eastAsiaTheme="majorEastAsia" w:hAnsiTheme="majorEastAsia"/>
          <w:szCs w:val="21"/>
        </w:rPr>
        <w:t>析</w:t>
      </w:r>
      <w:r>
        <w:rPr>
          <w:rFonts w:asciiTheme="majorEastAsia" w:eastAsiaTheme="majorEastAsia" w:hAnsiTheme="majorEastAsia" w:hint="eastAsia"/>
          <w:szCs w:val="21"/>
        </w:rPr>
        <w:t>：</w:t>
      </w:r>
    </w:p>
    <w:p w:rsidR="005E5E03" w:rsidRPr="005E5E03" w:rsidRDefault="005E5E03" w:rsidP="005E5E03">
      <w:pPr>
        <w:spacing w:line="400" w:lineRule="exact"/>
        <w:ind w:firstLineChars="200" w:firstLine="420"/>
        <w:rPr>
          <w:rFonts w:asciiTheme="majorEastAsia" w:eastAsiaTheme="majorEastAsia" w:hAnsiTheme="majorEastAsia"/>
          <w:szCs w:val="21"/>
        </w:rPr>
      </w:pPr>
      <w:r w:rsidRPr="005E5E03">
        <w:rPr>
          <w:rFonts w:asciiTheme="majorEastAsia" w:eastAsiaTheme="majorEastAsia" w:hAnsiTheme="majorEastAsia"/>
          <w:szCs w:val="21"/>
        </w:rPr>
        <w:t>该活动的目标体现了对小班幼儿学习谈话的基本要求。活动过程能根据小班幼儿的特点，在“引出话题”这一过程中，教师采用“品尝水果”的方法导入，并在品尝的同时提出问题：“水果好吃吗？你们喜欢吃水果吗？”这一品尝过程中的提问策略，旨在引起幼儿对话题的有意注意，帮助其集中注意力倾听所要谈论的话题，并通过味觉的参与，唤起幼儿对水果的已有经验的形象动态体验，从而为下面的谈话做好准备。接着针对幼儿手中的水果提出问题，创设出亲切、温馨的谈话气氛。针对小班幼儿具有明显的“以自我为中心”的谈话特征，教师在第二环节中帮助幼儿学习结伴谈话，帮助幼儿逐步养成“有意识集中注意力倾听”的习惯。第三环节的活动拓展的是：</w:t>
      </w:r>
      <w:r w:rsidRPr="005E5E03">
        <w:rPr>
          <w:rFonts w:asciiTheme="majorEastAsia" w:eastAsiaTheme="majorEastAsia" w:hAnsiTheme="majorEastAsia" w:hint="eastAsia"/>
          <w:szCs w:val="21"/>
        </w:rPr>
        <w:t>①</w:t>
      </w:r>
      <w:r w:rsidRPr="005E5E03">
        <w:rPr>
          <w:rFonts w:asciiTheme="majorEastAsia" w:eastAsiaTheme="majorEastAsia" w:hAnsiTheme="majorEastAsia"/>
          <w:szCs w:val="21"/>
        </w:rPr>
        <w:t>从这一个（水果）到那一个（水果）（从特殊到一般）；</w:t>
      </w:r>
      <w:r w:rsidRPr="005E5E03">
        <w:rPr>
          <w:rFonts w:asciiTheme="majorEastAsia" w:eastAsiaTheme="majorEastAsia" w:hAnsiTheme="majorEastAsia" w:hint="eastAsia"/>
          <w:szCs w:val="21"/>
        </w:rPr>
        <w:t>②</w:t>
      </w:r>
      <w:r w:rsidRPr="005E5E03">
        <w:rPr>
          <w:rFonts w:asciiTheme="majorEastAsia" w:eastAsiaTheme="majorEastAsia" w:hAnsiTheme="majorEastAsia"/>
          <w:szCs w:val="21"/>
        </w:rPr>
        <w:t>水果对人的益处（客体与人的关系）。目的在于帮助幼儿逐步形成定向思考：噢，原来这一话题还能从这方面谈下去！以此培养幼儿倾听和交谈的能力。</w:t>
      </w:r>
    </w:p>
    <w:p w:rsidR="00740C09" w:rsidRDefault="00740C09" w:rsidP="00855707">
      <w:pPr>
        <w:widowControl/>
        <w:spacing w:line="240" w:lineRule="auto"/>
        <w:jc w:val="left"/>
        <w:rPr>
          <w:rFonts w:ascii="宋体" w:hAnsi="宋体" w:cs="宋体"/>
          <w:kern w:val="0"/>
          <w:sz w:val="24"/>
        </w:rPr>
      </w:pPr>
    </w:p>
    <w:p w:rsidR="007054E8" w:rsidRPr="001B60F5" w:rsidRDefault="007054E8" w:rsidP="009F1982">
      <w:pPr>
        <w:numPr>
          <w:ilvl w:val="0"/>
          <w:numId w:val="3"/>
        </w:numPr>
        <w:spacing w:line="400" w:lineRule="exact"/>
        <w:rPr>
          <w:b/>
          <w:color w:val="333333"/>
        </w:rPr>
      </w:pPr>
      <w:r>
        <w:rPr>
          <w:rFonts w:hint="eastAsia"/>
          <w:b/>
          <w:color w:val="333333"/>
        </w:rPr>
        <w:t>重要知识点</w:t>
      </w:r>
    </w:p>
    <w:p w:rsidR="00861025" w:rsidRPr="009F1982" w:rsidRDefault="00861025" w:rsidP="009F1982">
      <w:pPr>
        <w:spacing w:line="400" w:lineRule="exact"/>
        <w:rPr>
          <w:rFonts w:asciiTheme="majorEastAsia" w:eastAsiaTheme="majorEastAsia" w:hAnsiTheme="majorEastAsia"/>
          <w:szCs w:val="21"/>
        </w:rPr>
      </w:pPr>
      <w:r w:rsidRPr="00861025">
        <w:rPr>
          <w:rFonts w:ascii="宋体" w:hAnsi="宋体" w:hint="eastAsia"/>
          <w:color w:val="333333"/>
        </w:rPr>
        <w:t>◇</w:t>
      </w:r>
      <w:r>
        <w:rPr>
          <w:rFonts w:ascii="宋体" w:hAnsi="宋体" w:hint="eastAsia"/>
          <w:color w:val="333333"/>
        </w:rPr>
        <w:t xml:space="preserve"> </w:t>
      </w:r>
      <w:r w:rsidR="009F1982" w:rsidRPr="009F1982">
        <w:rPr>
          <w:rFonts w:asciiTheme="majorEastAsia" w:eastAsiaTheme="majorEastAsia" w:hAnsiTheme="majorEastAsia" w:hint="eastAsia"/>
          <w:szCs w:val="21"/>
        </w:rPr>
        <w:t>幼儿园的谈话活动：是一种有目的有计划地组织幼儿学习的语言教育活动，这种活动旨在创造一个良好的语言环境，帮助幼儿学习倾听别人谈话，围绕一定话题进行谈话，习得与别人交流的方式、规则，培养与人交往的能力。</w:t>
      </w:r>
    </w:p>
    <w:p w:rsidR="009F1982" w:rsidRPr="009F1982" w:rsidRDefault="00A95B83" w:rsidP="009F1982">
      <w:pPr>
        <w:spacing w:line="400" w:lineRule="exact"/>
        <w:rPr>
          <w:rFonts w:asciiTheme="majorEastAsia" w:eastAsiaTheme="majorEastAsia" w:hAnsiTheme="majorEastAsia"/>
          <w:szCs w:val="21"/>
        </w:rPr>
      </w:pPr>
      <w:r>
        <w:rPr>
          <w:rFonts w:ascii="宋体" w:hAnsi="宋体" w:hint="eastAsia"/>
          <w:color w:val="333333"/>
        </w:rPr>
        <w:t xml:space="preserve">◇ </w:t>
      </w:r>
      <w:r w:rsidR="009F1982" w:rsidRPr="009F1982">
        <w:rPr>
          <w:rFonts w:asciiTheme="majorEastAsia" w:eastAsiaTheme="majorEastAsia" w:hAnsiTheme="majorEastAsia" w:hint="eastAsia"/>
          <w:szCs w:val="21"/>
        </w:rPr>
        <w:t>谈话活动的语言教育目标</w:t>
      </w:r>
      <w:r w:rsidR="00795BB3">
        <w:rPr>
          <w:rFonts w:asciiTheme="majorEastAsia" w:eastAsiaTheme="majorEastAsia" w:hAnsiTheme="majorEastAsia" w:hint="eastAsia"/>
          <w:szCs w:val="21"/>
        </w:rPr>
        <w:t>：</w:t>
      </w:r>
    </w:p>
    <w:p w:rsidR="009F1982" w:rsidRPr="009F1982" w:rsidRDefault="009F1982" w:rsidP="009F1982">
      <w:pPr>
        <w:spacing w:line="400" w:lineRule="exact"/>
        <w:rPr>
          <w:rFonts w:asciiTheme="majorEastAsia" w:eastAsiaTheme="majorEastAsia" w:hAnsiTheme="majorEastAsia"/>
          <w:szCs w:val="21"/>
        </w:rPr>
      </w:pPr>
      <w:r>
        <w:rPr>
          <w:rFonts w:asciiTheme="majorEastAsia" w:eastAsiaTheme="majorEastAsia" w:hAnsiTheme="majorEastAsia"/>
          <w:szCs w:val="21"/>
        </w:rPr>
        <w:t xml:space="preserve">  </w:t>
      </w:r>
      <w:r w:rsidR="00795BB3">
        <w:rPr>
          <w:rFonts w:asciiTheme="majorEastAsia" w:eastAsiaTheme="majorEastAsia" w:hAnsiTheme="majorEastAsia" w:hint="eastAsia"/>
          <w:szCs w:val="21"/>
        </w:rPr>
        <w:t>1.</w:t>
      </w:r>
      <w:r w:rsidRPr="009F1982">
        <w:rPr>
          <w:rFonts w:asciiTheme="majorEastAsia" w:eastAsiaTheme="majorEastAsia" w:hAnsiTheme="majorEastAsia" w:hint="eastAsia"/>
          <w:szCs w:val="21"/>
        </w:rPr>
        <w:t>帮助幼儿学习倾听他人的谈话，并及时从中捕捉有效的语言信息。</w:t>
      </w:r>
    </w:p>
    <w:p w:rsidR="009F1982" w:rsidRPr="009F1982" w:rsidRDefault="009F1982" w:rsidP="009F1982">
      <w:pPr>
        <w:spacing w:line="400" w:lineRule="exact"/>
        <w:rPr>
          <w:rFonts w:asciiTheme="majorEastAsia" w:eastAsiaTheme="majorEastAsia" w:hAnsiTheme="majorEastAsia"/>
          <w:szCs w:val="21"/>
        </w:rPr>
      </w:pPr>
      <w:r w:rsidRPr="009F1982">
        <w:rPr>
          <w:rFonts w:asciiTheme="majorEastAsia" w:eastAsiaTheme="majorEastAsia" w:hAnsiTheme="majorEastAsia"/>
          <w:szCs w:val="21"/>
        </w:rPr>
        <w:lastRenderedPageBreak/>
        <w:t xml:space="preserve"> </w:t>
      </w:r>
      <w:r>
        <w:rPr>
          <w:rFonts w:asciiTheme="majorEastAsia" w:eastAsiaTheme="majorEastAsia" w:hAnsiTheme="majorEastAsia"/>
          <w:szCs w:val="21"/>
        </w:rPr>
        <w:t xml:space="preserve"> </w:t>
      </w:r>
      <w:r w:rsidR="00795BB3">
        <w:rPr>
          <w:rFonts w:asciiTheme="majorEastAsia" w:eastAsiaTheme="majorEastAsia" w:hAnsiTheme="majorEastAsia" w:hint="eastAsia"/>
          <w:szCs w:val="21"/>
        </w:rPr>
        <w:t>2.</w:t>
      </w:r>
      <w:r w:rsidRPr="009F1982">
        <w:rPr>
          <w:rFonts w:asciiTheme="majorEastAsia" w:eastAsiaTheme="majorEastAsia" w:hAnsiTheme="majorEastAsia" w:hint="eastAsia"/>
          <w:szCs w:val="21"/>
        </w:rPr>
        <w:t>帮助幼儿学习围绕一定的话题谈话，充分表达个人的见解。</w:t>
      </w:r>
    </w:p>
    <w:p w:rsidR="00861025" w:rsidRPr="009F1982" w:rsidRDefault="009F1982" w:rsidP="00DC2EE6">
      <w:pPr>
        <w:spacing w:line="400" w:lineRule="exact"/>
        <w:rPr>
          <w:rFonts w:asciiTheme="majorEastAsia" w:eastAsiaTheme="majorEastAsia" w:hAnsiTheme="majorEastAsia"/>
          <w:szCs w:val="21"/>
        </w:rPr>
      </w:pPr>
      <w:r>
        <w:rPr>
          <w:rFonts w:asciiTheme="majorEastAsia" w:eastAsiaTheme="majorEastAsia" w:hAnsiTheme="majorEastAsia"/>
          <w:szCs w:val="21"/>
        </w:rPr>
        <w:t xml:space="preserve">  </w:t>
      </w:r>
      <w:r w:rsidR="00795BB3">
        <w:rPr>
          <w:rFonts w:asciiTheme="majorEastAsia" w:eastAsiaTheme="majorEastAsia" w:hAnsiTheme="majorEastAsia" w:hint="eastAsia"/>
          <w:szCs w:val="21"/>
        </w:rPr>
        <w:t>3.</w:t>
      </w:r>
      <w:r w:rsidRPr="009F1982">
        <w:rPr>
          <w:rFonts w:asciiTheme="majorEastAsia" w:eastAsiaTheme="majorEastAsia" w:hAnsiTheme="majorEastAsia" w:hint="eastAsia"/>
          <w:szCs w:val="21"/>
        </w:rPr>
        <w:t>帮助幼儿学会基本的运用语言进行交谈的规则，提高语言交往水平。</w:t>
      </w:r>
    </w:p>
    <w:p w:rsidR="00093B61" w:rsidRPr="00676EDF" w:rsidRDefault="008F32CB" w:rsidP="00093B61">
      <w:pPr>
        <w:spacing w:line="400" w:lineRule="exact"/>
        <w:ind w:left="435"/>
        <w:rPr>
          <w:color w:val="333333"/>
        </w:rPr>
      </w:pPr>
      <w:r>
        <w:rPr>
          <w:color w:val="333333"/>
        </w:rPr>
        <w:pict>
          <v:shape id="Text Box 17" o:spid="_x0000_s1041" type="#_x0000_t202" style="position:absolute;left:0;text-align:left;margin-left:0;margin-top:17pt;width:423pt;height:22.4pt;z-index:251654144" fillcolor="#333">
            <v:textbox style="mso-next-textbox:#Text Box 17" inset="0,0,0,0">
              <w:txbxContent>
                <w:p w:rsidR="00EC4DD0" w:rsidRDefault="00EC4DD0">
                  <w:pPr>
                    <w:spacing w:line="240" w:lineRule="auto"/>
                    <w:rPr>
                      <w:b/>
                      <w:color w:val="FFFFFF"/>
                    </w:rPr>
                  </w:pPr>
                  <w:r>
                    <w:rPr>
                      <w:rFonts w:hint="eastAsia"/>
                      <w:b/>
                      <w:color w:val="FFFFFF"/>
                    </w:rPr>
                    <w:t>第三部分</w:t>
                  </w:r>
                  <w:r>
                    <w:rPr>
                      <w:rFonts w:hint="eastAsia"/>
                      <w:b/>
                      <w:color w:val="FFFFFF"/>
                    </w:rPr>
                    <w:t xml:space="preserve">  </w:t>
                  </w:r>
                  <w:r>
                    <w:rPr>
                      <w:rFonts w:hint="eastAsia"/>
                      <w:b/>
                      <w:color w:val="FFFFFF"/>
                    </w:rPr>
                    <w:t>了解幼儿讲述教育活动，培养小小的表达能手（</w:t>
                  </w:r>
                  <w:r>
                    <w:rPr>
                      <w:rFonts w:hint="eastAsia"/>
                      <w:b/>
                      <w:color w:val="FFFFFF"/>
                    </w:rPr>
                    <w:t>3</w:t>
                  </w:r>
                  <w:r>
                    <w:rPr>
                      <w:rFonts w:hint="eastAsia"/>
                      <w:b/>
                      <w:color w:val="FFFFFF"/>
                    </w:rPr>
                    <w:t>课时）</w:t>
                  </w:r>
                </w:p>
              </w:txbxContent>
            </v:textbox>
          </v:shape>
        </w:pict>
      </w:r>
    </w:p>
    <w:p w:rsidR="007425ED" w:rsidRDefault="007425ED">
      <w:pPr>
        <w:spacing w:line="400" w:lineRule="exact"/>
        <w:ind w:firstLine="435"/>
        <w:rPr>
          <w:color w:val="333333"/>
        </w:rPr>
      </w:pPr>
    </w:p>
    <w:p w:rsidR="007425ED" w:rsidRDefault="007425ED">
      <w:pPr>
        <w:numPr>
          <w:ilvl w:val="0"/>
          <w:numId w:val="3"/>
        </w:numPr>
        <w:spacing w:line="400" w:lineRule="exact"/>
        <w:rPr>
          <w:b/>
          <w:color w:val="333333"/>
        </w:rPr>
      </w:pPr>
      <w:r>
        <w:rPr>
          <w:rFonts w:hint="eastAsia"/>
          <w:b/>
          <w:color w:val="333333"/>
        </w:rPr>
        <w:t>教学过程</w:t>
      </w:r>
    </w:p>
    <w:p w:rsidR="00D936AA" w:rsidRDefault="00236494" w:rsidP="004C40A3">
      <w:pPr>
        <w:spacing w:line="400" w:lineRule="exact"/>
        <w:ind w:firstLineChars="200" w:firstLine="420"/>
        <w:rPr>
          <w:rFonts w:ascii="宋体" w:hAnsi="宋体"/>
          <w:color w:val="333333"/>
        </w:rPr>
      </w:pPr>
      <w:r w:rsidRPr="009B3D7A">
        <w:rPr>
          <w:rFonts w:ascii="宋体" w:hAnsi="宋体" w:hint="eastAsia"/>
          <w:color w:val="333333"/>
        </w:rPr>
        <w:t>【</w:t>
      </w:r>
      <w:r>
        <w:rPr>
          <w:rFonts w:ascii="宋体" w:hAnsi="宋体" w:hint="eastAsia"/>
          <w:color w:val="333333"/>
        </w:rPr>
        <w:t>回顾</w:t>
      </w:r>
      <w:r w:rsidRPr="009B3D7A">
        <w:rPr>
          <w:rFonts w:ascii="宋体" w:hAnsi="宋体" w:hint="eastAsia"/>
          <w:color w:val="333333"/>
        </w:rPr>
        <w:t>】</w:t>
      </w:r>
      <w:r>
        <w:rPr>
          <w:rFonts w:ascii="宋体" w:hAnsi="宋体" w:hint="eastAsia"/>
          <w:color w:val="333333"/>
        </w:rPr>
        <w:t>前面</w:t>
      </w:r>
      <w:r w:rsidR="00545A6A">
        <w:rPr>
          <w:rFonts w:ascii="宋体" w:hAnsi="宋体" w:hint="eastAsia"/>
          <w:color w:val="333333"/>
        </w:rPr>
        <w:t>所讲内容的</w:t>
      </w:r>
      <w:r>
        <w:rPr>
          <w:rFonts w:ascii="宋体" w:hAnsi="宋体" w:hint="eastAsia"/>
          <w:color w:val="333333"/>
        </w:rPr>
        <w:t>重要知识点</w:t>
      </w:r>
      <w:r w:rsidRPr="009B3D7A">
        <w:rPr>
          <w:rFonts w:ascii="宋体" w:hAnsi="宋体"/>
          <w:color w:val="333333"/>
        </w:rPr>
        <w:sym w:font="Wingdings" w:char="F0E8"/>
      </w:r>
      <w:r w:rsidR="00E52206" w:rsidRPr="009B3D7A">
        <w:rPr>
          <w:rFonts w:ascii="宋体" w:hAnsi="宋体" w:hint="eastAsia"/>
          <w:color w:val="333333"/>
        </w:rPr>
        <w:t>【思考讨论】</w:t>
      </w:r>
      <w:r w:rsidR="00E52206" w:rsidRPr="009B3D7A">
        <w:rPr>
          <w:rFonts w:ascii="宋体" w:hAnsi="宋体"/>
          <w:color w:val="333333"/>
        </w:rPr>
        <w:sym w:font="Wingdings" w:char="F0E8"/>
      </w:r>
      <w:r w:rsidR="00D936AA">
        <w:rPr>
          <w:rFonts w:ascii="宋体" w:hAnsi="宋体" w:hint="eastAsia"/>
          <w:color w:val="333333"/>
        </w:rPr>
        <w:t>幼儿谈话活动与幼儿讲述活动的区别在哪些方面</w:t>
      </w:r>
      <w:r w:rsidR="00E52206" w:rsidRPr="009B3D7A">
        <w:rPr>
          <w:rFonts w:ascii="宋体" w:hAnsi="宋体"/>
          <w:color w:val="333333"/>
        </w:rPr>
        <w:sym w:font="Wingdings" w:char="F0E8"/>
      </w:r>
      <w:r w:rsidRPr="009B3D7A">
        <w:rPr>
          <w:rFonts w:ascii="宋体" w:hAnsi="宋体" w:hint="eastAsia"/>
          <w:color w:val="333333"/>
        </w:rPr>
        <w:t>【课堂讲授】</w:t>
      </w:r>
      <w:r w:rsidR="00D936AA">
        <w:rPr>
          <w:rFonts w:ascii="宋体" w:hAnsi="宋体" w:hint="eastAsia"/>
          <w:color w:val="333333"/>
        </w:rPr>
        <w:t>幼儿园讲述活动的内涵及特点</w:t>
      </w:r>
      <w:r w:rsidR="003E5379">
        <w:rPr>
          <w:rFonts w:ascii="宋体" w:hAnsi="宋体" w:hint="eastAsia"/>
          <w:color w:val="333333"/>
        </w:rPr>
        <w:t>；</w:t>
      </w:r>
      <w:r w:rsidR="00D936AA">
        <w:rPr>
          <w:rFonts w:ascii="宋体" w:hAnsi="宋体" w:hint="eastAsia"/>
          <w:color w:val="333333"/>
        </w:rPr>
        <w:t>幼儿园讲述活动的语言教育目标；学前儿童谈话活动设计与指导</w:t>
      </w:r>
      <w:r w:rsidRPr="009B3D7A">
        <w:rPr>
          <w:rFonts w:ascii="宋体" w:hAnsi="宋体"/>
          <w:color w:val="333333"/>
        </w:rPr>
        <w:sym w:font="Wingdings" w:char="F0E8"/>
      </w:r>
      <w:r w:rsidRPr="009B3D7A">
        <w:rPr>
          <w:rFonts w:ascii="宋体" w:hAnsi="宋体" w:hint="eastAsia"/>
          <w:color w:val="333333"/>
        </w:rPr>
        <w:t>【课堂</w:t>
      </w:r>
      <w:r w:rsidR="00E52206">
        <w:rPr>
          <w:rFonts w:ascii="宋体" w:hAnsi="宋体" w:hint="eastAsia"/>
          <w:color w:val="333333"/>
        </w:rPr>
        <w:t>练习</w:t>
      </w:r>
      <w:r w:rsidRPr="009B3D7A">
        <w:rPr>
          <w:rFonts w:ascii="宋体" w:hAnsi="宋体" w:hint="eastAsia"/>
          <w:color w:val="333333"/>
        </w:rPr>
        <w:t>】</w:t>
      </w:r>
      <w:r w:rsidR="00D936AA">
        <w:rPr>
          <w:rFonts w:ascii="宋体" w:hAnsi="宋体" w:hint="eastAsia"/>
          <w:color w:val="333333"/>
        </w:rPr>
        <w:t>按要求设计幼儿讲述活动方案。</w:t>
      </w:r>
    </w:p>
    <w:p w:rsidR="00F03902" w:rsidRDefault="00F03902" w:rsidP="00F03902">
      <w:pPr>
        <w:numPr>
          <w:ilvl w:val="0"/>
          <w:numId w:val="3"/>
        </w:numPr>
        <w:spacing w:line="400" w:lineRule="exact"/>
        <w:rPr>
          <w:b/>
          <w:color w:val="333333"/>
        </w:rPr>
      </w:pPr>
      <w:r w:rsidRPr="00710D03">
        <w:rPr>
          <w:rFonts w:hint="eastAsia"/>
          <w:b/>
          <w:color w:val="333333"/>
        </w:rPr>
        <w:t>案例</w:t>
      </w:r>
      <w:r>
        <w:rPr>
          <w:rFonts w:hint="eastAsia"/>
          <w:b/>
          <w:color w:val="333333"/>
        </w:rPr>
        <w:t>索引</w:t>
      </w:r>
      <w:r w:rsidR="004B3DB1">
        <w:rPr>
          <w:rFonts w:hint="eastAsia"/>
          <w:b/>
          <w:color w:val="333333"/>
        </w:rPr>
        <w:t>:</w:t>
      </w:r>
    </w:p>
    <w:p w:rsidR="00902CDA" w:rsidRDefault="00902CDA" w:rsidP="00902CDA">
      <w:pPr>
        <w:spacing w:line="400" w:lineRule="exact"/>
        <w:ind w:left="855"/>
        <w:jc w:val="center"/>
        <w:rPr>
          <w:b/>
          <w:color w:val="333333"/>
        </w:rPr>
      </w:pPr>
      <w:r>
        <w:rPr>
          <w:rFonts w:hint="eastAsia"/>
          <w:b/>
          <w:color w:val="333333"/>
        </w:rPr>
        <w:t>中班看图讲述《两个娃娃》</w:t>
      </w:r>
    </w:p>
    <w:p w:rsidR="004B3DB1" w:rsidRPr="008E23B3" w:rsidRDefault="00902CDA" w:rsidP="005E5041">
      <w:pPr>
        <w:spacing w:line="400" w:lineRule="exact"/>
        <w:rPr>
          <w:rFonts w:asciiTheme="minorEastAsia" w:eastAsiaTheme="minorEastAsia" w:hAnsiTheme="minorEastAsia"/>
        </w:rPr>
      </w:pPr>
      <w:r w:rsidRPr="008E23B3">
        <w:rPr>
          <w:rFonts w:asciiTheme="minorEastAsia" w:eastAsiaTheme="minorEastAsia" w:hAnsiTheme="minorEastAsia"/>
        </w:rPr>
        <w:t>【活动目标】</w:t>
      </w:r>
      <w:r w:rsidRPr="008E23B3">
        <w:rPr>
          <w:rFonts w:asciiTheme="minorEastAsia" w:eastAsiaTheme="minorEastAsia" w:hAnsiTheme="minorEastAsia"/>
        </w:rPr>
        <w:br/>
        <w:t>1.理解故事内容，能在集体面前简单讲述自己的想法。（重难点）</w:t>
      </w:r>
      <w:r w:rsidRPr="008E23B3">
        <w:rPr>
          <w:rFonts w:asciiTheme="minorEastAsia" w:eastAsiaTheme="minorEastAsia" w:hAnsiTheme="minorEastAsia"/>
        </w:rPr>
        <w:br/>
        <w:t>2.通过故事懂得进餐时要养成良好地用餐习惯。</w:t>
      </w:r>
      <w:r w:rsidRPr="008E23B3">
        <w:rPr>
          <w:rFonts w:asciiTheme="minorEastAsia" w:eastAsiaTheme="minorEastAsia" w:hAnsiTheme="minorEastAsia"/>
        </w:rPr>
        <w:br/>
        <w:t>【活动准备】</w:t>
      </w:r>
      <w:r w:rsidRPr="008E23B3">
        <w:rPr>
          <w:rFonts w:asciiTheme="minorEastAsia" w:eastAsiaTheme="minorEastAsia" w:hAnsiTheme="minorEastAsia"/>
        </w:rPr>
        <w:br/>
        <w:t>1.两个娃娃的挂图。</w:t>
      </w:r>
      <w:r w:rsidRPr="008E23B3">
        <w:rPr>
          <w:rFonts w:asciiTheme="minorEastAsia" w:eastAsiaTheme="minorEastAsia" w:hAnsiTheme="minorEastAsia"/>
        </w:rPr>
        <w:br/>
        <w:t>2.吃饭歌。</w:t>
      </w:r>
      <w:r w:rsidRPr="008E23B3">
        <w:rPr>
          <w:rFonts w:asciiTheme="minorEastAsia" w:eastAsiaTheme="minorEastAsia" w:hAnsiTheme="minorEastAsia"/>
        </w:rPr>
        <w:br/>
        <w:t>【活动过程】</w:t>
      </w:r>
      <w:r w:rsidRPr="008E23B3">
        <w:rPr>
          <w:rFonts w:asciiTheme="minorEastAsia" w:eastAsiaTheme="minorEastAsia" w:hAnsiTheme="minorEastAsia"/>
        </w:rPr>
        <w:br/>
        <w:t>1.了解挂图里的基本人物。</w:t>
      </w:r>
      <w:r w:rsidRPr="008E23B3">
        <w:rPr>
          <w:rFonts w:asciiTheme="minorEastAsia" w:eastAsiaTheme="minorEastAsia" w:hAnsiTheme="minorEastAsia"/>
        </w:rPr>
        <w:br/>
        <w:t>拍手问好！今天韩老师给小朋友带来了几幅画，我们来看一下都是有谁呢？（请幼儿看图说一说）</w:t>
      </w:r>
      <w:r w:rsidRPr="008E23B3">
        <w:rPr>
          <w:rFonts w:asciiTheme="minorEastAsia" w:eastAsiaTheme="minorEastAsia" w:hAnsiTheme="minorEastAsia"/>
        </w:rPr>
        <w:br/>
        <w:t>小结：有狗妈妈和狗宝宝，还有小蚂蚁，各自与他们打招呼问好！</w:t>
      </w:r>
      <w:r w:rsidRPr="008E23B3">
        <w:rPr>
          <w:rFonts w:asciiTheme="minorEastAsia" w:eastAsiaTheme="minorEastAsia" w:hAnsiTheme="minorEastAsia"/>
        </w:rPr>
        <w:br/>
        <w:t>2.教师讲故事，提问题，使幼儿更好的理解故事。</w:t>
      </w:r>
      <w:r w:rsidRPr="008E23B3">
        <w:rPr>
          <w:rFonts w:asciiTheme="minorEastAsia" w:eastAsiaTheme="minorEastAsia" w:hAnsiTheme="minorEastAsia"/>
        </w:rPr>
        <w:br/>
        <w:t>教师完整的讲遍故事。提问题：</w:t>
      </w:r>
      <w:r w:rsidRPr="008E23B3">
        <w:rPr>
          <w:rFonts w:asciiTheme="minorEastAsia" w:eastAsiaTheme="minorEastAsia" w:hAnsiTheme="minorEastAsia"/>
        </w:rPr>
        <w:br/>
        <w:t>（1）阿花和胖胖系着围兜去做什么呢？</w:t>
      </w:r>
      <w:r w:rsidRPr="008E23B3">
        <w:rPr>
          <w:rFonts w:asciiTheme="minorEastAsia" w:eastAsiaTheme="minorEastAsia" w:hAnsiTheme="minorEastAsia"/>
        </w:rPr>
        <w:br/>
        <w:t>（2）阿花是怎么吃饭的？胖胖是怎么吃饭的？谁是好宝宝？</w:t>
      </w:r>
      <w:r w:rsidRPr="008E23B3">
        <w:rPr>
          <w:rFonts w:asciiTheme="minorEastAsia" w:eastAsiaTheme="minorEastAsia" w:hAnsiTheme="minorEastAsia"/>
        </w:rPr>
        <w:br/>
        <w:t>（3）小蚂蚁为什么爬到了胖胖的身上？</w:t>
      </w:r>
      <w:r w:rsidRPr="008E23B3">
        <w:rPr>
          <w:rFonts w:asciiTheme="minorEastAsia" w:eastAsiaTheme="minorEastAsia" w:hAnsiTheme="minorEastAsia"/>
        </w:rPr>
        <w:br/>
        <w:t>（4）胖胖最后是怎么做的？</w:t>
      </w:r>
      <w:r w:rsidRPr="008E23B3">
        <w:rPr>
          <w:rFonts w:asciiTheme="minorEastAsia" w:eastAsiaTheme="minorEastAsia" w:hAnsiTheme="minorEastAsia"/>
        </w:rPr>
        <w:br/>
        <w:t>3.鼓励幼儿说说以后吃饭的想法。</w:t>
      </w:r>
      <w:r w:rsidRPr="008E23B3">
        <w:rPr>
          <w:rFonts w:asciiTheme="minorEastAsia" w:eastAsiaTheme="minorEastAsia" w:hAnsiTheme="minorEastAsia"/>
        </w:rPr>
        <w:br/>
        <w:t>小朋友，我们以后该怎么吃饭呢？</w:t>
      </w:r>
      <w:r w:rsidRPr="008E23B3">
        <w:rPr>
          <w:rFonts w:asciiTheme="minorEastAsia" w:eastAsiaTheme="minorEastAsia" w:hAnsiTheme="minorEastAsia"/>
        </w:rPr>
        <w:br/>
        <w:t>师幼小结：吃饭时，不讲话，一手拿勺，一手扶碗，慢慢吃，不乱撒，吃完要漱口，也要擦嘴巴！</w:t>
      </w:r>
      <w:r w:rsidRPr="008E23B3">
        <w:rPr>
          <w:rFonts w:asciiTheme="minorEastAsia" w:eastAsiaTheme="minorEastAsia" w:hAnsiTheme="minorEastAsia"/>
        </w:rPr>
        <w:br/>
        <w:t>4.一起做“好好吃饭”的小律动。</w:t>
      </w:r>
      <w:r w:rsidRPr="008E23B3">
        <w:rPr>
          <w:rFonts w:asciiTheme="minorEastAsia" w:eastAsiaTheme="minorEastAsia" w:hAnsiTheme="minorEastAsia"/>
        </w:rPr>
        <w:br/>
        <w:t>小朋友都学会吃饭了，我们一起跟着音乐中的小宝宝学一学，做一做吧！</w:t>
      </w:r>
    </w:p>
    <w:p w:rsidR="00902CDA" w:rsidRPr="008E23B3" w:rsidRDefault="00902CDA" w:rsidP="004B3DB1">
      <w:pPr>
        <w:spacing w:line="400" w:lineRule="exact"/>
        <w:ind w:left="855"/>
        <w:rPr>
          <w:b/>
        </w:rPr>
      </w:pPr>
    </w:p>
    <w:p w:rsidR="00111D7B" w:rsidRPr="00111D7B" w:rsidRDefault="005D6ED1" w:rsidP="00111D7B">
      <w:pPr>
        <w:numPr>
          <w:ilvl w:val="0"/>
          <w:numId w:val="3"/>
        </w:numPr>
        <w:spacing w:line="400" w:lineRule="exact"/>
        <w:rPr>
          <w:b/>
          <w:color w:val="333333"/>
        </w:rPr>
      </w:pPr>
      <w:r>
        <w:rPr>
          <w:rFonts w:hint="eastAsia"/>
          <w:b/>
          <w:color w:val="333333"/>
        </w:rPr>
        <w:t>阅读材料</w:t>
      </w:r>
    </w:p>
    <w:p w:rsidR="00A200E6" w:rsidRPr="00A200E6" w:rsidRDefault="00A200E6" w:rsidP="00A200E6">
      <w:pPr>
        <w:spacing w:line="400" w:lineRule="exact"/>
        <w:jc w:val="center"/>
        <w:rPr>
          <w:rFonts w:asciiTheme="majorEastAsia" w:eastAsiaTheme="majorEastAsia" w:hAnsiTheme="majorEastAsia"/>
          <w:b/>
          <w:szCs w:val="21"/>
        </w:rPr>
      </w:pPr>
      <w:r w:rsidRPr="00A200E6">
        <w:rPr>
          <w:rFonts w:asciiTheme="majorEastAsia" w:eastAsiaTheme="majorEastAsia" w:hAnsiTheme="majorEastAsia"/>
          <w:b/>
          <w:szCs w:val="21"/>
        </w:rPr>
        <w:t>讲述活动的教学模式：四层次教学模式</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1. 教学目标</w:t>
      </w:r>
    </w:p>
    <w:p w:rsidR="00A200E6" w:rsidRPr="00A200E6" w:rsidRDefault="00A200E6" w:rsidP="00A200E6">
      <w:pPr>
        <w:spacing w:line="400" w:lineRule="exact"/>
        <w:ind w:firstLineChars="200" w:firstLine="420"/>
        <w:rPr>
          <w:rFonts w:asciiTheme="majorEastAsia" w:eastAsiaTheme="majorEastAsia" w:hAnsiTheme="majorEastAsia"/>
          <w:szCs w:val="21"/>
        </w:rPr>
      </w:pPr>
      <w:r w:rsidRPr="00A200E6">
        <w:rPr>
          <w:rFonts w:asciiTheme="majorEastAsia" w:eastAsiaTheme="majorEastAsia" w:hAnsiTheme="majorEastAsia"/>
          <w:szCs w:val="21"/>
        </w:rPr>
        <w:t>帮助幼儿正确感知、理解讲述对象，根据语言环境要求，针对具体的言语凭借物的实际，组织口语表达的内容和方式，运用正规的语言风格说话，使幼儿逐步获得独立构思和表达的语言经验。</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2. 程序和策略</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第一层次：感知理解讲述对象。</w:t>
      </w:r>
    </w:p>
    <w:p w:rsidR="00A200E6" w:rsidRPr="00A200E6" w:rsidRDefault="00A200E6" w:rsidP="00A200E6">
      <w:pPr>
        <w:spacing w:line="400" w:lineRule="exact"/>
        <w:ind w:firstLineChars="200" w:firstLine="420"/>
        <w:rPr>
          <w:rFonts w:asciiTheme="majorEastAsia" w:eastAsiaTheme="majorEastAsia" w:hAnsiTheme="majorEastAsia"/>
          <w:szCs w:val="21"/>
        </w:rPr>
      </w:pPr>
      <w:r w:rsidRPr="00A200E6">
        <w:rPr>
          <w:rFonts w:asciiTheme="majorEastAsia" w:eastAsiaTheme="majorEastAsia" w:hAnsiTheme="majorEastAsia"/>
          <w:szCs w:val="21"/>
        </w:rPr>
        <w:t>讲述活动的特点之一，是具有相对固定的讲述对象即凭借物，因而在设计组织讲述活动时，首先要帮助幼儿感知理解讲述对象。感知理解讲述对象，主要通过观察的途径进行。教师可根据讲述类型、凭借物的特点、具体活动的要求来指导幼儿感知理解讲述对象。</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第二层次：运用已有经验讲述。</w:t>
      </w:r>
    </w:p>
    <w:p w:rsidR="00A200E6" w:rsidRPr="00A200E6" w:rsidRDefault="00A200E6" w:rsidP="00A200E6">
      <w:pPr>
        <w:spacing w:line="400" w:lineRule="exact"/>
        <w:ind w:firstLineChars="200" w:firstLine="420"/>
        <w:rPr>
          <w:rFonts w:asciiTheme="majorEastAsia" w:eastAsiaTheme="majorEastAsia" w:hAnsiTheme="majorEastAsia"/>
          <w:szCs w:val="21"/>
        </w:rPr>
      </w:pPr>
      <w:r w:rsidRPr="00A200E6">
        <w:rPr>
          <w:rFonts w:asciiTheme="majorEastAsia" w:eastAsiaTheme="majorEastAsia" w:hAnsiTheme="majorEastAsia"/>
          <w:szCs w:val="21"/>
        </w:rPr>
        <w:t>这一层次的活动组织，要求教师尽量放开让幼儿自由地讲述，给他们以充分的机会，实践运用已有的讲述经验。可采用幼儿集体讲述、幼儿分小组讲述、幼儿个别交流讲述等形式。在这一活动中，教师的任务是：</w:t>
      </w:r>
      <w:r w:rsidRPr="00A200E6">
        <w:rPr>
          <w:rFonts w:asciiTheme="majorEastAsia" w:eastAsiaTheme="majorEastAsia" w:hAnsiTheme="majorEastAsia" w:hint="eastAsia"/>
          <w:szCs w:val="21"/>
        </w:rPr>
        <w:t>①</w:t>
      </w:r>
      <w:r w:rsidRPr="00A200E6">
        <w:rPr>
          <w:rFonts w:asciiTheme="majorEastAsia" w:eastAsiaTheme="majorEastAsia" w:hAnsiTheme="majorEastAsia"/>
          <w:szCs w:val="21"/>
        </w:rPr>
        <w:t>交代清楚讲述的要求；</w:t>
      </w:r>
      <w:r w:rsidRPr="00A200E6">
        <w:rPr>
          <w:rFonts w:asciiTheme="majorEastAsia" w:eastAsiaTheme="majorEastAsia" w:hAnsiTheme="majorEastAsia" w:hint="eastAsia"/>
          <w:szCs w:val="21"/>
        </w:rPr>
        <w:t>②</w:t>
      </w:r>
      <w:r w:rsidRPr="00A200E6">
        <w:rPr>
          <w:rFonts w:asciiTheme="majorEastAsia" w:eastAsiaTheme="majorEastAsia" w:hAnsiTheme="majorEastAsia"/>
          <w:szCs w:val="21"/>
        </w:rPr>
        <w:t>仔细倾听幼儿的讲述内容。</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第三层次：引进新的讲述经验。</w:t>
      </w:r>
    </w:p>
    <w:p w:rsidR="00A200E6" w:rsidRPr="00A200E6" w:rsidRDefault="00A200E6" w:rsidP="00A200E6">
      <w:pPr>
        <w:spacing w:line="400" w:lineRule="exact"/>
        <w:ind w:firstLineChars="200" w:firstLine="420"/>
        <w:rPr>
          <w:rFonts w:asciiTheme="majorEastAsia" w:eastAsiaTheme="majorEastAsia" w:hAnsiTheme="majorEastAsia"/>
          <w:szCs w:val="21"/>
        </w:rPr>
      </w:pPr>
      <w:r w:rsidRPr="00A200E6">
        <w:rPr>
          <w:rFonts w:asciiTheme="majorEastAsia" w:eastAsiaTheme="majorEastAsia" w:hAnsiTheme="majorEastAsia"/>
          <w:szCs w:val="21"/>
        </w:rPr>
        <w:t>经过上一阶段“开放性”的讲述之后，教师应将活动导入“收”的程序，为幼儿引进新的讲述经验。新的讲述经验是每次讲述活动的学习重点，主要是讲述的思路和讲述的方式。引进新的讲述经验的方式可以有：</w:t>
      </w:r>
      <w:r w:rsidRPr="00A200E6">
        <w:rPr>
          <w:rFonts w:asciiTheme="majorEastAsia" w:eastAsiaTheme="majorEastAsia" w:hAnsiTheme="majorEastAsia" w:hint="eastAsia"/>
          <w:szCs w:val="21"/>
        </w:rPr>
        <w:t>①</w:t>
      </w:r>
      <w:r w:rsidRPr="00A200E6">
        <w:rPr>
          <w:rFonts w:asciiTheme="majorEastAsia" w:eastAsiaTheme="majorEastAsia" w:hAnsiTheme="majorEastAsia"/>
          <w:szCs w:val="21"/>
        </w:rPr>
        <w:t>教师示范新的讲述经验；</w:t>
      </w:r>
      <w:r w:rsidRPr="00A200E6">
        <w:rPr>
          <w:rFonts w:asciiTheme="majorEastAsia" w:eastAsiaTheme="majorEastAsia" w:hAnsiTheme="majorEastAsia" w:hint="eastAsia"/>
          <w:szCs w:val="21"/>
        </w:rPr>
        <w:t>②</w:t>
      </w:r>
      <w:r w:rsidRPr="00A200E6">
        <w:rPr>
          <w:rFonts w:asciiTheme="majorEastAsia" w:eastAsiaTheme="majorEastAsia" w:hAnsiTheme="majorEastAsia"/>
          <w:szCs w:val="21"/>
        </w:rPr>
        <w:t>通过教师提示引进新的讲述经验；</w:t>
      </w:r>
      <w:r w:rsidRPr="00A200E6">
        <w:rPr>
          <w:rFonts w:asciiTheme="majorEastAsia" w:eastAsiaTheme="majorEastAsia" w:hAnsiTheme="majorEastAsia" w:hint="eastAsia"/>
          <w:szCs w:val="21"/>
        </w:rPr>
        <w:t>③</w:t>
      </w:r>
      <w:r w:rsidRPr="00A200E6">
        <w:rPr>
          <w:rFonts w:asciiTheme="majorEastAsia" w:eastAsiaTheme="majorEastAsia" w:hAnsiTheme="majorEastAsia"/>
          <w:szCs w:val="21"/>
        </w:rPr>
        <w:t>教师与幼儿一起讨论新的讲述思路。</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第四层次：巩固和迁移新的讲述经验。</w:t>
      </w:r>
    </w:p>
    <w:p w:rsidR="00A200E6" w:rsidRPr="00A200E6" w:rsidRDefault="00A200E6" w:rsidP="00A200E6">
      <w:pPr>
        <w:spacing w:line="400" w:lineRule="exact"/>
        <w:ind w:firstLineChars="200" w:firstLine="420"/>
        <w:rPr>
          <w:rFonts w:asciiTheme="majorEastAsia" w:eastAsiaTheme="majorEastAsia" w:hAnsiTheme="majorEastAsia"/>
          <w:szCs w:val="21"/>
        </w:rPr>
      </w:pPr>
      <w:r w:rsidRPr="00A200E6">
        <w:rPr>
          <w:rFonts w:asciiTheme="majorEastAsia" w:eastAsiaTheme="majorEastAsia" w:hAnsiTheme="majorEastAsia"/>
          <w:szCs w:val="21"/>
        </w:rPr>
        <w:t>讲述活动中，仅仅引进新的讲述经验是不够的，还需要提供幼儿实际操练新经验的机会，以利于他们更好地获得这些经验。因此，讲述活动的最后一个步骤是巩固和迁移新的讲述经验。巩固和迁移新的讲述经验的具体做法是：</w:t>
      </w:r>
      <w:r w:rsidRPr="00A200E6">
        <w:rPr>
          <w:rFonts w:asciiTheme="majorEastAsia" w:eastAsiaTheme="majorEastAsia" w:hAnsiTheme="majorEastAsia" w:hint="eastAsia"/>
          <w:szCs w:val="21"/>
        </w:rPr>
        <w:t>①</w:t>
      </w:r>
      <w:r w:rsidRPr="00A200E6">
        <w:rPr>
          <w:rFonts w:asciiTheme="majorEastAsia" w:eastAsiaTheme="majorEastAsia" w:hAnsiTheme="majorEastAsia"/>
          <w:szCs w:val="21"/>
        </w:rPr>
        <w:t>由A及B，即提供同类不同内容的机会，让幼儿用新的讲述A的思路去讲述B；</w:t>
      </w:r>
      <w:r w:rsidRPr="00A200E6">
        <w:rPr>
          <w:rFonts w:asciiTheme="majorEastAsia" w:eastAsiaTheme="majorEastAsia" w:hAnsiTheme="majorEastAsia" w:hint="eastAsia"/>
          <w:szCs w:val="21"/>
        </w:rPr>
        <w:t>②</w:t>
      </w:r>
      <w:r w:rsidRPr="00A200E6">
        <w:rPr>
          <w:rFonts w:asciiTheme="majorEastAsia" w:eastAsiaTheme="majorEastAsia" w:hAnsiTheme="majorEastAsia"/>
          <w:szCs w:val="21"/>
        </w:rPr>
        <w:t>由A及A，即让幼儿尝试用新的讲述方式来讲同一件事、同一情景；</w:t>
      </w:r>
      <w:r w:rsidRPr="00A200E6">
        <w:rPr>
          <w:rFonts w:asciiTheme="majorEastAsia" w:eastAsiaTheme="majorEastAsia" w:hAnsiTheme="majorEastAsia" w:hint="eastAsia"/>
          <w:szCs w:val="21"/>
        </w:rPr>
        <w:t>③</w:t>
      </w:r>
      <w:r w:rsidRPr="00A200E6">
        <w:rPr>
          <w:rFonts w:asciiTheme="majorEastAsia" w:eastAsiaTheme="majorEastAsia" w:hAnsiTheme="majorEastAsia"/>
          <w:szCs w:val="21"/>
        </w:rPr>
        <w:t>由A及A1，即教师为幼儿提供一个扩展或延伸原内容的讲述机会，让幼儿巩固和迁移新的讲述经验。</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3. 教学范例及评析</w:t>
      </w:r>
    </w:p>
    <w:p w:rsidR="00A200E6" w:rsidRPr="00A200E6" w:rsidRDefault="00A200E6" w:rsidP="00A200E6">
      <w:pPr>
        <w:spacing w:line="400" w:lineRule="exact"/>
        <w:jc w:val="center"/>
        <w:rPr>
          <w:rFonts w:asciiTheme="majorEastAsia" w:eastAsiaTheme="majorEastAsia" w:hAnsiTheme="majorEastAsia"/>
          <w:szCs w:val="21"/>
        </w:rPr>
      </w:pPr>
      <w:r w:rsidRPr="00A200E6">
        <w:rPr>
          <w:rFonts w:asciiTheme="majorEastAsia" w:eastAsiaTheme="majorEastAsia" w:hAnsiTheme="majorEastAsia"/>
          <w:szCs w:val="21"/>
        </w:rPr>
        <w:t>会想办法的乌龟（大班）</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活动目标</w:t>
      </w:r>
      <w:r>
        <w:rPr>
          <w:rFonts w:asciiTheme="majorEastAsia" w:eastAsiaTheme="majorEastAsia" w:hAnsiTheme="majorEastAsia" w:hint="eastAsia"/>
          <w:szCs w:val="21"/>
        </w:rPr>
        <w:t>：</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1. 引导幼儿通过仔细准确的观察，了解图片所表现的重点内容。</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2. 重点指导幼儿讲述乌龟是怎样机智地躲过狗熊追捕的。</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lastRenderedPageBreak/>
        <w:t>3. 通过讲述活动，培养幼儿的幽默感和创造力。</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活动准备</w:t>
      </w:r>
      <w:r>
        <w:rPr>
          <w:rFonts w:asciiTheme="majorEastAsia" w:eastAsiaTheme="majorEastAsia" w:hAnsiTheme="majorEastAsia" w:hint="eastAsia"/>
          <w:szCs w:val="21"/>
        </w:rPr>
        <w:t>：</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幼儿用书画面“会想办法的乌龟”。</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活动过程</w:t>
      </w:r>
      <w:r>
        <w:rPr>
          <w:rFonts w:asciiTheme="majorEastAsia" w:eastAsiaTheme="majorEastAsia" w:hAnsiTheme="majorEastAsia" w:hint="eastAsia"/>
          <w:szCs w:val="21"/>
        </w:rPr>
        <w:t>：</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1. 感知理解讲述对象。</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（1）教师不按照顺序出示图片，而是摆乱图片顺序让幼儿仔细观察，排列图片顺序。期间教师用问题引导幼儿观察讨论：图中有谁？它们在什么地方？发生了一件什么事？结果怎么样呢？</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2）在幼儿初步了解图中的主要内容后，教师引导幼儿仔细地去观察。理解图片中主要角色与次要角色的神态、动作。教师可以这样提问：乌龟看见熊来追它们，脸上露出什么样的表情？熊看见乌龟是怎么想的？脸上有什么样的表情？乌龟想了什么办法来对付熊？</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2. 幼儿运用已有经验讲述。</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（1）将幼儿分成若干组进行结伴讲述。在幼儿讲述时，教师倾听幼儿的讲述，引导幼儿注意说出事件的发生、发展过程，同时细致地描述“乌龟”和“熊”的表情、动态或对话。</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（2）请个别幼儿到集体面前进行完整讲述。</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3. 引进新的讲述经验。</w:t>
      </w:r>
    </w:p>
    <w:p w:rsidR="00A200E6" w:rsidRPr="00A200E6" w:rsidRDefault="00A200E6" w:rsidP="00A200E6">
      <w:pPr>
        <w:spacing w:line="400" w:lineRule="exact"/>
        <w:ind w:firstLineChars="200" w:firstLine="420"/>
        <w:rPr>
          <w:rFonts w:asciiTheme="majorEastAsia" w:eastAsiaTheme="majorEastAsia" w:hAnsiTheme="majorEastAsia"/>
          <w:szCs w:val="21"/>
        </w:rPr>
      </w:pPr>
      <w:r w:rsidRPr="00A200E6">
        <w:rPr>
          <w:rFonts w:asciiTheme="majorEastAsia" w:eastAsiaTheme="majorEastAsia" w:hAnsiTheme="majorEastAsia"/>
          <w:szCs w:val="21"/>
        </w:rPr>
        <w:t>教师完整地讲述图片的内容，引导幼儿找出教师讲的与刚才小朋友讲的哪里不一样，从而帮助幼儿归纳出：老师重点讲了乌龟怎样逃脱了熊的追捕的情节。帮助幼儿将注意力集中到所要表述的主要事件和冲突的角色身上。</w:t>
      </w:r>
    </w:p>
    <w:p w:rsidR="00A200E6" w:rsidRPr="00A200E6" w:rsidRDefault="00A200E6" w:rsidP="00A200E6">
      <w:pPr>
        <w:spacing w:line="400" w:lineRule="exact"/>
        <w:rPr>
          <w:rFonts w:asciiTheme="majorEastAsia" w:eastAsiaTheme="majorEastAsia" w:hAnsiTheme="majorEastAsia"/>
          <w:szCs w:val="21"/>
        </w:rPr>
      </w:pPr>
      <w:r w:rsidRPr="00A200E6">
        <w:rPr>
          <w:rFonts w:asciiTheme="majorEastAsia" w:eastAsiaTheme="majorEastAsia" w:hAnsiTheme="majorEastAsia"/>
          <w:szCs w:val="21"/>
        </w:rPr>
        <w:t>4. 迁移新的讲述经验。</w:t>
      </w:r>
    </w:p>
    <w:p w:rsidR="00A200E6" w:rsidRPr="00A200E6" w:rsidRDefault="00A200E6" w:rsidP="00A200E6">
      <w:pPr>
        <w:spacing w:line="400" w:lineRule="exact"/>
        <w:ind w:firstLineChars="200" w:firstLine="420"/>
        <w:rPr>
          <w:rFonts w:asciiTheme="majorEastAsia" w:eastAsiaTheme="majorEastAsia" w:hAnsiTheme="majorEastAsia"/>
          <w:szCs w:val="21"/>
        </w:rPr>
      </w:pPr>
      <w:r w:rsidRPr="00A200E6">
        <w:rPr>
          <w:rFonts w:asciiTheme="majorEastAsia" w:eastAsiaTheme="majorEastAsia" w:hAnsiTheme="majorEastAsia"/>
          <w:szCs w:val="21"/>
        </w:rPr>
        <w:t>教师提出新的问题供幼儿思考：如果一只乌龟到树林里来玩，它遇到熊，怎样逃脱熊的追捕呢？让幼儿将思考的结果大声地讲出来。在幼儿讲述时，教师注意引导幼儿运用刚刚获得的讲述经验（还可以这样迁移：分别以龟、熊为第一人称进行讲述，同样可以迁移新的讲述经验）。</w:t>
      </w:r>
    </w:p>
    <w:p w:rsidR="00A200E6" w:rsidRPr="00A200E6" w:rsidRDefault="00A200E6" w:rsidP="00A200E6">
      <w:pPr>
        <w:spacing w:line="400" w:lineRule="exact"/>
        <w:rPr>
          <w:rFonts w:asciiTheme="majorEastAsia" w:eastAsiaTheme="majorEastAsia" w:hAnsiTheme="majorEastAsia"/>
          <w:szCs w:val="21"/>
        </w:rPr>
      </w:pPr>
      <w:r>
        <w:rPr>
          <w:rFonts w:asciiTheme="majorEastAsia" w:eastAsiaTheme="majorEastAsia" w:hAnsiTheme="majorEastAsia"/>
          <w:szCs w:val="21"/>
        </w:rPr>
        <w:t>评</w:t>
      </w:r>
      <w:r w:rsidRPr="00A200E6">
        <w:rPr>
          <w:rFonts w:asciiTheme="majorEastAsia" w:eastAsiaTheme="majorEastAsia" w:hAnsiTheme="majorEastAsia"/>
          <w:szCs w:val="21"/>
        </w:rPr>
        <w:t>析</w:t>
      </w:r>
      <w:r>
        <w:rPr>
          <w:rFonts w:asciiTheme="majorEastAsia" w:eastAsiaTheme="majorEastAsia" w:hAnsiTheme="majorEastAsia" w:hint="eastAsia"/>
          <w:szCs w:val="21"/>
        </w:rPr>
        <w:t>：</w:t>
      </w:r>
    </w:p>
    <w:p w:rsidR="00A200E6" w:rsidRPr="00A200E6" w:rsidRDefault="00A200E6" w:rsidP="00A200E6">
      <w:pPr>
        <w:spacing w:line="400" w:lineRule="exact"/>
        <w:ind w:firstLineChars="200" w:firstLine="420"/>
        <w:rPr>
          <w:rFonts w:asciiTheme="majorEastAsia" w:eastAsiaTheme="majorEastAsia" w:hAnsiTheme="majorEastAsia"/>
          <w:szCs w:val="21"/>
        </w:rPr>
      </w:pPr>
      <w:r w:rsidRPr="00A200E6">
        <w:rPr>
          <w:rFonts w:asciiTheme="majorEastAsia" w:eastAsiaTheme="majorEastAsia" w:hAnsiTheme="majorEastAsia"/>
          <w:szCs w:val="21"/>
        </w:rPr>
        <w:t>讲述的成功，关键之一在于观察仔细。为提高幼儿观察水平，教师在出示图片时，可不按顺序出图。因为大班幼儿已有了对事件发生、发展的正确的“序”的概念，因此在看图时格外认真，一旦他们发现出示的图序与事件原来发生、发展的顺序不相符时，又会激发起重新排图的欲望。在欢快、有趣地重排图序及讨论的过程中，孩子达到了“仔细、准确”观图的目的。</w:t>
      </w:r>
    </w:p>
    <w:p w:rsidR="00A200E6" w:rsidRPr="00A200E6" w:rsidRDefault="00A200E6" w:rsidP="00A200E6">
      <w:pPr>
        <w:spacing w:line="400" w:lineRule="exact"/>
        <w:ind w:firstLineChars="200" w:firstLine="420"/>
        <w:rPr>
          <w:rFonts w:asciiTheme="majorEastAsia" w:eastAsiaTheme="majorEastAsia" w:hAnsiTheme="majorEastAsia"/>
          <w:szCs w:val="21"/>
        </w:rPr>
      </w:pPr>
      <w:r w:rsidRPr="00A200E6">
        <w:rPr>
          <w:rFonts w:asciiTheme="majorEastAsia" w:eastAsiaTheme="majorEastAsia" w:hAnsiTheme="majorEastAsia"/>
          <w:szCs w:val="21"/>
        </w:rPr>
        <w:t>将老师讲述与幼儿的讲述相比较，主要目的在于让幼儿看到什么是教师讲述的重点，理解这个活动要让幼儿学习讲述的方法：有重点地讲。但是在具体活动过程中，如果幼儿已经能够较好地讲出重点了，甚至比老师的想像还要丰富，教师应当及时调整原有的计划，放弃</w:t>
      </w:r>
      <w:r w:rsidRPr="00A200E6">
        <w:rPr>
          <w:rFonts w:asciiTheme="majorEastAsia" w:eastAsiaTheme="majorEastAsia" w:hAnsiTheme="majorEastAsia"/>
          <w:szCs w:val="21"/>
        </w:rPr>
        <w:lastRenderedPageBreak/>
        <w:t>教师讲述与幼儿讲述比较的环节，而直接分析比较幼儿的讲述，帮助他们掌握有重点讲述的方法。</w:t>
      </w:r>
    </w:p>
    <w:p w:rsidR="00A200E6" w:rsidRPr="00A200E6" w:rsidRDefault="00A200E6" w:rsidP="00A200E6">
      <w:pPr>
        <w:spacing w:line="400" w:lineRule="exact"/>
        <w:ind w:firstLineChars="200" w:firstLine="420"/>
        <w:rPr>
          <w:rFonts w:asciiTheme="majorEastAsia" w:eastAsiaTheme="majorEastAsia" w:hAnsiTheme="majorEastAsia"/>
          <w:szCs w:val="21"/>
        </w:rPr>
      </w:pPr>
      <w:r w:rsidRPr="00A200E6">
        <w:rPr>
          <w:rFonts w:asciiTheme="majorEastAsia" w:eastAsiaTheme="majorEastAsia" w:hAnsiTheme="majorEastAsia"/>
          <w:szCs w:val="21"/>
        </w:rPr>
        <w:t>这里迁移新的讲述经验采用了更换情景的方法。同样的角色，同样的中心情节，但是更换了情景后，就将人物角色和故事事件置于不同的环境之中，也就可能有不同的事件发展过程和结果。让幼儿在讲述时练习用同样的思路讲一个新的故事。</w:t>
      </w:r>
    </w:p>
    <w:p w:rsidR="00A200E6" w:rsidRDefault="00A200E6" w:rsidP="00E3505A">
      <w:pPr>
        <w:widowControl/>
        <w:spacing w:line="240" w:lineRule="auto"/>
        <w:jc w:val="left"/>
        <w:rPr>
          <w:rFonts w:ascii="宋体" w:hAnsi="宋体" w:cs="宋体"/>
          <w:kern w:val="0"/>
          <w:sz w:val="24"/>
        </w:rPr>
      </w:pPr>
    </w:p>
    <w:p w:rsidR="00A8279A" w:rsidRPr="001B60F5" w:rsidRDefault="00A8279A" w:rsidP="00A8279A">
      <w:pPr>
        <w:numPr>
          <w:ilvl w:val="0"/>
          <w:numId w:val="3"/>
        </w:numPr>
        <w:spacing w:line="400" w:lineRule="exact"/>
        <w:rPr>
          <w:b/>
          <w:color w:val="333333"/>
        </w:rPr>
      </w:pPr>
      <w:r>
        <w:rPr>
          <w:rFonts w:hint="eastAsia"/>
          <w:b/>
          <w:color w:val="333333"/>
        </w:rPr>
        <w:t>重要知识点</w:t>
      </w:r>
    </w:p>
    <w:p w:rsidR="0086373F" w:rsidRPr="0086373F" w:rsidRDefault="0086373F" w:rsidP="003C2E59">
      <w:pPr>
        <w:spacing w:line="400" w:lineRule="exact"/>
        <w:rPr>
          <w:rFonts w:ascii="宋体" w:hAnsi="宋体"/>
        </w:rPr>
      </w:pPr>
      <w:r w:rsidRPr="0086373F">
        <w:rPr>
          <w:rFonts w:ascii="宋体" w:hAnsi="宋体" w:hint="eastAsia"/>
          <w:color w:val="333333"/>
        </w:rPr>
        <w:t>◇</w:t>
      </w:r>
      <w:r>
        <w:rPr>
          <w:rFonts w:ascii="宋体" w:hAnsi="宋体" w:hint="eastAsia"/>
        </w:rPr>
        <w:t>幼儿园讲述活动</w:t>
      </w:r>
      <w:r w:rsidRPr="0086373F">
        <w:rPr>
          <w:rFonts w:ascii="宋体" w:hAnsi="宋体" w:hint="eastAsia"/>
        </w:rPr>
        <w:t>：</w:t>
      </w:r>
      <w:r w:rsidRPr="0086373F">
        <w:rPr>
          <w:rFonts w:ascii="宋体" w:hAnsi="宋体"/>
        </w:rPr>
        <w:t>是一种有目的有计划地培养幼儿语言表述能力的语言教育活动,也是我国幼儿园教育中颇具特色的一种活动形式。这类活动要求幼</w:t>
      </w:r>
      <w:r>
        <w:rPr>
          <w:rFonts w:ascii="宋体" w:hAnsi="宋体" w:hint="eastAsia"/>
        </w:rPr>
        <w:t>儿积极参与命题性质的讲述实践，帮助幼儿逐步获得独立构思和完整连贯表述的语言经验。</w:t>
      </w:r>
    </w:p>
    <w:p w:rsidR="00795BB3" w:rsidRPr="00795BB3" w:rsidRDefault="003C2E59" w:rsidP="003C2E59">
      <w:pPr>
        <w:spacing w:line="400" w:lineRule="exact"/>
        <w:rPr>
          <w:rFonts w:ascii="宋体" w:hAnsi="宋体"/>
        </w:rPr>
      </w:pPr>
      <w:r w:rsidRPr="003C2E59">
        <w:rPr>
          <w:rFonts w:ascii="宋体" w:hAnsi="宋体" w:hint="eastAsia"/>
          <w:color w:val="333333"/>
        </w:rPr>
        <w:t>◇</w:t>
      </w:r>
      <w:r w:rsidR="00795BB3" w:rsidRPr="00795BB3">
        <w:rPr>
          <w:rFonts w:ascii="宋体" w:hAnsi="宋体" w:hint="eastAsia"/>
        </w:rPr>
        <w:t>讲述活动的目标</w:t>
      </w:r>
      <w:r w:rsidRPr="00795BB3">
        <w:rPr>
          <w:rFonts w:ascii="宋体" w:hAnsi="宋体" w:hint="eastAsia"/>
        </w:rPr>
        <w:t>：</w:t>
      </w:r>
    </w:p>
    <w:p w:rsidR="00795BB3" w:rsidRPr="00795BB3" w:rsidRDefault="00795BB3" w:rsidP="00795BB3">
      <w:pPr>
        <w:spacing w:line="400" w:lineRule="exact"/>
        <w:rPr>
          <w:rFonts w:ascii="宋体" w:hAnsi="宋体"/>
        </w:rPr>
      </w:pPr>
      <w:r w:rsidRPr="00795BB3">
        <w:rPr>
          <w:rFonts w:ascii="宋体" w:hAnsi="宋体"/>
        </w:rPr>
        <w:t xml:space="preserve">1. </w:t>
      </w:r>
      <w:r w:rsidRPr="00795BB3">
        <w:rPr>
          <w:rFonts w:ascii="宋体" w:hAnsi="宋体" w:hint="eastAsia"/>
        </w:rPr>
        <w:t>培养幼儿感知理解讲述对象的能力。</w:t>
      </w:r>
    </w:p>
    <w:p w:rsidR="00795BB3" w:rsidRPr="00795BB3" w:rsidRDefault="00795BB3" w:rsidP="00795BB3">
      <w:pPr>
        <w:spacing w:line="400" w:lineRule="exact"/>
        <w:rPr>
          <w:rFonts w:ascii="宋体" w:hAnsi="宋体"/>
        </w:rPr>
      </w:pPr>
      <w:r w:rsidRPr="00795BB3">
        <w:rPr>
          <w:rFonts w:ascii="宋体" w:hAnsi="宋体"/>
        </w:rPr>
        <w:t>2.</w:t>
      </w:r>
      <w:r w:rsidRPr="00795BB3">
        <w:rPr>
          <w:rFonts w:ascii="宋体" w:hAnsi="宋体" w:hint="eastAsia"/>
        </w:rPr>
        <w:t>培养幼儿独立构思与清楚</w:t>
      </w:r>
      <w:r w:rsidRPr="00795BB3">
        <w:rPr>
          <w:rFonts w:ascii="宋体" w:hAnsi="宋体"/>
        </w:rPr>
        <w:t>﹑</w:t>
      </w:r>
      <w:r w:rsidRPr="00795BB3">
        <w:rPr>
          <w:rFonts w:ascii="宋体" w:hAnsi="宋体" w:hint="eastAsia"/>
        </w:rPr>
        <w:t>完整地表述的意识</w:t>
      </w:r>
      <w:r w:rsidRPr="00795BB3">
        <w:rPr>
          <w:rFonts w:ascii="宋体" w:hAnsi="宋体"/>
        </w:rPr>
        <w:t>﹑</w:t>
      </w:r>
      <w:r w:rsidRPr="00795BB3">
        <w:rPr>
          <w:rFonts w:ascii="宋体" w:hAnsi="宋体" w:hint="eastAsia"/>
        </w:rPr>
        <w:t>情感和能力。</w:t>
      </w:r>
    </w:p>
    <w:p w:rsidR="00795BB3" w:rsidRPr="0086373F" w:rsidRDefault="00795BB3" w:rsidP="003C2E59">
      <w:pPr>
        <w:spacing w:line="400" w:lineRule="exact"/>
        <w:rPr>
          <w:rFonts w:ascii="宋体" w:hAnsi="宋体"/>
        </w:rPr>
      </w:pPr>
      <w:r w:rsidRPr="00795BB3">
        <w:rPr>
          <w:rFonts w:ascii="宋体" w:hAnsi="宋体"/>
        </w:rPr>
        <w:t>3.</w:t>
      </w:r>
      <w:r w:rsidRPr="00795BB3">
        <w:rPr>
          <w:rFonts w:ascii="宋体" w:hAnsi="宋体" w:hint="eastAsia"/>
        </w:rPr>
        <w:t>培养幼儿掌握对语言交流信息清晰度的调节功能。</w:t>
      </w:r>
    </w:p>
    <w:p w:rsidR="001D68D1" w:rsidRPr="003C2E59" w:rsidRDefault="001D68D1" w:rsidP="003C2E59">
      <w:pPr>
        <w:spacing w:line="400" w:lineRule="exact"/>
        <w:rPr>
          <w:rFonts w:ascii="宋体" w:hAnsi="宋体"/>
          <w:color w:val="333333"/>
        </w:rPr>
      </w:pPr>
    </w:p>
    <w:p w:rsidR="006B2A3B" w:rsidRDefault="008F32CB" w:rsidP="00A27AD4">
      <w:pPr>
        <w:spacing w:line="400" w:lineRule="exact"/>
        <w:ind w:left="435"/>
        <w:rPr>
          <w:b/>
          <w:color w:val="333333"/>
        </w:rPr>
      </w:pPr>
      <w:r>
        <w:rPr>
          <w:b/>
          <w:noProof/>
          <w:color w:val="333333"/>
        </w:rPr>
        <w:pict>
          <v:shape id="_x0000_s1214" type="#_x0000_t202" style="position:absolute;left:0;text-align:left;margin-left:0;margin-top:10.1pt;width:423pt;height:22.4pt;z-index:251661312" fillcolor="#333">
            <v:textbox style="mso-next-textbox:#_x0000_s1214" inset="0,0,0,0">
              <w:txbxContent>
                <w:p w:rsidR="00EC4DD0" w:rsidRDefault="00EC4DD0" w:rsidP="006B2A3B">
                  <w:pPr>
                    <w:spacing w:line="240" w:lineRule="auto"/>
                    <w:rPr>
                      <w:b/>
                      <w:color w:val="FFFFFF"/>
                    </w:rPr>
                  </w:pPr>
                  <w:r>
                    <w:rPr>
                      <w:rFonts w:hint="eastAsia"/>
                      <w:b/>
                      <w:color w:val="FFFFFF"/>
                    </w:rPr>
                    <w:t>第四部分</w:t>
                  </w:r>
                  <w:r>
                    <w:rPr>
                      <w:rFonts w:hint="eastAsia"/>
                      <w:b/>
                      <w:color w:val="FFFFFF"/>
                    </w:rPr>
                    <w:t xml:space="preserve">  </w:t>
                  </w:r>
                  <w:r>
                    <w:rPr>
                      <w:rFonts w:hint="eastAsia"/>
                      <w:b/>
                      <w:color w:val="FFFFFF"/>
                    </w:rPr>
                    <w:t>了解幼儿早期阅读教育活动，让阅读成为孩子一生最好的礼物（</w:t>
                  </w:r>
                  <w:r>
                    <w:rPr>
                      <w:rFonts w:hint="eastAsia"/>
                      <w:b/>
                      <w:color w:val="FFFFFF"/>
                    </w:rPr>
                    <w:t>3</w:t>
                  </w:r>
                  <w:r>
                    <w:rPr>
                      <w:rFonts w:hint="eastAsia"/>
                      <w:b/>
                      <w:color w:val="FFFFFF"/>
                    </w:rPr>
                    <w:t>课时理论）</w:t>
                  </w:r>
                </w:p>
              </w:txbxContent>
            </v:textbox>
          </v:shape>
        </w:pict>
      </w:r>
    </w:p>
    <w:p w:rsidR="00A27AD4" w:rsidRDefault="00A27AD4" w:rsidP="00A27AD4">
      <w:pPr>
        <w:spacing w:line="400" w:lineRule="exact"/>
        <w:ind w:left="435"/>
        <w:rPr>
          <w:b/>
          <w:color w:val="333333"/>
        </w:rPr>
      </w:pPr>
    </w:p>
    <w:p w:rsidR="005B3D82" w:rsidRDefault="005B3D82" w:rsidP="005B3D82">
      <w:pPr>
        <w:numPr>
          <w:ilvl w:val="0"/>
          <w:numId w:val="3"/>
        </w:numPr>
        <w:spacing w:line="400" w:lineRule="exact"/>
        <w:rPr>
          <w:b/>
          <w:color w:val="333333"/>
        </w:rPr>
      </w:pPr>
      <w:r>
        <w:rPr>
          <w:rFonts w:hint="eastAsia"/>
          <w:b/>
          <w:color w:val="333333"/>
        </w:rPr>
        <w:t>教学过程</w:t>
      </w:r>
    </w:p>
    <w:p w:rsidR="00830CEA" w:rsidRPr="00B94110" w:rsidRDefault="00B94110" w:rsidP="00830CEA">
      <w:pPr>
        <w:spacing w:line="400" w:lineRule="exact"/>
        <w:ind w:firstLineChars="200" w:firstLine="420"/>
        <w:rPr>
          <w:rFonts w:ascii="宋体" w:hAnsi="宋体"/>
          <w:color w:val="333333"/>
        </w:rPr>
      </w:pPr>
      <w:r w:rsidRPr="00B94110">
        <w:rPr>
          <w:rFonts w:ascii="宋体" w:hAnsi="宋体" w:hint="eastAsia"/>
          <w:color w:val="333333"/>
        </w:rPr>
        <w:t>【回顾】前面所讲内容的重要知识点</w:t>
      </w:r>
      <w:r w:rsidRPr="009B3D7A">
        <w:sym w:font="Wingdings" w:char="F0E8"/>
      </w:r>
      <w:r w:rsidRPr="00B94110">
        <w:rPr>
          <w:rFonts w:ascii="宋体" w:hAnsi="宋体" w:hint="eastAsia"/>
          <w:color w:val="333333"/>
        </w:rPr>
        <w:t>【思考讨论】</w:t>
      </w:r>
      <w:r w:rsidRPr="009B3D7A">
        <w:sym w:font="Wingdings" w:char="F0E8"/>
      </w:r>
      <w:r w:rsidR="00750684">
        <w:rPr>
          <w:rFonts w:hint="eastAsia"/>
        </w:rPr>
        <w:t>幼儿早期阅读能力的培养对幼儿发展的重要性</w:t>
      </w:r>
      <w:r w:rsidRPr="009B3D7A">
        <w:sym w:font="Wingdings" w:char="F0E8"/>
      </w:r>
      <w:r w:rsidRPr="00B94110">
        <w:rPr>
          <w:rFonts w:ascii="宋体" w:hAnsi="宋体" w:hint="eastAsia"/>
          <w:color w:val="333333"/>
        </w:rPr>
        <w:t>【课堂讲授】</w:t>
      </w:r>
      <w:r w:rsidR="00374F48" w:rsidRPr="009B3D7A">
        <w:sym w:font="Wingdings" w:char="F0E8"/>
      </w:r>
      <w:r w:rsidR="00750684">
        <w:rPr>
          <w:rFonts w:ascii="宋体" w:hAnsi="宋体" w:hint="eastAsia"/>
          <w:color w:val="333333"/>
        </w:rPr>
        <w:t>早期阅读活动的特点及心理基础</w:t>
      </w:r>
      <w:r w:rsidR="006F3BF4">
        <w:rPr>
          <w:rFonts w:ascii="宋体" w:hAnsi="宋体" w:hint="eastAsia"/>
          <w:color w:val="333333"/>
        </w:rPr>
        <w:t>；</w:t>
      </w:r>
      <w:r w:rsidR="00750684">
        <w:rPr>
          <w:rFonts w:ascii="宋体" w:hAnsi="宋体" w:hint="eastAsia"/>
          <w:color w:val="333333"/>
        </w:rPr>
        <w:t>早期阅读活动的目标、内容和形式</w:t>
      </w:r>
      <w:r w:rsidR="006F3BF4">
        <w:rPr>
          <w:rFonts w:ascii="宋体" w:hAnsi="宋体" w:hint="eastAsia"/>
          <w:color w:val="333333"/>
        </w:rPr>
        <w:t>；</w:t>
      </w:r>
      <w:r w:rsidR="00750684">
        <w:rPr>
          <w:rFonts w:ascii="宋体" w:hAnsi="宋体" w:hint="eastAsia"/>
          <w:color w:val="333333"/>
        </w:rPr>
        <w:t>早期阅读活动的设计与指导</w:t>
      </w:r>
      <w:r w:rsidRPr="009B3D7A">
        <w:sym w:font="Wingdings" w:char="F0E8"/>
      </w:r>
      <w:r w:rsidRPr="00B94110">
        <w:rPr>
          <w:rFonts w:ascii="宋体" w:hAnsi="宋体" w:hint="eastAsia"/>
          <w:color w:val="333333"/>
        </w:rPr>
        <w:t>【课堂练习】</w:t>
      </w:r>
      <w:r w:rsidR="00830CEA">
        <w:rPr>
          <w:rFonts w:ascii="宋体" w:hAnsi="宋体" w:hint="eastAsia"/>
          <w:color w:val="333333"/>
        </w:rPr>
        <w:t>按要求设计幼儿早期阅读活动方案。</w:t>
      </w:r>
    </w:p>
    <w:p w:rsidR="00C300FD" w:rsidRPr="007F6585" w:rsidRDefault="00C300FD" w:rsidP="007F6585">
      <w:pPr>
        <w:numPr>
          <w:ilvl w:val="0"/>
          <w:numId w:val="3"/>
        </w:numPr>
        <w:spacing w:line="400" w:lineRule="exact"/>
        <w:rPr>
          <w:b/>
          <w:color w:val="333333"/>
        </w:rPr>
      </w:pPr>
      <w:r w:rsidRPr="007F6585">
        <w:rPr>
          <w:rFonts w:hint="eastAsia"/>
          <w:b/>
          <w:color w:val="333333"/>
        </w:rPr>
        <w:t>案例索引：</w:t>
      </w:r>
    </w:p>
    <w:p w:rsidR="00672728" w:rsidRPr="00672728" w:rsidRDefault="00672728" w:rsidP="00672728">
      <w:pPr>
        <w:spacing w:line="400" w:lineRule="exact"/>
        <w:jc w:val="center"/>
        <w:rPr>
          <w:b/>
          <w:color w:val="333333"/>
        </w:rPr>
      </w:pPr>
      <w:r w:rsidRPr="00672728">
        <w:rPr>
          <w:rFonts w:asciiTheme="majorEastAsia" w:eastAsiaTheme="majorEastAsia" w:hAnsiTheme="majorEastAsia" w:hint="eastAsia"/>
          <w:b/>
          <w:color w:val="333333"/>
          <w:szCs w:val="21"/>
        </w:rPr>
        <w:t>阅读活动《小猪变形记》</w:t>
      </w:r>
    </w:p>
    <w:p w:rsid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活动背景和设计意图：</w:t>
      </w:r>
    </w:p>
    <w:p w:rsidR="00672728" w:rsidRPr="00672728" w:rsidRDefault="00672728" w:rsidP="00672728">
      <w:pPr>
        <w:spacing w:line="400" w:lineRule="exact"/>
        <w:ind w:firstLineChars="200" w:firstLine="420"/>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绘本，超越语言，跨越文化，给大家提供了一个广阔的想象世界。阅读绘本，使儿童开阔了自己的视野，丰富了生活经验，而绘本故事中的图画，更能激发创造性的思维，培养对美的感受。《小猪变形记》是一本富有童趣，贴近幼儿生活，又富有哲理的故事。孩子自我意识的建立，是人生的思想的飞跃，这个历程对于幼儿的成长非常重要。小猪变形记就用一种奇妙的方式为我们展示了这样一个历程：小猪总觉得自己不幸福，一会装扮成长颈鹿，一会妆扮成斑马，一会装扮成鹦鹉，但是最后，这些创举都以闹剧告终，正当小猪被一连串失败打击的几近崩溃时，受另一头猪的启发，找到了真正属于猪的快乐。主人公小猪可爱的样子和大胆的举动，让我们很容易联想到孩子，生活中很多孩子都有羡慕别人想改变自己的时</w:t>
      </w:r>
      <w:r w:rsidRPr="00672728">
        <w:rPr>
          <w:rFonts w:asciiTheme="majorEastAsia" w:eastAsiaTheme="majorEastAsia" w:hAnsiTheme="majorEastAsia" w:hint="eastAsia"/>
          <w:color w:val="333333"/>
          <w:szCs w:val="21"/>
        </w:rPr>
        <w:lastRenderedPageBreak/>
        <w:t>候，他们有时就像小猪一样去盲目的模仿，而对自身所具有的特点没有自我认识，总是在失败中慢慢的开始认识自我，认识他人。基于这一点，在大班有趣的动物的单元中我选择了绘本故事《小猪变形记》与孩子们分享，引导孩子们将故事中的经验迁移，明白做自己最快乐的道理。</w:t>
      </w:r>
    </w:p>
    <w:p w:rsid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活动领域：语言、社会领域活动目标：</w:t>
      </w:r>
    </w:p>
    <w:p w:rsid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1.体会小猪的心理变化,明白"做自己最快乐"。</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2.能运用"我是了不起的....我会....."的句式讲述故事中人物的语言。</w:t>
      </w:r>
    </w:p>
    <w:p w:rsid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活动重难点分析：</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活动重点：幼儿能明白"做自己最快乐"。</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活动难点：幼儿能够了解小猪为什么要变形，体会小猪的心理变化，了解表达小猪的心情。</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活动准备:课件PPT；绘本图书《小猪变形记》。</w:t>
      </w:r>
    </w:p>
    <w:p w:rsid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活动过程:</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一、介绍绘本，观察封面，引出情节。</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提问：从封面上你看到了什么？</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你知道故事的名字吗？</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小猪会变成什么？</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教师介绍作者--英国"本 科特"。</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二、 幼儿了解小猪为什么要变形。</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1、 观察图书，了解小猪烦闷的心情。</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提问：小猪的心情怎样？</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你怎么知道的？</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2、猜测小猪变成了谁，原因是什么。</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提问：小猪为什么要做长颈鹿、斑马、大象、袋鼠、小鸟？</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请幼儿模仿小猪变形的样子和动作。</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教师小结：小猪觉得做一只小猪很烦，他想通过学别人找到快乐，他做了许多小动物，后来发生什么事情呢，请大家继续往下看。</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三、听故事，了解小猪变形的过程，体会小猪的心情变化。</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1、教师讲故事，丰富句式"我是了不起的····我会····"。</w:t>
      </w:r>
    </w:p>
    <w:p w:rsid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2、请幼儿在故事进行中，复述小猪等小动物的语言。</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3、运用较适当的词语来形容小猪失败的心情。</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教师小结：小猪一次一次的尝试去模仿其他动物，可是结果都失败了，自己的快乐还是没有找到。</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四、分析小猪失败的原因，揭示故事的结局。</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lastRenderedPageBreak/>
        <w:t>1、请幼儿各抒己见，讲述个人的感受，分析问题。</w:t>
      </w:r>
    </w:p>
    <w:p w:rsid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提问：小猪都模仿了谁？结果怎样？小猪怎样才能得到快乐？你想对小猪说什么？你喜欢小猪吗?为什么？</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2、揭示故事的结局，体会小猪快乐的心情。</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小结：小猪总想做别人来寻找自己的快乐，可是得到的却是失败、痛苦、难过、伤心，当小猪做自己的时候他才真正感到了快乐幸福。</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五、结合幼儿生活，请幼儿谈谈自己的快乐。</w:t>
      </w:r>
    </w:p>
    <w:p w:rsid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1、 提问：小朋友你们的快乐是什么？快乐的时候是什么样子的？请幼儿向大家表达传递快乐情绪。</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2、请幼儿猜猜老师的快乐，鼓励幼儿和老师做游戏。</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3、活动结束。</w:t>
      </w:r>
    </w:p>
    <w:p w:rsid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活动反思：</w:t>
      </w:r>
    </w:p>
    <w:p w:rsidR="00672728" w:rsidRPr="00672728" w:rsidRDefault="00672728" w:rsidP="00672728">
      <w:pPr>
        <w:spacing w:line="400" w:lineRule="exact"/>
        <w:ind w:firstLineChars="200" w:firstLine="420"/>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在开始部分，我没有直接切入故事，而是让幼儿观察图片后猜测小猪索要变形的动物，运用"小猪为什么要模仿他"启发幼儿认识到每一种动物都有自身的特点，为故事设置悬念，激发幼儿的好奇心，产生听故事的欲望。互动中还请幼儿学一学做一做，使气氛轻松活跃。</w:t>
      </w:r>
    </w:p>
    <w:p w:rsidR="00672728" w:rsidRPr="00672728" w:rsidRDefault="00672728" w:rsidP="00672728">
      <w:pPr>
        <w:spacing w:line="400" w:lineRule="exact"/>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紧接着跳进故事中，体会人物心理变化。在有趣的图画和优美的音乐中，教师开始讲述故事，此部分侧重于语言，让幼儿能运用故事中的语言表演模仿，体会小猪的心理起伏变化，为后面的分析讨论做好铺垫。同时让幼儿从视听感等方面感受绘本故事的优美，起到潜移默化的影响。</w:t>
      </w:r>
    </w:p>
    <w:p w:rsidR="00672728" w:rsidRPr="00672728" w:rsidRDefault="00672728" w:rsidP="00672728">
      <w:pPr>
        <w:spacing w:line="400" w:lineRule="exact"/>
        <w:ind w:firstLineChars="200" w:firstLine="420"/>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在沉思曲中我们开始了回味和思考，"做自己最快乐"其实是一个富有哲理同时又难于言喻的道理。孩子们跟随主人公一次次的经历失败，他们的心中会有很多的想法需要表达出来。这时，教师抛出"你想对小猪说什么？""你喜欢小猪吗？为什么？"引发孩子们的思考回味，让幼儿置身事外去理性的分析小猪失败的原因。教师不对幼儿的看法作出对错的评判，充分让幼儿展示自己的见解。</w:t>
      </w:r>
    </w:p>
    <w:p w:rsidR="00672728" w:rsidRDefault="00672728" w:rsidP="00672728">
      <w:pPr>
        <w:spacing w:line="400" w:lineRule="exact"/>
        <w:ind w:firstLineChars="200" w:firstLine="420"/>
        <w:rPr>
          <w:rFonts w:asciiTheme="majorEastAsia" w:eastAsiaTheme="majorEastAsia" w:hAnsiTheme="majorEastAsia"/>
          <w:color w:val="333333"/>
          <w:szCs w:val="21"/>
        </w:rPr>
      </w:pPr>
      <w:r w:rsidRPr="00672728">
        <w:rPr>
          <w:rFonts w:asciiTheme="majorEastAsia" w:eastAsiaTheme="majorEastAsia" w:hAnsiTheme="majorEastAsia" w:hint="eastAsia"/>
          <w:color w:val="333333"/>
          <w:szCs w:val="21"/>
        </w:rPr>
        <w:t>最后联系幼儿生活，回想快乐经验。生活中有很多快乐的事情，哪一些属于孩子们自己的呢？最后运用找自己的快乐来点题，让孩子们回想自己快乐的经验，学习表达快乐的情绪。</w:t>
      </w:r>
    </w:p>
    <w:p w:rsidR="00672728" w:rsidRPr="00672728" w:rsidRDefault="00672728" w:rsidP="00672728">
      <w:pPr>
        <w:spacing w:line="400" w:lineRule="exact"/>
        <w:ind w:firstLineChars="200" w:firstLine="420"/>
        <w:rPr>
          <w:rFonts w:asciiTheme="majorEastAsia" w:eastAsiaTheme="majorEastAsia" w:hAnsiTheme="majorEastAsia"/>
          <w:color w:val="333333"/>
          <w:szCs w:val="21"/>
        </w:rPr>
      </w:pPr>
    </w:p>
    <w:p w:rsidR="00614F27" w:rsidRDefault="00EB28DD" w:rsidP="00614F27">
      <w:pPr>
        <w:numPr>
          <w:ilvl w:val="0"/>
          <w:numId w:val="3"/>
        </w:numPr>
        <w:spacing w:line="400" w:lineRule="exact"/>
        <w:rPr>
          <w:b/>
          <w:color w:val="333333"/>
        </w:rPr>
      </w:pPr>
      <w:r>
        <w:rPr>
          <w:rFonts w:hint="eastAsia"/>
          <w:b/>
          <w:color w:val="333333"/>
        </w:rPr>
        <w:t>阅读材料</w:t>
      </w:r>
      <w:r w:rsidR="005F58DE">
        <w:rPr>
          <w:rFonts w:hint="eastAsia"/>
          <w:b/>
          <w:color w:val="333333"/>
        </w:rPr>
        <w:t>：</w:t>
      </w:r>
    </w:p>
    <w:p w:rsidR="005F58DE" w:rsidRPr="005F58DE" w:rsidRDefault="005F58DE" w:rsidP="005F58DE">
      <w:pPr>
        <w:spacing w:line="400" w:lineRule="exact"/>
        <w:jc w:val="center"/>
        <w:rPr>
          <w:rFonts w:asciiTheme="majorEastAsia" w:eastAsiaTheme="majorEastAsia" w:hAnsiTheme="majorEastAsia"/>
          <w:b/>
          <w:szCs w:val="21"/>
        </w:rPr>
      </w:pPr>
      <w:r w:rsidRPr="005F58DE">
        <w:rPr>
          <w:rFonts w:asciiTheme="majorEastAsia" w:eastAsiaTheme="majorEastAsia" w:hAnsiTheme="majorEastAsia"/>
          <w:b/>
          <w:szCs w:val="21"/>
        </w:rPr>
        <w:t>早期阅读活动的教学模式：四环节教学模式</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1. 教学目标</w:t>
      </w:r>
      <w:r>
        <w:rPr>
          <w:rFonts w:asciiTheme="majorEastAsia" w:eastAsiaTheme="majorEastAsia" w:hAnsiTheme="majorEastAsia" w:hint="eastAsia"/>
          <w:szCs w:val="21"/>
        </w:rPr>
        <w:t>：</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帮助幼儿初步认识书面语言与口头语言的对应关系，使幼儿萌发出接受书面语言的最初步、最根本的情感倾向；培养幼儿热爱书籍、自觉阅读图书的良好习惯及对文学的好奇感和探索愿望；帮助幼儿掌握早期阅读技能。</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lastRenderedPageBreak/>
        <w:t>2. 程序和策略</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第一环节：幼儿自己阅读。</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在阅读活动开始时，教师首先创设让幼儿自己阅读的机会。这一环节将阅读活动学习的书面语言展现在幼儿面前，让幼儿自由地“接近”本次活动的学习内容，观察自己的认识对象，获得有关的信息。为幼儿提供自己阅读的机会，并不意味着教师可以放手不闻不问，要求教师巧妙而实际地起到引导作用。教师可以采用提问的方式，用问题引导幼儿的思路，指示他们观察认识的途径；教师也可以向幼儿提出观察的要求，然后教师操作、表演，让幼儿完整地、安静地阅读观看。</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第二环节：教师与幼儿一起阅读。</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教师与幼儿一起阅读，实际上是在幼儿自己观察认识接触到的书面语言信息的基础上，由教师带领幼儿进一步学习理解这些书面语言信息。在这一活动环节中，教师按照自己的理解和设想，将要求幼儿掌握的书面语言信息贯穿到阅读的过程中去。教师的作用在于帮助幼儿明确此次早期阅读内容，并正确地掌握书面语言信息。值得教师们注意的是，在这一环节活动中，教师不必着重“告诉”幼儿什么，可以采用“平行”的方式与幼儿平起平坐地共同阅读。换句话说，教师可将自己的指导作用放在“一起阅读”之中，而不是告诉幼儿应该学习什么。这种方式将有助于幼儿从自由地“接近”阅读信息，过渡到按照教师的指导接受阅读信息。</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第三环节：围绕阅读重点开展活动。</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每一次阅读活动都有一定的重点，教师应做到心中有数，并有计划地在活动中贯彻落实。围绕阅读重点开展活动的形式主要有组织讨论，还可以灵活地采用其他活动形式，如表演、游戏等。只要能够引导幼儿深入掌握学习的重点，加深对所学的书面语言的印象，各种活动形式都可以在这一环节的活动组织过程中使用。</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第四环节 ：归纳阅读内容。</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归纳阅读内容是总结性的活动环节，它的主要作用在于帮助幼儿巩固、消化所学的内容，是整个活动中不可缺少的一个组成部分。归纳阅读内容的组织方式有多种：可以用竞赛性质的活动方式帮助幼儿巩固所学内容；可以通过表演的方式组织归纳阅读内容，有的阅读图书活动最后用配乐童话的方式进行，让幼儿随音乐做动作，体会图画故事所表现的情节和人物角色心理，加深对故事的理解；也可以用游戏的方式组织归纳阅读内容环节的活动。教师可以创造性地设计和组织这一环节的活动，只要有利于幼儿巩固掌握阅读内容，有利于他们形成正确的书面语言观点，各种活动方式都可以在此环节活动中尝试运用。</w:t>
      </w:r>
    </w:p>
    <w:p w:rsid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3. 教学范例及评析</w:t>
      </w:r>
    </w:p>
    <w:p w:rsidR="005F58DE" w:rsidRPr="005F58DE" w:rsidRDefault="005F58DE" w:rsidP="005F58DE">
      <w:pPr>
        <w:spacing w:line="400" w:lineRule="exact"/>
        <w:jc w:val="center"/>
        <w:rPr>
          <w:rFonts w:asciiTheme="majorEastAsia" w:eastAsiaTheme="majorEastAsia" w:hAnsiTheme="majorEastAsia"/>
          <w:b/>
          <w:szCs w:val="21"/>
        </w:rPr>
      </w:pPr>
      <w:r w:rsidRPr="005F58DE">
        <w:rPr>
          <w:rFonts w:asciiTheme="majorEastAsia" w:eastAsiaTheme="majorEastAsia" w:hAnsiTheme="majorEastAsia"/>
          <w:b/>
          <w:szCs w:val="21"/>
        </w:rPr>
        <w:t>三只蝴蝶（中班）</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活动目标</w:t>
      </w:r>
      <w:r>
        <w:rPr>
          <w:rFonts w:asciiTheme="majorEastAsia" w:eastAsiaTheme="majorEastAsia" w:hAnsiTheme="majorEastAsia" w:hint="eastAsia"/>
          <w:szCs w:val="21"/>
        </w:rPr>
        <w:t>：</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lastRenderedPageBreak/>
        <w:t>1. 巩固幼儿对单页多幅画面阅读顺序以及各种画面与整个故事的关系的认识。</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2. 指导幼儿观察与情节有关的形象、动作、背景的变化，尝试用语言讲述自己对故事发展的理解。</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活动准备</w:t>
      </w:r>
      <w:r>
        <w:rPr>
          <w:rFonts w:asciiTheme="majorEastAsia" w:eastAsiaTheme="majorEastAsia" w:hAnsiTheme="majorEastAsia" w:hint="eastAsia"/>
          <w:szCs w:val="21"/>
        </w:rPr>
        <w:t>：</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幼儿用书画面“三只蝴蝶”。</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活动过程</w:t>
      </w:r>
      <w:r>
        <w:rPr>
          <w:rFonts w:asciiTheme="majorEastAsia" w:eastAsiaTheme="majorEastAsia" w:hAnsiTheme="majorEastAsia" w:hint="eastAsia"/>
          <w:szCs w:val="21"/>
        </w:rPr>
        <w:t>：</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1. 幼儿自己阅读。</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教师先提出一些问题，帮助幼儿复习上次活动中所学的单页多幅画面的阅读方法。问：“这个故事由几幅画面组成？按什么顺序阅读？”</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教师强调讲故事的几个要素：时间、地点、人物、事件、结束。请幼儿根据要素按画面顺序独立地阅读一遍。教师告诉幼儿故事的名字叫“三只蝴蝶”。</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2. 教师和幼儿共同阅读。</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教师逐幅画面进行提问，引导幼儿观察，并讲解本次活动的阅读重点。教师提问：在什么地方，有谁正在干什么？出现了什么事情？三只蝴蝶怎么做的？引导幼儿观察背景与动作的变化，想像情节的发展。</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在阅读画面变化时，教师可以用这样的方式来引导幼儿观察想像，连接故事内容，如提问：“红花姐姐有没有让三只蝴蝶避雨呢？我们看看下一幅画。”让幼儿从画面背景的变化中得出认识：红花姐姐没有让三只蝴蝶避雨。关于红花姐姐与蝴蝶的对话部分，教师可在帮助幼儿理解情节发展的前提下，直接告诉幼儿。</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接着，教师可以问幼儿：“三只蝴蝶又到什么地方去避雨呢？它们是怎么说的？结果怎么样呢？”引导幼儿观察下一幅画面上背景的变化，得出结论。“我们看看三只蝴蝶又是怎么做的？”以同样方法指导幼儿观察画面背景和人物动作变化，想像情节的发展。</w:t>
      </w:r>
    </w:p>
    <w:p w:rsidR="005F58DE" w:rsidRPr="005F58DE" w:rsidRDefault="005F58DE" w:rsidP="005F58DE">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t>最后，帮助幼儿理解三只蝴蝶故事的结局。他们没有离开朋友，单独去避雨。而太阳公公帮助了他们，使得他们能够继续在花园里快乐地游戏。可以让幼儿说说自己是否喜欢这三只蝴蝶，为什么。</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3. 围绕阅读重点开展活动。</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（1）学习故事中的对话。</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（2）故事表演：将幼儿分成6个小组，以组为单位分别扮演红蝴蝶、黄蝴蝶、白蝴蝶、红花、黄花、白花，教师扮演太阳。要求幼儿用动作表现出故事情节发展的顺序，并正确说出人物之间的对话。</w:t>
      </w:r>
    </w:p>
    <w:p w:rsidR="005F58DE" w:rsidRPr="005F58DE" w:rsidRDefault="005F58DE" w:rsidP="005F58DE">
      <w:pPr>
        <w:spacing w:line="400" w:lineRule="exact"/>
        <w:rPr>
          <w:rFonts w:asciiTheme="majorEastAsia" w:eastAsiaTheme="majorEastAsia" w:hAnsiTheme="majorEastAsia"/>
          <w:szCs w:val="21"/>
        </w:rPr>
      </w:pPr>
      <w:r w:rsidRPr="005F58DE">
        <w:rPr>
          <w:rFonts w:asciiTheme="majorEastAsia" w:eastAsiaTheme="majorEastAsia" w:hAnsiTheme="majorEastAsia"/>
          <w:szCs w:val="21"/>
        </w:rPr>
        <w:t>4. 归纳、巩固阅读的内容。教师对阅读的重点加以总结，最后带领幼儿边看画面边完整地讲述“三只蝴蝶”的故事。</w:t>
      </w:r>
    </w:p>
    <w:p w:rsidR="005F58DE" w:rsidRPr="005F58DE" w:rsidRDefault="005F58DE" w:rsidP="005F58DE">
      <w:pPr>
        <w:spacing w:line="400" w:lineRule="exact"/>
        <w:rPr>
          <w:rFonts w:asciiTheme="majorEastAsia" w:eastAsiaTheme="majorEastAsia" w:hAnsiTheme="majorEastAsia"/>
          <w:szCs w:val="21"/>
        </w:rPr>
      </w:pPr>
      <w:r>
        <w:rPr>
          <w:rFonts w:asciiTheme="majorEastAsia" w:eastAsiaTheme="majorEastAsia" w:hAnsiTheme="majorEastAsia"/>
          <w:szCs w:val="21"/>
        </w:rPr>
        <w:t>评</w:t>
      </w:r>
      <w:r w:rsidRPr="005F58DE">
        <w:rPr>
          <w:rFonts w:asciiTheme="majorEastAsia" w:eastAsiaTheme="majorEastAsia" w:hAnsiTheme="majorEastAsia"/>
          <w:szCs w:val="21"/>
        </w:rPr>
        <w:t>析</w:t>
      </w:r>
      <w:r>
        <w:rPr>
          <w:rFonts w:asciiTheme="majorEastAsia" w:eastAsiaTheme="majorEastAsia" w:hAnsiTheme="majorEastAsia" w:hint="eastAsia"/>
          <w:szCs w:val="21"/>
        </w:rPr>
        <w:t>：</w:t>
      </w:r>
    </w:p>
    <w:p w:rsidR="00527F42" w:rsidRDefault="005F58DE" w:rsidP="00F17413">
      <w:pPr>
        <w:spacing w:line="400" w:lineRule="exact"/>
        <w:ind w:firstLineChars="200" w:firstLine="420"/>
        <w:rPr>
          <w:rFonts w:asciiTheme="majorEastAsia" w:eastAsiaTheme="majorEastAsia" w:hAnsiTheme="majorEastAsia"/>
          <w:szCs w:val="21"/>
        </w:rPr>
      </w:pPr>
      <w:r w:rsidRPr="005F58DE">
        <w:rPr>
          <w:rFonts w:asciiTheme="majorEastAsia" w:eastAsiaTheme="majorEastAsia" w:hAnsiTheme="majorEastAsia"/>
          <w:szCs w:val="21"/>
        </w:rPr>
        <w:lastRenderedPageBreak/>
        <w:t>在幼儿自己阅读图书时，教师不是旁观者，而是通过提问的方式，引导幼儿观察单页多幅画面，帮助幼儿按画面的顺序阅读故事，使得他们能够初步了解故事内容。在幼儿自己阅读的基础上，教师根据画面的内容，引导幼儿按事物发展的顺序观察每一幅画面。因为单页多幅画面的图画书画面小，所以要通过提问的方式，帮助幼儿感知画面的变化，指导幼儿从画面背景的变化和人物动作的变化中掌握故事情节的发展，从而理解故事的主要内容。在本次活动中，教师采用表演游戏的方法来帮助幼儿掌握阅读的重点内容。一方面用动态的活动方式来组织幼儿学习，另一方面让全班幼儿都投入到表演游戏中去，取得了很好的学习效果。不仅帮助幼儿进一步理解了故事的情节和人物心理情感，而且让幼儿巩固了本次阅读的重点内容。最后，教师对阅读内容进行总结，带领幼儿完整地阅读图书，讲述一遍“三只蝴蝶”的故事，可以帮助幼儿巩固本次阅读的所获。</w:t>
      </w:r>
    </w:p>
    <w:p w:rsidR="009E401A" w:rsidRPr="001B60F5" w:rsidRDefault="009E401A" w:rsidP="009E401A">
      <w:pPr>
        <w:numPr>
          <w:ilvl w:val="0"/>
          <w:numId w:val="3"/>
        </w:numPr>
        <w:spacing w:line="400" w:lineRule="exact"/>
        <w:rPr>
          <w:b/>
          <w:color w:val="333333"/>
        </w:rPr>
      </w:pPr>
      <w:r>
        <w:rPr>
          <w:rFonts w:hint="eastAsia"/>
          <w:b/>
          <w:color w:val="333333"/>
        </w:rPr>
        <w:t>重要知识点</w:t>
      </w:r>
    </w:p>
    <w:p w:rsidR="00F82C6E" w:rsidRDefault="00F82C6E" w:rsidP="005F58DE">
      <w:pPr>
        <w:spacing w:line="400" w:lineRule="exact"/>
        <w:ind w:firstLineChars="200" w:firstLine="420"/>
        <w:rPr>
          <w:rFonts w:ascii="宋体" w:hAnsi="宋体"/>
          <w:color w:val="333333"/>
        </w:rPr>
      </w:pPr>
      <w:r w:rsidRPr="003C2E59">
        <w:rPr>
          <w:rFonts w:ascii="宋体" w:hAnsi="宋体" w:hint="eastAsia"/>
          <w:color w:val="333333"/>
        </w:rPr>
        <w:t>◇</w:t>
      </w:r>
      <w:r w:rsidR="009174B3">
        <w:rPr>
          <w:rFonts w:ascii="宋体" w:hAnsi="宋体" w:hint="eastAsia"/>
          <w:color w:val="333333"/>
        </w:rPr>
        <w:t>早期阅读：</w:t>
      </w:r>
      <w:r w:rsidR="009174B3" w:rsidRPr="009174B3">
        <w:rPr>
          <w:rFonts w:ascii="宋体" w:hAnsi="宋体" w:hint="eastAsia"/>
          <w:color w:val="333333"/>
        </w:rPr>
        <w:t>指在学前阶段，通过大量的图文并茂的读物，帮助幼儿从口头语言向书面语言过渡，对幼儿的思维、语言、想象、个性、习惯等方面进行综合培养。</w:t>
      </w:r>
    </w:p>
    <w:p w:rsidR="009E401A" w:rsidRDefault="009E401A" w:rsidP="005F58DE">
      <w:pPr>
        <w:spacing w:line="400" w:lineRule="exact"/>
        <w:ind w:firstLineChars="200" w:firstLine="420"/>
        <w:rPr>
          <w:rFonts w:ascii="宋体" w:hAnsi="宋体"/>
          <w:color w:val="333333"/>
        </w:rPr>
      </w:pPr>
      <w:r w:rsidRPr="003C2E59">
        <w:rPr>
          <w:rFonts w:ascii="宋体" w:hAnsi="宋体" w:hint="eastAsia"/>
          <w:color w:val="333333"/>
        </w:rPr>
        <w:t>◇</w:t>
      </w:r>
      <w:r w:rsidR="00D87D97">
        <w:rPr>
          <w:rFonts w:ascii="宋体" w:hAnsi="宋体" w:hint="eastAsia"/>
          <w:color w:val="333333"/>
        </w:rPr>
        <w:t>幼儿早期阅读的语言教育目标：</w:t>
      </w:r>
    </w:p>
    <w:p w:rsidR="00D87D97" w:rsidRPr="00D87D97" w:rsidRDefault="00D87D97" w:rsidP="00D87D97">
      <w:pPr>
        <w:spacing w:line="400" w:lineRule="exact"/>
        <w:ind w:firstLineChars="200" w:firstLine="420"/>
        <w:rPr>
          <w:rFonts w:asciiTheme="majorEastAsia" w:eastAsiaTheme="majorEastAsia" w:hAnsiTheme="majorEastAsia"/>
          <w:szCs w:val="21"/>
        </w:rPr>
      </w:pPr>
      <w:r w:rsidRPr="00D87D97">
        <w:rPr>
          <w:rFonts w:asciiTheme="majorEastAsia" w:eastAsiaTheme="majorEastAsia" w:hAnsiTheme="majorEastAsia" w:hint="eastAsia"/>
          <w:szCs w:val="21"/>
        </w:rPr>
        <w:t>1.提高幼儿学习书面语言的兴趣</w:t>
      </w:r>
    </w:p>
    <w:p w:rsidR="00D87D97" w:rsidRPr="00D87D97" w:rsidRDefault="00D87D97" w:rsidP="00D87D97">
      <w:pPr>
        <w:spacing w:line="400" w:lineRule="exact"/>
        <w:ind w:firstLineChars="200" w:firstLine="420"/>
        <w:rPr>
          <w:rFonts w:asciiTheme="majorEastAsia" w:eastAsiaTheme="majorEastAsia" w:hAnsiTheme="majorEastAsia"/>
          <w:szCs w:val="21"/>
        </w:rPr>
      </w:pPr>
      <w:r w:rsidRPr="00D87D97">
        <w:rPr>
          <w:rFonts w:asciiTheme="majorEastAsia" w:eastAsiaTheme="majorEastAsia" w:hAnsiTheme="majorEastAsia" w:hint="eastAsia"/>
          <w:szCs w:val="21"/>
        </w:rPr>
        <w:t>（1）热爱书籍，建立自觉阅读图书的良好习惯。</w:t>
      </w:r>
    </w:p>
    <w:p w:rsidR="00D87D97" w:rsidRPr="00D87D97" w:rsidRDefault="00D87D97" w:rsidP="00D87D97">
      <w:pPr>
        <w:spacing w:line="400" w:lineRule="exact"/>
        <w:ind w:firstLineChars="200" w:firstLine="420"/>
        <w:rPr>
          <w:rFonts w:asciiTheme="majorEastAsia" w:eastAsiaTheme="majorEastAsia" w:hAnsiTheme="majorEastAsia"/>
          <w:szCs w:val="21"/>
        </w:rPr>
      </w:pPr>
      <w:r w:rsidRPr="00D87D97">
        <w:rPr>
          <w:rFonts w:asciiTheme="majorEastAsia" w:eastAsiaTheme="majorEastAsia" w:hAnsiTheme="majorEastAsia" w:hint="eastAsia"/>
          <w:szCs w:val="21"/>
        </w:rPr>
        <w:t>（2）乐意观察各种符号，对文字有好奇感和探索愿望。</w:t>
      </w:r>
    </w:p>
    <w:p w:rsidR="00D87D97" w:rsidRPr="00D87D97" w:rsidRDefault="00D87D97" w:rsidP="00D87D97">
      <w:pPr>
        <w:spacing w:line="400" w:lineRule="exact"/>
        <w:ind w:firstLineChars="200" w:firstLine="420"/>
        <w:rPr>
          <w:rFonts w:asciiTheme="majorEastAsia" w:eastAsiaTheme="majorEastAsia" w:hAnsiTheme="majorEastAsia"/>
          <w:szCs w:val="21"/>
        </w:rPr>
      </w:pPr>
      <w:r w:rsidRPr="00D87D97">
        <w:rPr>
          <w:rFonts w:asciiTheme="majorEastAsia" w:eastAsiaTheme="majorEastAsia" w:hAnsiTheme="majorEastAsia" w:hint="eastAsia"/>
          <w:szCs w:val="21"/>
        </w:rPr>
        <w:t>2.建立口头语言与书面语言的对应关系</w:t>
      </w:r>
    </w:p>
    <w:p w:rsidR="00D87D97" w:rsidRPr="00D87D97" w:rsidRDefault="00D87D97" w:rsidP="00D87D97">
      <w:pPr>
        <w:spacing w:line="400" w:lineRule="exact"/>
        <w:ind w:firstLineChars="200" w:firstLine="420"/>
        <w:rPr>
          <w:rFonts w:asciiTheme="majorEastAsia" w:eastAsiaTheme="majorEastAsia" w:hAnsiTheme="majorEastAsia"/>
          <w:szCs w:val="21"/>
        </w:rPr>
      </w:pPr>
      <w:r w:rsidRPr="00D87D97">
        <w:rPr>
          <w:rFonts w:asciiTheme="majorEastAsia" w:eastAsiaTheme="majorEastAsia" w:hAnsiTheme="majorEastAsia" w:hint="eastAsia"/>
          <w:szCs w:val="21"/>
        </w:rPr>
        <w:t>（1）书面语和口语一样，都可以存储信息，书面语用文字的形式记录，具有可视的特点。</w:t>
      </w:r>
    </w:p>
    <w:p w:rsidR="00D87D97" w:rsidRPr="00D87D97" w:rsidRDefault="00D87D97" w:rsidP="00D87D97">
      <w:pPr>
        <w:spacing w:line="400" w:lineRule="exact"/>
        <w:ind w:firstLineChars="200" w:firstLine="420"/>
        <w:rPr>
          <w:rFonts w:asciiTheme="majorEastAsia" w:eastAsiaTheme="majorEastAsia" w:hAnsiTheme="majorEastAsia"/>
          <w:szCs w:val="21"/>
        </w:rPr>
      </w:pPr>
      <w:r w:rsidRPr="00D87D97">
        <w:rPr>
          <w:rFonts w:asciiTheme="majorEastAsia" w:eastAsiaTheme="majorEastAsia" w:hAnsiTheme="majorEastAsia" w:hint="eastAsia"/>
          <w:szCs w:val="21"/>
        </w:rPr>
        <w:t>（2）书面语和口语都可以表达人们的思想，口语说出来，书面语用文字来反映。</w:t>
      </w:r>
    </w:p>
    <w:p w:rsidR="00D87D97" w:rsidRPr="00D87D97" w:rsidRDefault="00D87D97" w:rsidP="00D87D97">
      <w:pPr>
        <w:spacing w:line="400" w:lineRule="exact"/>
        <w:ind w:firstLineChars="200" w:firstLine="420"/>
        <w:rPr>
          <w:rFonts w:asciiTheme="majorEastAsia" w:eastAsiaTheme="majorEastAsia" w:hAnsiTheme="majorEastAsia"/>
          <w:szCs w:val="21"/>
        </w:rPr>
      </w:pPr>
      <w:r w:rsidRPr="00D87D97">
        <w:rPr>
          <w:rFonts w:asciiTheme="majorEastAsia" w:eastAsiaTheme="majorEastAsia" w:hAnsiTheme="majorEastAsia" w:hint="eastAsia"/>
          <w:szCs w:val="21"/>
        </w:rPr>
        <w:t>（3）书面语和口语都是交际工具，但交际方式不同，书面语不受时空限制。</w:t>
      </w:r>
    </w:p>
    <w:p w:rsidR="00D87D97" w:rsidRPr="00D87D97" w:rsidRDefault="00D87D97" w:rsidP="00D87D97">
      <w:pPr>
        <w:spacing w:line="400" w:lineRule="exact"/>
        <w:ind w:firstLineChars="200" w:firstLine="420"/>
        <w:rPr>
          <w:rFonts w:asciiTheme="majorEastAsia" w:eastAsiaTheme="majorEastAsia" w:hAnsiTheme="majorEastAsia"/>
          <w:szCs w:val="21"/>
        </w:rPr>
      </w:pPr>
      <w:r w:rsidRPr="00D87D97">
        <w:rPr>
          <w:rFonts w:asciiTheme="majorEastAsia" w:eastAsiaTheme="majorEastAsia" w:hAnsiTheme="majorEastAsia" w:hint="eastAsia"/>
          <w:szCs w:val="21"/>
        </w:rPr>
        <w:t>3. 书面语言的视觉感知辨别能力</w:t>
      </w:r>
    </w:p>
    <w:p w:rsidR="00D87D97" w:rsidRPr="00D87D97" w:rsidRDefault="00D87D97" w:rsidP="00D87D97">
      <w:pPr>
        <w:spacing w:line="400" w:lineRule="exact"/>
        <w:ind w:firstLineChars="200" w:firstLine="420"/>
        <w:rPr>
          <w:rFonts w:asciiTheme="majorEastAsia" w:eastAsiaTheme="majorEastAsia" w:hAnsiTheme="majorEastAsia"/>
          <w:szCs w:val="21"/>
        </w:rPr>
      </w:pPr>
      <w:r w:rsidRPr="00D87D97">
        <w:rPr>
          <w:rFonts w:asciiTheme="majorEastAsia" w:eastAsiaTheme="majorEastAsia" w:hAnsiTheme="majorEastAsia" w:hint="eastAsia"/>
          <w:szCs w:val="21"/>
        </w:rPr>
        <w:t>（1）对汉字特征的敏感性。</w:t>
      </w:r>
    </w:p>
    <w:p w:rsidR="00D87D97" w:rsidRPr="00D87D97" w:rsidRDefault="00D87D97" w:rsidP="00D87D97">
      <w:pPr>
        <w:spacing w:line="400" w:lineRule="exact"/>
        <w:ind w:firstLineChars="200" w:firstLine="420"/>
        <w:rPr>
          <w:rFonts w:asciiTheme="majorEastAsia" w:eastAsiaTheme="majorEastAsia" w:hAnsiTheme="majorEastAsia"/>
          <w:szCs w:val="21"/>
        </w:rPr>
      </w:pPr>
      <w:r w:rsidRPr="00D87D97">
        <w:rPr>
          <w:rFonts w:asciiTheme="majorEastAsia" w:eastAsiaTheme="majorEastAsia" w:hAnsiTheme="majorEastAsia" w:hint="eastAsia"/>
          <w:szCs w:val="21"/>
        </w:rPr>
        <w:t>（2）对汉字构成规律的敏感性。</w:t>
      </w:r>
    </w:p>
    <w:p w:rsidR="000759C1" w:rsidRPr="000759C1" w:rsidRDefault="008F32CB">
      <w:r>
        <w:rPr>
          <w:noProof/>
        </w:rPr>
        <w:pict>
          <v:shape id="_x0000_s1223" type="#_x0000_t202" style="position:absolute;left:0;text-align:left;margin-left:0;margin-top:13.1pt;width:423pt;height:22.4pt;z-index:251662336" fillcolor="#333">
            <v:textbox style="mso-next-textbox:#_x0000_s1223" inset="0,0,0,0">
              <w:txbxContent>
                <w:p w:rsidR="00EC4DD0" w:rsidRDefault="00EC4DD0" w:rsidP="000759C1">
                  <w:pPr>
                    <w:spacing w:line="240" w:lineRule="auto"/>
                    <w:rPr>
                      <w:b/>
                      <w:color w:val="FFFFFF"/>
                    </w:rPr>
                  </w:pPr>
                  <w:r>
                    <w:rPr>
                      <w:rFonts w:hint="eastAsia"/>
                      <w:b/>
                      <w:color w:val="FFFFFF"/>
                    </w:rPr>
                    <w:t>第五部分</w:t>
                  </w:r>
                  <w:r>
                    <w:rPr>
                      <w:rFonts w:hint="eastAsia"/>
                      <w:b/>
                      <w:color w:val="FFFFFF"/>
                    </w:rPr>
                    <w:t xml:space="preserve">  </w:t>
                  </w:r>
                  <w:r>
                    <w:rPr>
                      <w:rFonts w:hint="eastAsia"/>
                      <w:b/>
                      <w:color w:val="FFFFFF"/>
                    </w:rPr>
                    <w:t>了解幼儿语言游戏活动，在游戏中培养孩子的语言表达能力（</w:t>
                  </w:r>
                  <w:r>
                    <w:rPr>
                      <w:rFonts w:hint="eastAsia"/>
                      <w:b/>
                      <w:color w:val="FFFFFF"/>
                    </w:rPr>
                    <w:t>3</w:t>
                  </w:r>
                  <w:r>
                    <w:rPr>
                      <w:rFonts w:hint="eastAsia"/>
                      <w:b/>
                      <w:color w:val="FFFFFF"/>
                    </w:rPr>
                    <w:t>课时理论）</w:t>
                  </w:r>
                </w:p>
              </w:txbxContent>
            </v:textbox>
          </v:shape>
        </w:pict>
      </w:r>
    </w:p>
    <w:p w:rsidR="000759C1" w:rsidRDefault="000759C1" w:rsidP="000759C1">
      <w:pPr>
        <w:spacing w:line="400" w:lineRule="exact"/>
        <w:ind w:left="855"/>
        <w:rPr>
          <w:b/>
          <w:color w:val="333333"/>
        </w:rPr>
      </w:pPr>
    </w:p>
    <w:p w:rsidR="000759C1" w:rsidRDefault="000759C1" w:rsidP="000759C1">
      <w:pPr>
        <w:numPr>
          <w:ilvl w:val="0"/>
          <w:numId w:val="3"/>
        </w:numPr>
        <w:spacing w:line="400" w:lineRule="exact"/>
        <w:rPr>
          <w:b/>
          <w:color w:val="333333"/>
        </w:rPr>
      </w:pPr>
      <w:r>
        <w:rPr>
          <w:rFonts w:hint="eastAsia"/>
          <w:b/>
          <w:color w:val="333333"/>
        </w:rPr>
        <w:t>教学过程</w:t>
      </w:r>
    </w:p>
    <w:p w:rsidR="000759C1" w:rsidRPr="00B94110" w:rsidRDefault="000759C1" w:rsidP="000759C1">
      <w:pPr>
        <w:spacing w:line="400" w:lineRule="exact"/>
        <w:ind w:firstLineChars="200" w:firstLine="420"/>
        <w:rPr>
          <w:rFonts w:ascii="宋体" w:hAnsi="宋体"/>
          <w:color w:val="333333"/>
        </w:rPr>
      </w:pPr>
      <w:r w:rsidRPr="00B94110">
        <w:rPr>
          <w:rFonts w:ascii="宋体" w:hAnsi="宋体" w:hint="eastAsia"/>
          <w:color w:val="333333"/>
        </w:rPr>
        <w:t>【回顾】前面所讲内容的重要知识点</w:t>
      </w:r>
      <w:r w:rsidRPr="009B3D7A">
        <w:sym w:font="Wingdings" w:char="F0E8"/>
      </w:r>
      <w:r w:rsidRPr="00B94110">
        <w:rPr>
          <w:rFonts w:ascii="宋体" w:hAnsi="宋体" w:hint="eastAsia"/>
          <w:color w:val="333333"/>
        </w:rPr>
        <w:t>【思考讨论】</w:t>
      </w:r>
      <w:r w:rsidRPr="009B3D7A">
        <w:sym w:font="Wingdings" w:char="F0E8"/>
      </w:r>
      <w:r w:rsidR="00BA6029">
        <w:rPr>
          <w:rFonts w:hint="eastAsia"/>
        </w:rPr>
        <w:t>幼儿语言游戏设计的目标是什么？</w:t>
      </w:r>
      <w:r w:rsidRPr="009B3D7A">
        <w:sym w:font="Wingdings" w:char="F0E8"/>
      </w:r>
      <w:r w:rsidRPr="00B94110">
        <w:rPr>
          <w:rFonts w:ascii="宋体" w:hAnsi="宋体" w:hint="eastAsia"/>
          <w:color w:val="333333"/>
        </w:rPr>
        <w:t>【课堂讲授】</w:t>
      </w:r>
      <w:r w:rsidRPr="009B3D7A">
        <w:sym w:font="Wingdings" w:char="F0E8"/>
      </w:r>
      <w:r w:rsidR="00BA6029">
        <w:rPr>
          <w:rFonts w:ascii="宋体" w:hAnsi="宋体" w:hint="eastAsia"/>
          <w:color w:val="333333"/>
        </w:rPr>
        <w:t>语言游戏概念和分类</w:t>
      </w:r>
      <w:r>
        <w:rPr>
          <w:rFonts w:ascii="宋体" w:hAnsi="宋体" w:hint="eastAsia"/>
          <w:color w:val="333333"/>
        </w:rPr>
        <w:t>；</w:t>
      </w:r>
      <w:r w:rsidR="007D761E">
        <w:rPr>
          <w:rFonts w:ascii="宋体" w:hAnsi="宋体" w:hint="eastAsia"/>
          <w:color w:val="333333"/>
        </w:rPr>
        <w:t>语言游戏的教育作用</w:t>
      </w:r>
      <w:r>
        <w:rPr>
          <w:rFonts w:ascii="宋体" w:hAnsi="宋体" w:hint="eastAsia"/>
          <w:color w:val="333333"/>
        </w:rPr>
        <w:t>；</w:t>
      </w:r>
      <w:r w:rsidR="007D761E">
        <w:rPr>
          <w:rFonts w:ascii="宋体" w:hAnsi="宋体" w:hint="eastAsia"/>
          <w:color w:val="333333"/>
        </w:rPr>
        <w:t>语言游戏的结构和组织指导</w:t>
      </w:r>
      <w:r w:rsidRPr="009B3D7A">
        <w:sym w:font="Wingdings" w:char="F0E8"/>
      </w:r>
      <w:r w:rsidRPr="00B94110">
        <w:rPr>
          <w:rFonts w:ascii="宋体" w:hAnsi="宋体" w:hint="eastAsia"/>
          <w:color w:val="333333"/>
        </w:rPr>
        <w:t>【课堂练习】</w:t>
      </w:r>
      <w:r>
        <w:rPr>
          <w:rFonts w:ascii="宋体" w:hAnsi="宋体" w:hint="eastAsia"/>
          <w:color w:val="333333"/>
        </w:rPr>
        <w:t>按要求</w:t>
      </w:r>
      <w:r w:rsidR="001A6CCF">
        <w:rPr>
          <w:rFonts w:ascii="宋体" w:hAnsi="宋体" w:hint="eastAsia"/>
          <w:color w:val="333333"/>
        </w:rPr>
        <w:t>设计幼儿语言游戏活动方案</w:t>
      </w:r>
      <w:r>
        <w:rPr>
          <w:rFonts w:ascii="宋体" w:hAnsi="宋体" w:hint="eastAsia"/>
          <w:color w:val="333333"/>
        </w:rPr>
        <w:t>。</w:t>
      </w:r>
    </w:p>
    <w:p w:rsidR="000759C1" w:rsidRDefault="000759C1" w:rsidP="000759C1">
      <w:pPr>
        <w:numPr>
          <w:ilvl w:val="0"/>
          <w:numId w:val="4"/>
        </w:numPr>
        <w:spacing w:line="400" w:lineRule="exact"/>
        <w:rPr>
          <w:b/>
          <w:color w:val="333333"/>
        </w:rPr>
      </w:pPr>
      <w:r>
        <w:rPr>
          <w:rFonts w:hint="eastAsia"/>
          <w:b/>
          <w:color w:val="333333"/>
        </w:rPr>
        <w:t>案例索引：</w:t>
      </w:r>
    </w:p>
    <w:p w:rsidR="00E07856" w:rsidRPr="00E07856" w:rsidRDefault="00E07856" w:rsidP="00E07856">
      <w:pPr>
        <w:spacing w:line="400" w:lineRule="exact"/>
        <w:jc w:val="center"/>
        <w:rPr>
          <w:b/>
          <w:color w:val="333333"/>
        </w:rPr>
      </w:pPr>
      <w:r w:rsidRPr="00E07856">
        <w:rPr>
          <w:rFonts w:hint="eastAsia"/>
          <w:b/>
          <w:color w:val="333333"/>
        </w:rPr>
        <w:lastRenderedPageBreak/>
        <w:t>游戏名称：捉迷藏</w:t>
      </w:r>
    </w:p>
    <w:p w:rsidR="00E07856" w:rsidRPr="00E07856"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hint="eastAsia"/>
          <w:color w:val="333333"/>
        </w:rPr>
        <w:t>活动目标：</w:t>
      </w:r>
    </w:p>
    <w:p w:rsidR="00E07856" w:rsidRPr="00E07856"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color w:val="333333"/>
        </w:rPr>
        <w:t>1</w:t>
      </w:r>
      <w:r w:rsidRPr="00E07856">
        <w:rPr>
          <w:rFonts w:asciiTheme="majorEastAsia" w:eastAsiaTheme="majorEastAsia" w:hAnsiTheme="majorEastAsia" w:hint="eastAsia"/>
          <w:color w:val="333333"/>
        </w:rPr>
        <w:t>、学习正确运用方位词：里外、上下。</w:t>
      </w:r>
    </w:p>
    <w:p w:rsidR="00E07856" w:rsidRPr="00E07856"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color w:val="333333"/>
        </w:rPr>
        <w:t>2</w:t>
      </w:r>
      <w:r w:rsidRPr="00E07856">
        <w:rPr>
          <w:rFonts w:asciiTheme="majorEastAsia" w:eastAsiaTheme="majorEastAsia" w:hAnsiTheme="majorEastAsia" w:hint="eastAsia"/>
          <w:color w:val="333333"/>
        </w:rPr>
        <w:t>、能大胆地讲述，提高口语表达能力。</w:t>
      </w:r>
    </w:p>
    <w:p w:rsidR="00E07856" w:rsidRPr="00E07856"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hint="eastAsia"/>
          <w:color w:val="333333"/>
        </w:rPr>
        <w:t>活动准备：</w:t>
      </w:r>
    </w:p>
    <w:p w:rsidR="00E07856" w:rsidRPr="00E07856"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hint="eastAsia"/>
          <w:color w:val="333333"/>
        </w:rPr>
        <w:t>创设情境：兔妈妈家（房子、树、小桥、草地）；各种玩具小动物；一幼儿扮演兔妈妈。</w:t>
      </w:r>
    </w:p>
    <w:p w:rsidR="00E07856" w:rsidRPr="00E07856"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hint="eastAsia"/>
          <w:color w:val="333333"/>
        </w:rPr>
        <w:t>游戏玩法：</w:t>
      </w:r>
    </w:p>
    <w:p w:rsidR="00E07856" w:rsidRPr="00E07856"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color w:val="333333"/>
        </w:rPr>
        <w:t>1</w:t>
      </w:r>
      <w:r w:rsidRPr="00E07856">
        <w:rPr>
          <w:rFonts w:asciiTheme="majorEastAsia" w:eastAsiaTheme="majorEastAsia" w:hAnsiTheme="majorEastAsia" w:hint="eastAsia"/>
          <w:color w:val="333333"/>
        </w:rPr>
        <w:t>、教师带领幼儿去兔妈妈家做客，运用方位词找找小动物在哪里？找到后说：“我在（</w:t>
      </w:r>
      <w:r w:rsidRPr="00E07856">
        <w:rPr>
          <w:rFonts w:asciiTheme="majorEastAsia" w:eastAsiaTheme="majorEastAsia" w:hAnsiTheme="majorEastAsia"/>
          <w:color w:val="333333"/>
        </w:rPr>
        <w:t>XX</w:t>
      </w:r>
      <w:r w:rsidRPr="00E07856">
        <w:rPr>
          <w:rFonts w:asciiTheme="majorEastAsia" w:eastAsiaTheme="majorEastAsia" w:hAnsiTheme="majorEastAsia" w:hint="eastAsia"/>
          <w:color w:val="333333"/>
        </w:rPr>
        <w:t>）（替换成方位词）找到了谁（</w:t>
      </w:r>
      <w:r w:rsidRPr="00E07856">
        <w:rPr>
          <w:rFonts w:asciiTheme="majorEastAsia" w:eastAsiaTheme="majorEastAsia" w:hAnsiTheme="majorEastAsia"/>
          <w:color w:val="333333"/>
        </w:rPr>
        <w:t>XX</w:t>
      </w:r>
      <w:r w:rsidRPr="00E07856">
        <w:rPr>
          <w:rFonts w:asciiTheme="majorEastAsia" w:eastAsiaTheme="majorEastAsia" w:hAnsiTheme="majorEastAsia" w:hint="eastAsia"/>
          <w:color w:val="333333"/>
        </w:rPr>
        <w:t>）。”</w:t>
      </w:r>
    </w:p>
    <w:p w:rsidR="00E07856" w:rsidRPr="00E07856"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color w:val="333333"/>
        </w:rPr>
        <w:t>2</w:t>
      </w:r>
      <w:r w:rsidRPr="00E07856">
        <w:rPr>
          <w:rFonts w:asciiTheme="majorEastAsia" w:eastAsiaTheme="majorEastAsia" w:hAnsiTheme="majorEastAsia" w:hint="eastAsia"/>
          <w:color w:val="333333"/>
        </w:rPr>
        <w:t>、幼儿藏，教师和兔妈妈找。兔妈妈说：我一个也没有找到，你们能告诉我刚才你们藏在哪儿了吗？（幼儿介绍：我藏在了„„）。</w:t>
      </w:r>
    </w:p>
    <w:p w:rsidR="00E07856" w:rsidRPr="00E07856"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color w:val="333333"/>
        </w:rPr>
        <w:t>3</w:t>
      </w:r>
      <w:r w:rsidRPr="00E07856">
        <w:rPr>
          <w:rFonts w:asciiTheme="majorEastAsia" w:eastAsiaTheme="majorEastAsia" w:hAnsiTheme="majorEastAsia" w:hint="eastAsia"/>
          <w:color w:val="333333"/>
        </w:rPr>
        <w:t>、一半幼儿藏，一半幼儿找。幼儿介绍：我在ⅩⅩ地方找到了谁或我藏在了ⅩⅩ地方。</w:t>
      </w:r>
    </w:p>
    <w:p w:rsidR="00E07856" w:rsidRPr="00E07856"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hint="eastAsia"/>
          <w:color w:val="333333"/>
        </w:rPr>
        <w:t>适合年龄段：</w:t>
      </w:r>
    </w:p>
    <w:p w:rsidR="00691EFE" w:rsidRPr="00691EFE" w:rsidRDefault="00E07856" w:rsidP="00E07856">
      <w:pPr>
        <w:spacing w:line="400" w:lineRule="exact"/>
        <w:rPr>
          <w:rFonts w:asciiTheme="majorEastAsia" w:eastAsiaTheme="majorEastAsia" w:hAnsiTheme="majorEastAsia"/>
          <w:color w:val="333333"/>
        </w:rPr>
      </w:pPr>
      <w:r w:rsidRPr="00E07856">
        <w:rPr>
          <w:rFonts w:asciiTheme="majorEastAsia" w:eastAsiaTheme="majorEastAsia" w:hAnsiTheme="majorEastAsia" w:hint="eastAsia"/>
          <w:color w:val="333333"/>
        </w:rPr>
        <w:t>小班</w:t>
      </w:r>
    </w:p>
    <w:p w:rsidR="000759C1" w:rsidRDefault="000759C1" w:rsidP="000759C1">
      <w:pPr>
        <w:numPr>
          <w:ilvl w:val="0"/>
          <w:numId w:val="4"/>
        </w:numPr>
        <w:spacing w:line="400" w:lineRule="exact"/>
        <w:rPr>
          <w:b/>
          <w:color w:val="333333"/>
        </w:rPr>
      </w:pPr>
      <w:r>
        <w:rPr>
          <w:rFonts w:hint="eastAsia"/>
          <w:b/>
          <w:color w:val="333333"/>
        </w:rPr>
        <w:t>阅读材料</w:t>
      </w:r>
      <w:r w:rsidR="00FB58F6">
        <w:rPr>
          <w:rFonts w:hint="eastAsia"/>
          <w:b/>
          <w:color w:val="333333"/>
        </w:rPr>
        <w:t>：</w:t>
      </w:r>
    </w:p>
    <w:p w:rsidR="00FB58F6" w:rsidRPr="00FB58F6" w:rsidRDefault="00FB58F6" w:rsidP="00FB58F6">
      <w:pPr>
        <w:spacing w:line="400" w:lineRule="exact"/>
        <w:jc w:val="center"/>
        <w:rPr>
          <w:rFonts w:asciiTheme="majorEastAsia" w:eastAsiaTheme="majorEastAsia" w:hAnsiTheme="majorEastAsia"/>
          <w:b/>
          <w:szCs w:val="21"/>
        </w:rPr>
      </w:pPr>
      <w:r w:rsidRPr="00FB58F6">
        <w:rPr>
          <w:rFonts w:asciiTheme="majorEastAsia" w:eastAsiaTheme="majorEastAsia" w:hAnsiTheme="majorEastAsia"/>
          <w:b/>
          <w:szCs w:val="21"/>
        </w:rPr>
        <w:t>听说游戏的教学模式：四步式教学模式</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1. 教学目标</w:t>
      </w:r>
    </w:p>
    <w:p w:rsidR="00FB58F6" w:rsidRPr="00FB58F6" w:rsidRDefault="00FB58F6" w:rsidP="00FB58F6">
      <w:pPr>
        <w:spacing w:line="400" w:lineRule="exact"/>
        <w:ind w:firstLineChars="200" w:firstLine="420"/>
        <w:rPr>
          <w:rFonts w:asciiTheme="majorEastAsia" w:eastAsiaTheme="majorEastAsia" w:hAnsiTheme="majorEastAsia"/>
          <w:szCs w:val="21"/>
        </w:rPr>
      </w:pPr>
      <w:r w:rsidRPr="00FB58F6">
        <w:rPr>
          <w:rFonts w:asciiTheme="majorEastAsia" w:eastAsiaTheme="majorEastAsia" w:hAnsiTheme="majorEastAsia"/>
          <w:szCs w:val="21"/>
        </w:rPr>
        <w:t>帮助幼儿按一定规则进行口语表达练习：复习巩固发音，扩展练习词汇，尝试运用句型。在听说游戏中提高幼儿积极倾听的水平，培养幼儿在语言交往中的机智性和灵活性。</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2. 程序和策略</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第一步骤：设置游戏情景。</w:t>
      </w:r>
    </w:p>
    <w:p w:rsidR="00FB58F6" w:rsidRPr="00FB58F6" w:rsidRDefault="00FB58F6" w:rsidP="00FB58F6">
      <w:pPr>
        <w:spacing w:line="400" w:lineRule="exact"/>
        <w:ind w:firstLineChars="200" w:firstLine="420"/>
        <w:rPr>
          <w:rFonts w:asciiTheme="majorEastAsia" w:eastAsiaTheme="majorEastAsia" w:hAnsiTheme="majorEastAsia"/>
          <w:szCs w:val="21"/>
        </w:rPr>
      </w:pPr>
      <w:r w:rsidRPr="00FB58F6">
        <w:rPr>
          <w:rFonts w:asciiTheme="majorEastAsia" w:eastAsiaTheme="majorEastAsia" w:hAnsiTheme="majorEastAsia"/>
          <w:szCs w:val="21"/>
        </w:rPr>
        <w:t>这一步骤的主要目的在于向幼儿展示听说游戏的氛围，引发幼儿参与游戏的兴趣。教师应调动一些手段去设置游戏的情景，一般可采用以下三种方法进行：一是用物品创设游戏情景；二是用动作创设游戏情景；三是用语言创设游戏情景。</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第二步骤：交代游戏规则。</w:t>
      </w:r>
    </w:p>
    <w:p w:rsidR="00FB58F6" w:rsidRPr="00FB58F6" w:rsidRDefault="00FB58F6" w:rsidP="00FB58F6">
      <w:pPr>
        <w:spacing w:line="400" w:lineRule="exact"/>
        <w:ind w:firstLineChars="200" w:firstLine="420"/>
        <w:rPr>
          <w:rFonts w:asciiTheme="majorEastAsia" w:eastAsiaTheme="majorEastAsia" w:hAnsiTheme="majorEastAsia"/>
          <w:szCs w:val="21"/>
        </w:rPr>
      </w:pPr>
      <w:r w:rsidRPr="00FB58F6">
        <w:rPr>
          <w:rFonts w:asciiTheme="majorEastAsia" w:eastAsiaTheme="majorEastAsia" w:hAnsiTheme="majorEastAsia"/>
          <w:szCs w:val="21"/>
        </w:rPr>
        <w:t>这一步骤的活动实际上是教师对幼儿布置任务，讲解要求的过程。教师在交代游戏规则时，应注意以下几点：第一，注意用简洁明了的语言讲解；第二，注意讲清楚听说游戏规则要点和游戏的开展顺序；第三，注意用较慢的语速进行讲解和示范。</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第三步骤：教师引导游戏。</w:t>
      </w:r>
    </w:p>
    <w:p w:rsidR="00FB58F6" w:rsidRPr="00FB58F6" w:rsidRDefault="00FB58F6" w:rsidP="00FB58F6">
      <w:pPr>
        <w:spacing w:line="400" w:lineRule="exact"/>
        <w:ind w:firstLineChars="200" w:firstLine="420"/>
        <w:rPr>
          <w:rFonts w:asciiTheme="majorEastAsia" w:eastAsiaTheme="majorEastAsia" w:hAnsiTheme="majorEastAsia"/>
          <w:szCs w:val="21"/>
        </w:rPr>
      </w:pPr>
      <w:r w:rsidRPr="00FB58F6">
        <w:rPr>
          <w:rFonts w:asciiTheme="majorEastAsia" w:eastAsiaTheme="majorEastAsia" w:hAnsiTheme="majorEastAsia"/>
          <w:szCs w:val="21"/>
        </w:rPr>
        <w:t>教师带领幼儿开展游戏，是一种以教师为主角指导幼儿游戏的过程。在这一段时间内，教师在游戏中充当重要角色，可以主宰游戏的过程。幼儿此时参与活动的方式有两种：一种是部分地参与游戏；另一种是全体幼儿参加游戏的一部分活动，待幼儿熟练掌握游戏后再完全参加游戏。这一步骤有利于幼儿在活动进展过程中熟悉游戏规则，进一步理解游戏的程序，</w:t>
      </w:r>
      <w:r w:rsidRPr="00FB58F6">
        <w:rPr>
          <w:rFonts w:asciiTheme="majorEastAsia" w:eastAsiaTheme="majorEastAsia" w:hAnsiTheme="majorEastAsia"/>
          <w:szCs w:val="21"/>
        </w:rPr>
        <w:lastRenderedPageBreak/>
        <w:t>掌握在游戏中运用语言交往的思路，从而为独立开展听说游戏做好充分准备。</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第四步骤：幼儿自主游戏。</w:t>
      </w:r>
    </w:p>
    <w:p w:rsidR="00FB58F6" w:rsidRPr="00FB58F6" w:rsidRDefault="00FB58F6" w:rsidP="00FB58F6">
      <w:pPr>
        <w:spacing w:line="400" w:lineRule="exact"/>
        <w:ind w:firstLineChars="200" w:firstLine="420"/>
        <w:rPr>
          <w:rFonts w:asciiTheme="majorEastAsia" w:eastAsiaTheme="majorEastAsia" w:hAnsiTheme="majorEastAsia"/>
          <w:szCs w:val="21"/>
        </w:rPr>
      </w:pPr>
      <w:r w:rsidRPr="00FB58F6">
        <w:rPr>
          <w:rFonts w:asciiTheme="majorEastAsia" w:eastAsiaTheme="majorEastAsia" w:hAnsiTheme="majorEastAsia"/>
          <w:szCs w:val="21"/>
        </w:rPr>
        <w:t>在幼儿自主游戏的阶段，教师可以放手让幼儿自己开展活动。此时，教师已从游戏领导者的身份退出，处于旁观的地位。观察幼儿游戏时，应注意对个别不熟悉规则的幼儿进行及时地指导点拨，帮助这些幼儿更快地加入到游戏的队伍中去，真正成为游戏活动的一员。同时，教师也须要注意发现幼儿在游戏过程中可能出现的矛盾和纠纷，及时予以解决，以免因角色分派不当或其他问题影响游戏顺利进行。</w:t>
      </w:r>
    </w:p>
    <w:p w:rsidR="00FB58F6" w:rsidRPr="00FB58F6" w:rsidRDefault="00FB58F6" w:rsidP="00FB58F6">
      <w:pPr>
        <w:spacing w:line="400" w:lineRule="exact"/>
        <w:ind w:firstLineChars="200" w:firstLine="420"/>
        <w:rPr>
          <w:rFonts w:asciiTheme="majorEastAsia" w:eastAsiaTheme="majorEastAsia" w:hAnsiTheme="majorEastAsia"/>
          <w:szCs w:val="21"/>
        </w:rPr>
      </w:pPr>
      <w:r w:rsidRPr="00FB58F6">
        <w:rPr>
          <w:rFonts w:asciiTheme="majorEastAsia" w:eastAsiaTheme="majorEastAsia" w:hAnsiTheme="majorEastAsia"/>
          <w:szCs w:val="21"/>
        </w:rPr>
        <w:t>幼儿自主游戏活动可以根据每一个听说游戏的具体要求来考虑适当的活动形式，可以以集体活动的形式进行游戏，也可以以小组形式开展游戏，还可以一对一结伴进行游戏。采用何种活动形式，取决于幼儿参与活动的最佳效果。</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3. 教学范例及评析</w:t>
      </w:r>
    </w:p>
    <w:p w:rsidR="00FB58F6" w:rsidRPr="00FB58F6" w:rsidRDefault="00FB58F6" w:rsidP="00FB58F6">
      <w:pPr>
        <w:spacing w:line="400" w:lineRule="exact"/>
        <w:jc w:val="center"/>
        <w:rPr>
          <w:rFonts w:asciiTheme="majorEastAsia" w:eastAsiaTheme="majorEastAsia" w:hAnsiTheme="majorEastAsia"/>
          <w:szCs w:val="21"/>
        </w:rPr>
      </w:pPr>
      <w:r w:rsidRPr="00FB58F6">
        <w:rPr>
          <w:rFonts w:asciiTheme="majorEastAsia" w:eastAsiaTheme="majorEastAsia" w:hAnsiTheme="majorEastAsia"/>
          <w:szCs w:val="21"/>
        </w:rPr>
        <w:t>顶锅盖（中班）</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活动目标</w:t>
      </w:r>
      <w:r>
        <w:rPr>
          <w:rFonts w:asciiTheme="majorEastAsia" w:eastAsiaTheme="majorEastAsia" w:hAnsiTheme="majorEastAsia" w:hint="eastAsia"/>
          <w:szCs w:val="21"/>
        </w:rPr>
        <w:t>：</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1. 要求幼儿发准“盖（gài）、怪（guài）、菜（cài）”等容易混淆的字。</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2. 培养幼儿集中注意倾听，迅速把握语言信息的习惯与能力。</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3. 提高幼儿语言表达和动作反应的敏捷性。</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活动准备</w:t>
      </w:r>
      <w:r>
        <w:rPr>
          <w:rFonts w:asciiTheme="majorEastAsia" w:eastAsiaTheme="majorEastAsia" w:hAnsiTheme="majorEastAsia" w:hint="eastAsia"/>
          <w:szCs w:val="21"/>
        </w:rPr>
        <w:t>：</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1. 小铝锅盖一个（锅盖中心最好有个孔）。</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2. 丰富幼儿对有关菜名的经验。</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活动过程</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1. 设置游戏情境。</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（1）教师出示锅盖，用手指顶着锅盖的中心孔，口念游戏儿歌，营造一个轻松愉快的游戏气氛，引起幼儿对游戏活动的兴趣（附游戏儿歌）。</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（2）教师带领幼儿一起念游戏儿歌，练习发准“盖、怪、菜”等字的音。</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2. 交代游戏规则。</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教师向幼儿讲解游戏规则：</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（1）幼儿必须边念儿歌，边用食指顶着“手掌锅盖”。</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（2）儿歌念完，“手掌锅盖”才能去抓顶着锅盖的食指，同时食指也要赶紧缩回，不让“锅盖”抓住。</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（3）若被抓住，就要问“烧的什么菜”，被抓住的幼儿必须说出一道菜的名称，方能与“锅盖”交换角色，然后游戏继续进行。</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3. 教师引导幼儿游戏。</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（1）教师扮锅盖，组织引导幼儿玩“顶锅盖”游戏。游戏时，教师手掌平放，手心向下做</w:t>
      </w:r>
      <w:r w:rsidRPr="00FB58F6">
        <w:rPr>
          <w:rFonts w:asciiTheme="majorEastAsia" w:eastAsiaTheme="majorEastAsia" w:hAnsiTheme="majorEastAsia"/>
          <w:szCs w:val="21"/>
        </w:rPr>
        <w:lastRenderedPageBreak/>
        <w:t>锅盖，请3～5名幼儿上来分别伸出食指顶着“锅盖”。然后大家一起念游戏儿歌，念到“噗！一口风”时，可做吹风状，以增加趣味性。儿歌一念完，教师迅速去抓顶锅盖的食指，同时，幼儿的食指赶紧缩回。如被抓住，教师问“烧的什么菜？”，幼儿答“炒菠菜”等。交换角色，再进行一次游戏。</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（2）教师组织幼儿每人用一只手做锅盖，另一只手顶锅盖，采用自问自答的形式，练习游戏中的语言，从而让每位幼儿都能亲身体验和感受游戏的整个过程和具体规则。</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4. 幼儿自主游戏。</w:t>
      </w:r>
    </w:p>
    <w:p w:rsidR="00FB58F6" w:rsidRPr="00FB58F6" w:rsidRDefault="00FB58F6" w:rsidP="00FB58F6">
      <w:pPr>
        <w:spacing w:line="400" w:lineRule="exact"/>
        <w:ind w:firstLineChars="200" w:firstLine="420"/>
        <w:rPr>
          <w:rFonts w:asciiTheme="majorEastAsia" w:eastAsiaTheme="majorEastAsia" w:hAnsiTheme="majorEastAsia"/>
          <w:szCs w:val="21"/>
        </w:rPr>
      </w:pPr>
      <w:r w:rsidRPr="00FB58F6">
        <w:rPr>
          <w:rFonts w:asciiTheme="majorEastAsia" w:eastAsiaTheme="majorEastAsia" w:hAnsiTheme="majorEastAsia"/>
          <w:szCs w:val="21"/>
        </w:rPr>
        <w:t>教师组织幼儿采用两两相对结伴和以小组为单位的形式玩“顶锅盖”游戏。教师观察全体幼儿活动的情况，对出现的问题给予及时的帮助和指导，使每个幼儿都能与同伴在一起愉快地游戏。</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活动延伸</w:t>
      </w:r>
      <w:r>
        <w:rPr>
          <w:rFonts w:asciiTheme="majorEastAsia" w:eastAsiaTheme="majorEastAsia" w:hAnsiTheme="majorEastAsia" w:hint="eastAsia"/>
          <w:szCs w:val="21"/>
        </w:rPr>
        <w:t>：</w:t>
      </w:r>
    </w:p>
    <w:p w:rsidR="00FB58F6" w:rsidRPr="00FB58F6" w:rsidRDefault="00FB58F6" w:rsidP="00FB58F6">
      <w:pPr>
        <w:spacing w:line="400" w:lineRule="exact"/>
        <w:ind w:firstLineChars="200" w:firstLine="420"/>
        <w:rPr>
          <w:rFonts w:asciiTheme="majorEastAsia" w:eastAsiaTheme="majorEastAsia" w:hAnsiTheme="majorEastAsia"/>
          <w:szCs w:val="21"/>
        </w:rPr>
      </w:pPr>
      <w:r w:rsidRPr="00FB58F6">
        <w:rPr>
          <w:rFonts w:asciiTheme="majorEastAsia" w:eastAsiaTheme="majorEastAsia" w:hAnsiTheme="majorEastAsia"/>
          <w:szCs w:val="21"/>
        </w:rPr>
        <w:t>在幼儿比较熟练地玩上述游戏之后，教师可采用提问的方式，根据幼儿已有的生活经验，引导幼儿说出各种菜肴的名称。如问：“小朋友，你吃过什么菜？你最喜欢吃什么菜？它是用什么做的？”使幼儿不仅流畅地说出各种单色菜的名称，而且能够说出多种配料的炒菜、凉菜及汤类菜，不断丰富幼儿对菜肴名称的表述，如西红柿炒鸡蛋、腰果炒虾仁、糖醋排骨、清蒸鳊鱼、麻油拌黄瓜、紫菜鸡蛋汤等，从而使“顶锅盖”游戏的内容更丰富，达到不断提高和发展幼儿语言表达能力的目的。</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附：游戏儿歌</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顶锅盖</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顶锅盖，</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油炒菜，</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辣椒辣了不要怪。</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噗！一口风，</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噗！二口风，</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噗！三口风。</w:t>
      </w:r>
    </w:p>
    <w:p w:rsidR="00FB58F6" w:rsidRPr="00FB58F6" w:rsidRDefault="00FB58F6" w:rsidP="00FB58F6">
      <w:pPr>
        <w:spacing w:line="400" w:lineRule="exact"/>
        <w:rPr>
          <w:rFonts w:asciiTheme="majorEastAsia" w:eastAsiaTheme="majorEastAsia" w:hAnsiTheme="majorEastAsia"/>
          <w:szCs w:val="21"/>
        </w:rPr>
      </w:pPr>
      <w:r w:rsidRPr="00FB58F6">
        <w:rPr>
          <w:rFonts w:asciiTheme="majorEastAsia" w:eastAsiaTheme="majorEastAsia" w:hAnsiTheme="majorEastAsia"/>
          <w:szCs w:val="21"/>
        </w:rPr>
        <w:t>评析</w:t>
      </w:r>
      <w:r w:rsidRPr="00FB58F6">
        <w:rPr>
          <w:rFonts w:asciiTheme="majorEastAsia" w:eastAsiaTheme="majorEastAsia" w:hAnsiTheme="majorEastAsia" w:hint="eastAsia"/>
          <w:szCs w:val="21"/>
        </w:rPr>
        <w:t>：</w:t>
      </w:r>
    </w:p>
    <w:p w:rsidR="00FB58F6" w:rsidRDefault="00FB58F6" w:rsidP="00FB58F6">
      <w:pPr>
        <w:spacing w:line="400" w:lineRule="exact"/>
        <w:ind w:firstLineChars="200" w:firstLine="420"/>
        <w:rPr>
          <w:rFonts w:asciiTheme="majorEastAsia" w:eastAsiaTheme="majorEastAsia" w:hAnsiTheme="majorEastAsia"/>
          <w:szCs w:val="21"/>
        </w:rPr>
      </w:pPr>
      <w:r w:rsidRPr="00FB58F6">
        <w:rPr>
          <w:rFonts w:asciiTheme="majorEastAsia" w:eastAsiaTheme="majorEastAsia" w:hAnsiTheme="majorEastAsia"/>
          <w:szCs w:val="21"/>
        </w:rPr>
        <w:t>本案例所创设的游戏情境，不仅能吸引幼儿的注意力，而且也能使幼儿基本了解一些游戏儿歌的内容。交代规则时，采用教师边示范边讲解的方法，讲解的语言较简短，这样幼儿能听懂并理解游戏规则。教师担任主角带领部分幼儿完整地开展游戏，引导幼儿进行问答练习，目的是使全班幼儿都能完整地观察到游戏的整个过程。在此基础上再安排幼儿自己独自扮角色进行自问自答活动，这种做法又给每个幼儿都提供了实践和练习的机会。幼儿自主游戏这一步骤，能不断提高幼儿的听说能力和与同伴友好合作交往的能力。</w:t>
      </w:r>
    </w:p>
    <w:p w:rsidR="00AA3C4B" w:rsidRDefault="00AA3C4B" w:rsidP="00AA3C4B">
      <w:pPr>
        <w:numPr>
          <w:ilvl w:val="0"/>
          <w:numId w:val="3"/>
        </w:numPr>
        <w:spacing w:line="400" w:lineRule="exact"/>
        <w:rPr>
          <w:b/>
          <w:color w:val="333333"/>
        </w:rPr>
      </w:pPr>
      <w:r>
        <w:rPr>
          <w:rFonts w:hint="eastAsia"/>
          <w:b/>
          <w:color w:val="333333"/>
        </w:rPr>
        <w:t>重要知识点</w:t>
      </w:r>
    </w:p>
    <w:p w:rsidR="00AA3C4B" w:rsidRDefault="00AA3C4B" w:rsidP="00AA3C4B">
      <w:pPr>
        <w:spacing w:line="400" w:lineRule="exact"/>
        <w:ind w:firstLineChars="200" w:firstLine="420"/>
        <w:rPr>
          <w:rFonts w:ascii="宋体" w:hAnsi="宋体"/>
          <w:color w:val="333333"/>
        </w:rPr>
      </w:pPr>
      <w:r w:rsidRPr="003C2E59">
        <w:rPr>
          <w:rFonts w:ascii="宋体" w:hAnsi="宋体" w:hint="eastAsia"/>
          <w:color w:val="333333"/>
        </w:rPr>
        <w:lastRenderedPageBreak/>
        <w:t>◇</w:t>
      </w:r>
      <w:r w:rsidR="0074140A">
        <w:rPr>
          <w:rFonts w:ascii="宋体" w:hAnsi="宋体" w:hint="eastAsia"/>
          <w:color w:val="333333"/>
        </w:rPr>
        <w:t>幼儿听说游戏的教育目标：</w:t>
      </w:r>
    </w:p>
    <w:p w:rsidR="0074140A" w:rsidRPr="0074140A" w:rsidRDefault="0074140A" w:rsidP="0074140A">
      <w:pPr>
        <w:spacing w:line="400" w:lineRule="exact"/>
        <w:ind w:firstLineChars="200" w:firstLine="420"/>
        <w:rPr>
          <w:rFonts w:asciiTheme="majorEastAsia" w:eastAsiaTheme="majorEastAsia" w:hAnsiTheme="majorEastAsia"/>
          <w:szCs w:val="21"/>
        </w:rPr>
      </w:pPr>
      <w:r w:rsidRPr="0074140A">
        <w:rPr>
          <w:rFonts w:asciiTheme="majorEastAsia" w:eastAsiaTheme="majorEastAsia" w:hAnsiTheme="majorEastAsia" w:hint="eastAsia"/>
          <w:szCs w:val="21"/>
        </w:rPr>
        <w:t>1.帮助幼儿按一定规则进行口语表达练习。</w:t>
      </w:r>
    </w:p>
    <w:p w:rsidR="0074140A" w:rsidRPr="0074140A" w:rsidRDefault="0074140A" w:rsidP="0074140A">
      <w:pPr>
        <w:spacing w:line="400" w:lineRule="exact"/>
        <w:ind w:firstLineChars="200" w:firstLine="420"/>
        <w:rPr>
          <w:rFonts w:asciiTheme="majorEastAsia" w:eastAsiaTheme="majorEastAsia" w:hAnsiTheme="majorEastAsia"/>
          <w:szCs w:val="21"/>
        </w:rPr>
      </w:pPr>
      <w:r w:rsidRPr="0074140A">
        <w:rPr>
          <w:rFonts w:asciiTheme="majorEastAsia" w:eastAsiaTheme="majorEastAsia" w:hAnsiTheme="majorEastAsia" w:hint="eastAsia"/>
          <w:szCs w:val="21"/>
        </w:rPr>
        <w:t>发音练习：难发音、方言音、声调、发声用气的练习。</w:t>
      </w:r>
    </w:p>
    <w:p w:rsidR="0074140A" w:rsidRPr="0074140A" w:rsidRDefault="0074140A" w:rsidP="0074140A">
      <w:pPr>
        <w:spacing w:line="400" w:lineRule="exact"/>
        <w:ind w:firstLineChars="200" w:firstLine="420"/>
        <w:rPr>
          <w:rFonts w:asciiTheme="majorEastAsia" w:eastAsiaTheme="majorEastAsia" w:hAnsiTheme="majorEastAsia"/>
          <w:szCs w:val="21"/>
        </w:rPr>
      </w:pPr>
      <w:r w:rsidRPr="0074140A">
        <w:rPr>
          <w:rFonts w:asciiTheme="majorEastAsia" w:eastAsiaTheme="majorEastAsia" w:hAnsiTheme="majorEastAsia" w:hint="eastAsia"/>
          <w:szCs w:val="21"/>
        </w:rPr>
        <w:t>2.在听说游戏中提高幼儿积极倾听的水平。</w:t>
      </w:r>
    </w:p>
    <w:p w:rsidR="0074140A" w:rsidRPr="0074140A" w:rsidRDefault="0074140A" w:rsidP="0074140A">
      <w:pPr>
        <w:spacing w:line="400" w:lineRule="exact"/>
        <w:ind w:firstLineChars="200" w:firstLine="420"/>
        <w:rPr>
          <w:rFonts w:asciiTheme="majorEastAsia" w:eastAsiaTheme="majorEastAsia" w:hAnsiTheme="majorEastAsia"/>
          <w:szCs w:val="21"/>
        </w:rPr>
      </w:pPr>
      <w:r w:rsidRPr="0074140A">
        <w:rPr>
          <w:rFonts w:asciiTheme="majorEastAsia" w:eastAsiaTheme="majorEastAsia" w:hAnsiTheme="majorEastAsia" w:hint="eastAsia"/>
          <w:szCs w:val="21"/>
        </w:rPr>
        <w:t>（1）听懂教师的讲解，理解游戏的规则。</w:t>
      </w:r>
    </w:p>
    <w:p w:rsidR="0074140A" w:rsidRPr="0074140A" w:rsidRDefault="0074140A" w:rsidP="0074140A">
      <w:pPr>
        <w:spacing w:line="400" w:lineRule="exact"/>
        <w:ind w:firstLineChars="200" w:firstLine="420"/>
        <w:rPr>
          <w:rFonts w:asciiTheme="majorEastAsia" w:eastAsiaTheme="majorEastAsia" w:hAnsiTheme="majorEastAsia"/>
          <w:szCs w:val="21"/>
        </w:rPr>
      </w:pPr>
      <w:r w:rsidRPr="0074140A">
        <w:rPr>
          <w:rFonts w:asciiTheme="majorEastAsia" w:eastAsiaTheme="majorEastAsia" w:hAnsiTheme="majorEastAsia" w:hint="eastAsia"/>
          <w:szCs w:val="21"/>
        </w:rPr>
        <w:t>（2）听懂游戏的指令，把握游戏进程。</w:t>
      </w:r>
    </w:p>
    <w:p w:rsidR="0074140A" w:rsidRDefault="0074140A" w:rsidP="0074140A">
      <w:pPr>
        <w:spacing w:line="400" w:lineRule="exact"/>
        <w:ind w:firstLineChars="200" w:firstLine="420"/>
        <w:rPr>
          <w:rFonts w:asciiTheme="majorEastAsia" w:eastAsiaTheme="majorEastAsia" w:hAnsiTheme="majorEastAsia"/>
          <w:szCs w:val="21"/>
        </w:rPr>
      </w:pPr>
      <w:r w:rsidRPr="0074140A">
        <w:rPr>
          <w:rFonts w:asciiTheme="majorEastAsia" w:eastAsiaTheme="majorEastAsia" w:hAnsiTheme="majorEastAsia" w:hint="eastAsia"/>
          <w:szCs w:val="21"/>
        </w:rPr>
        <w:t>（3）准确把握和传递有细微区别的信息。</w:t>
      </w:r>
    </w:p>
    <w:p w:rsidR="0074140A" w:rsidRPr="0074140A" w:rsidRDefault="0074140A" w:rsidP="0074140A">
      <w:pPr>
        <w:spacing w:line="400" w:lineRule="exact"/>
        <w:ind w:firstLineChars="200" w:firstLine="420"/>
        <w:rPr>
          <w:rFonts w:asciiTheme="majorEastAsia" w:eastAsiaTheme="majorEastAsia" w:hAnsiTheme="majorEastAsia"/>
          <w:szCs w:val="21"/>
        </w:rPr>
      </w:pPr>
      <w:r w:rsidRPr="0074140A">
        <w:rPr>
          <w:rFonts w:asciiTheme="majorEastAsia" w:eastAsiaTheme="majorEastAsia" w:hAnsiTheme="majorEastAsia" w:hint="eastAsia"/>
          <w:szCs w:val="21"/>
        </w:rPr>
        <w:t>3.培养幼儿在语言交往中的机智性和灵活性</w:t>
      </w:r>
    </w:p>
    <w:p w:rsidR="0074140A" w:rsidRPr="0074140A" w:rsidRDefault="0074140A" w:rsidP="0074140A">
      <w:pPr>
        <w:spacing w:line="400" w:lineRule="exact"/>
        <w:ind w:firstLineChars="200" w:firstLine="420"/>
        <w:rPr>
          <w:rFonts w:asciiTheme="majorEastAsia" w:eastAsiaTheme="majorEastAsia" w:hAnsiTheme="majorEastAsia"/>
          <w:szCs w:val="21"/>
        </w:rPr>
      </w:pPr>
      <w:r w:rsidRPr="0074140A">
        <w:rPr>
          <w:rFonts w:asciiTheme="majorEastAsia" w:eastAsiaTheme="majorEastAsia" w:hAnsiTheme="majorEastAsia" w:hint="eastAsia"/>
          <w:szCs w:val="21"/>
        </w:rPr>
        <w:t>（1）迅速领悟游戏语言规则的能力。</w:t>
      </w:r>
    </w:p>
    <w:p w:rsidR="0074140A" w:rsidRPr="0074140A" w:rsidRDefault="0074140A" w:rsidP="0074140A">
      <w:pPr>
        <w:spacing w:line="400" w:lineRule="exact"/>
        <w:ind w:firstLineChars="200" w:firstLine="420"/>
        <w:rPr>
          <w:rFonts w:asciiTheme="majorEastAsia" w:eastAsiaTheme="majorEastAsia" w:hAnsiTheme="majorEastAsia"/>
          <w:szCs w:val="21"/>
        </w:rPr>
      </w:pPr>
      <w:r w:rsidRPr="0074140A">
        <w:rPr>
          <w:rFonts w:asciiTheme="majorEastAsia" w:eastAsiaTheme="majorEastAsia" w:hAnsiTheme="majorEastAsia" w:hint="eastAsia"/>
          <w:szCs w:val="21"/>
        </w:rPr>
        <w:t>（2）迅速调动个人已有语言经验编码的能力。</w:t>
      </w:r>
    </w:p>
    <w:p w:rsidR="0074140A" w:rsidRPr="0074140A" w:rsidRDefault="0074140A" w:rsidP="0074140A">
      <w:pPr>
        <w:spacing w:line="400" w:lineRule="exact"/>
        <w:ind w:firstLineChars="200" w:firstLine="420"/>
        <w:rPr>
          <w:rFonts w:asciiTheme="majorEastAsia" w:eastAsiaTheme="majorEastAsia" w:hAnsiTheme="majorEastAsia"/>
          <w:szCs w:val="21"/>
        </w:rPr>
      </w:pPr>
      <w:r w:rsidRPr="0074140A">
        <w:rPr>
          <w:rFonts w:asciiTheme="majorEastAsia" w:eastAsiaTheme="majorEastAsia" w:hAnsiTheme="majorEastAsia" w:hint="eastAsia"/>
          <w:szCs w:val="21"/>
        </w:rPr>
        <w:t>（3）迅速以符合规则要求方式的表达能力。</w:t>
      </w:r>
    </w:p>
    <w:p w:rsidR="00BA2D7D" w:rsidRDefault="008F32CB">
      <w:r>
        <w:rPr>
          <w:noProof/>
        </w:rPr>
        <w:pict>
          <v:shape id="_x0000_s1211" type="#_x0000_t202" style="position:absolute;left:0;text-align:left;margin-left:0;margin-top:17.9pt;width:423pt;height:23.4pt;z-index:251658240" fillcolor="#333">
            <v:textbox style="mso-next-textbox:#_x0000_s1211" inset="0,0,0,0">
              <w:txbxContent>
                <w:p w:rsidR="00EC4DD0" w:rsidRDefault="00EC4DD0" w:rsidP="00BA2D7D">
                  <w:pPr>
                    <w:spacing w:line="240" w:lineRule="auto"/>
                    <w:rPr>
                      <w:b/>
                      <w:color w:val="FFFFFF"/>
                    </w:rPr>
                  </w:pPr>
                  <w:r>
                    <w:rPr>
                      <w:rFonts w:hint="eastAsia"/>
                      <w:b/>
                      <w:color w:val="FFFFFF"/>
                    </w:rPr>
                    <w:t>第六部分</w:t>
                  </w:r>
                  <w:r>
                    <w:rPr>
                      <w:rFonts w:hint="eastAsia"/>
                      <w:b/>
                      <w:color w:val="FFFFFF"/>
                    </w:rPr>
                    <w:t xml:space="preserve">  </w:t>
                  </w:r>
                  <w:r>
                    <w:rPr>
                      <w:rFonts w:hint="eastAsia"/>
                      <w:b/>
                      <w:color w:val="FFFFFF"/>
                    </w:rPr>
                    <w:t>用完整的教育活动设计展示自我，提高教育教学技能（</w:t>
                  </w:r>
                  <w:r>
                    <w:rPr>
                      <w:rFonts w:hint="eastAsia"/>
                      <w:b/>
                      <w:color w:val="FFFFFF"/>
                    </w:rPr>
                    <w:t>3</w:t>
                  </w:r>
                  <w:r>
                    <w:rPr>
                      <w:rFonts w:hint="eastAsia"/>
                      <w:b/>
                      <w:color w:val="FFFFFF"/>
                    </w:rPr>
                    <w:t>课时）</w:t>
                  </w:r>
                </w:p>
              </w:txbxContent>
            </v:textbox>
          </v:shape>
        </w:pict>
      </w:r>
    </w:p>
    <w:p w:rsidR="005B3D82" w:rsidRPr="005B3D82" w:rsidRDefault="005B3D82" w:rsidP="005B3D82">
      <w:pPr>
        <w:numPr>
          <w:ilvl w:val="0"/>
          <w:numId w:val="3"/>
        </w:numPr>
        <w:spacing w:line="400" w:lineRule="exact"/>
        <w:rPr>
          <w:b/>
          <w:color w:val="333333"/>
        </w:rPr>
      </w:pPr>
      <w:r>
        <w:rPr>
          <w:rFonts w:hint="eastAsia"/>
          <w:b/>
          <w:color w:val="333333"/>
        </w:rPr>
        <w:t>教学过程</w:t>
      </w:r>
    </w:p>
    <w:p w:rsidR="00BA2D7D" w:rsidRDefault="005B3D82" w:rsidP="00BA2D7D">
      <w:pPr>
        <w:numPr>
          <w:ilvl w:val="0"/>
          <w:numId w:val="3"/>
        </w:numPr>
        <w:spacing w:line="400" w:lineRule="exact"/>
        <w:rPr>
          <w:b/>
          <w:color w:val="333333"/>
        </w:rPr>
      </w:pPr>
      <w:r>
        <w:rPr>
          <w:rFonts w:hint="eastAsia"/>
          <w:b/>
          <w:color w:val="333333"/>
        </w:rPr>
        <w:t>案例索引</w:t>
      </w:r>
    </w:p>
    <w:p w:rsidR="00FD2FE3" w:rsidRDefault="00FD2FE3" w:rsidP="00FD2FE3">
      <w:pPr>
        <w:spacing w:line="400" w:lineRule="exact"/>
        <w:ind w:left="435"/>
        <w:jc w:val="center"/>
        <w:rPr>
          <w:b/>
          <w:color w:val="333333"/>
        </w:rPr>
      </w:pPr>
      <w:r w:rsidRPr="00FD2FE3">
        <w:rPr>
          <w:rFonts w:hint="eastAsia"/>
          <w:b/>
          <w:color w:val="333333"/>
        </w:rPr>
        <w:t>幼儿园中班语言领域活动《我的家人》</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设计意图：</w:t>
      </w:r>
    </w:p>
    <w:p w:rsidR="00FD2FE3" w:rsidRPr="00FD2FE3" w:rsidRDefault="00FD2FE3" w:rsidP="00FD2FE3">
      <w:pPr>
        <w:spacing w:line="400" w:lineRule="exact"/>
        <w:ind w:firstLineChars="200" w:firstLine="420"/>
        <w:rPr>
          <w:rFonts w:asciiTheme="majorEastAsia" w:eastAsiaTheme="majorEastAsia" w:hAnsiTheme="majorEastAsia"/>
          <w:color w:val="333333"/>
        </w:rPr>
      </w:pPr>
      <w:r w:rsidRPr="00FD2FE3">
        <w:rPr>
          <w:rFonts w:asciiTheme="majorEastAsia" w:eastAsiaTheme="majorEastAsia" w:hAnsiTheme="majorEastAsia" w:hint="eastAsia"/>
          <w:color w:val="333333"/>
        </w:rPr>
        <w:t>在中班语言活动《我的家人》中通过老师讲述自己的全家福来引导幼儿进一步了解自己的家人从而体验家的温暖萌发去爱去体贴父母和长辈的情感感受有家真好。根据《纲要》中给幼儿创造一个自由宽松的语言环境支持鼓励吸引与教师同伴或其他人交谈，对幼儿发展具有特殊意义。</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活动目标：</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1、拿出全家福照片了解家庭成员。</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2、能够用连贯的语言介绍自己的家人，表达自己与家人之间的情感及发生的事。</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3、看视频增加家庭成员的亲爱之情。</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活动重点：</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介绍自己的家人用连贯的语言说出家人。</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活动难点：</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能够用连贯的语言表达对家人的情感。</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活动准备：</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1.物质准备：教师准备一张全家福照片。《爱住我家》的音乐《大耳朵图图》的视频</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2.知识经验准备：幼儿平时在家注意观察家里的人谁会什么谁喜欢什么家人的工作是什么。</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活动过程：</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lastRenderedPageBreak/>
        <w:t>一、老师介绍自己家人引导语：小朋友们老师给你们看一样东西，小朋友看看这是什么？(幼儿回答照片图片)过渡语：这个呀是老师的全家福，这个全家福上有老师的家人，我来介绍下我的家人吧，小朋友想听吗？这个是老师的一家到小河边玩的照片，里面有我的爸爸、妈妈、爷爷、奶奶、还有弟弟。老师的爸爸是个司机（开车的动作表示出来）妈妈在家里做家务（拖地的动作表示出来）老师的爷爷、奶奶在家种花，养些小动物，弟弟在上学。老师喜欢家里的每一个人，喜欢和妈妈一起逛街，喜欢和爸爸一起聊天，喜欢和爷爷、奶奶一起浇花、除草。教师的妈妈喜欢织毛衣，爸爸喜欢看报纸，爷爷喜欢下棋，奶奶喜欢看电视。和家人一起很快乐。</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二、幼儿讲述自己的家人。</w:t>
      </w:r>
    </w:p>
    <w:p w:rsidR="00FD2FE3" w:rsidRPr="00FD2FE3" w:rsidRDefault="00FD2FE3" w:rsidP="00FD2FE3">
      <w:pPr>
        <w:spacing w:line="400" w:lineRule="exact"/>
        <w:rPr>
          <w:rFonts w:asciiTheme="majorEastAsia" w:eastAsiaTheme="majorEastAsia" w:hAnsiTheme="majorEastAsia"/>
          <w:color w:val="333333"/>
        </w:rPr>
      </w:pPr>
      <w:r>
        <w:rPr>
          <w:rFonts w:asciiTheme="majorEastAsia" w:eastAsiaTheme="majorEastAsia" w:hAnsiTheme="majorEastAsia" w:hint="eastAsia"/>
          <w:color w:val="333333"/>
        </w:rPr>
        <w:t>（一）</w:t>
      </w:r>
      <w:r w:rsidRPr="00FD2FE3">
        <w:rPr>
          <w:rFonts w:asciiTheme="majorEastAsia" w:eastAsiaTheme="majorEastAsia" w:hAnsiTheme="majorEastAsia" w:hint="eastAsia"/>
          <w:color w:val="333333"/>
        </w:rPr>
        <w:t>幼儿讨论自己家人引导语：老师刚才介绍了自己的家人了，知道了老师家里的成员，知道了老师家人喜欢干什么事情，现在请小朋友和自己同伴讨论一下自己家人和小朋友们一起分享家人的事情吧（教师与幼儿一起讨论家人情况，并引导幼儿说出家人情况）过渡语：刚才看见我们的小朋友讨论的真激烈呀，刚才和几位小朋友一起讨论发现他们说的都很好，教师想请几位小朋友跟所有小朋友分享下家人情况。</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提问语:有谁愿意来介绍一下自己的家人。</w:t>
      </w:r>
    </w:p>
    <w:p w:rsidR="00FD2FE3" w:rsidRPr="00FD2FE3" w:rsidRDefault="00FD2FE3" w:rsidP="00FD2FE3">
      <w:pPr>
        <w:spacing w:line="400" w:lineRule="exact"/>
        <w:rPr>
          <w:rFonts w:asciiTheme="majorEastAsia" w:eastAsiaTheme="majorEastAsia" w:hAnsiTheme="majorEastAsia"/>
          <w:color w:val="333333"/>
        </w:rPr>
      </w:pPr>
      <w:r>
        <w:rPr>
          <w:rFonts w:asciiTheme="majorEastAsia" w:eastAsiaTheme="majorEastAsia" w:hAnsiTheme="majorEastAsia" w:hint="eastAsia"/>
          <w:color w:val="333333"/>
        </w:rPr>
        <w:t>（二）</w:t>
      </w:r>
      <w:r w:rsidRPr="00FD2FE3">
        <w:rPr>
          <w:rFonts w:asciiTheme="majorEastAsia" w:eastAsiaTheme="majorEastAsia" w:hAnsiTheme="majorEastAsia" w:hint="eastAsia"/>
          <w:color w:val="333333"/>
        </w:rPr>
        <w:t>幼儿讲述自己的家人幼儿讲述自己的家人，教师在旁边做适当的引导小结语:刚才呀，我们的几位小朋友介绍了自己的家人，他们说的真棒呀，我们知道了家人的工作，爱好，今天呀，我们进一步了解了家人我们和家人一起都很快乐。</w:t>
      </w:r>
    </w:p>
    <w:p w:rsidR="00FD2FE3" w:rsidRPr="00FD2FE3" w:rsidRDefault="00FD2FE3" w:rsidP="00FD2FE3">
      <w:pPr>
        <w:spacing w:line="400" w:lineRule="exact"/>
        <w:rPr>
          <w:rFonts w:asciiTheme="majorEastAsia" w:eastAsiaTheme="majorEastAsia" w:hAnsiTheme="majorEastAsia"/>
          <w:color w:val="333333"/>
        </w:rPr>
      </w:pPr>
      <w:r>
        <w:rPr>
          <w:rFonts w:asciiTheme="majorEastAsia" w:eastAsiaTheme="majorEastAsia" w:hAnsiTheme="majorEastAsia" w:hint="eastAsia"/>
          <w:color w:val="333333"/>
        </w:rPr>
        <w:t>（三）</w:t>
      </w:r>
      <w:r w:rsidRPr="00FD2FE3">
        <w:rPr>
          <w:rFonts w:asciiTheme="majorEastAsia" w:eastAsiaTheme="majorEastAsia" w:hAnsiTheme="majorEastAsia" w:hint="eastAsia"/>
          <w:color w:val="333333"/>
        </w:rPr>
        <w:t>看《大耳朵图图》动画片表达家人对孩子的喜爱。</w:t>
      </w:r>
    </w:p>
    <w:p w:rsidR="00FD2FE3" w:rsidRPr="00FD2FE3" w:rsidRDefault="00FD2FE3" w:rsidP="00FD2FE3">
      <w:pPr>
        <w:spacing w:line="400" w:lineRule="exact"/>
        <w:rPr>
          <w:rFonts w:asciiTheme="majorEastAsia" w:eastAsiaTheme="majorEastAsia" w:hAnsiTheme="majorEastAsia"/>
          <w:color w:val="333333"/>
        </w:rPr>
      </w:pPr>
      <w:r w:rsidRPr="00FD2FE3">
        <w:rPr>
          <w:rFonts w:asciiTheme="majorEastAsia" w:eastAsiaTheme="majorEastAsia" w:hAnsiTheme="majorEastAsia" w:hint="eastAsia"/>
          <w:color w:val="333333"/>
        </w:rPr>
        <w:t>过渡语：大家想看动画片吗？我们来看看图图家里的情况吧，看看图图的家人吧。</w:t>
      </w:r>
    </w:p>
    <w:p w:rsidR="004F1A43" w:rsidRPr="004F1A43" w:rsidRDefault="004F1A43" w:rsidP="004F1A43">
      <w:pPr>
        <w:spacing w:line="400" w:lineRule="exact"/>
        <w:rPr>
          <w:rFonts w:asciiTheme="majorEastAsia" w:eastAsiaTheme="majorEastAsia" w:hAnsiTheme="majorEastAsia"/>
          <w:color w:val="333333"/>
        </w:rPr>
      </w:pPr>
      <w:r>
        <w:rPr>
          <w:rFonts w:asciiTheme="majorEastAsia" w:eastAsiaTheme="majorEastAsia" w:hAnsiTheme="majorEastAsia" w:hint="eastAsia"/>
          <w:color w:val="333333"/>
        </w:rPr>
        <w:t>三、</w:t>
      </w:r>
      <w:r w:rsidR="00FD2FE3" w:rsidRPr="004F1A43">
        <w:rPr>
          <w:rFonts w:asciiTheme="majorEastAsia" w:eastAsiaTheme="majorEastAsia" w:hAnsiTheme="majorEastAsia" w:hint="eastAsia"/>
          <w:color w:val="333333"/>
        </w:rPr>
        <w:t>结束语：</w:t>
      </w:r>
    </w:p>
    <w:p w:rsidR="00FD2FE3" w:rsidRPr="004F1A43" w:rsidRDefault="00FD2FE3" w:rsidP="00F47BEF">
      <w:pPr>
        <w:spacing w:line="400" w:lineRule="exact"/>
        <w:ind w:firstLineChars="200" w:firstLine="420"/>
        <w:rPr>
          <w:rFonts w:asciiTheme="majorEastAsia" w:eastAsiaTheme="majorEastAsia" w:hAnsiTheme="majorEastAsia"/>
          <w:color w:val="333333"/>
        </w:rPr>
      </w:pPr>
      <w:r w:rsidRPr="004F1A43">
        <w:rPr>
          <w:rFonts w:asciiTheme="majorEastAsia" w:eastAsiaTheme="majorEastAsia" w:hAnsiTheme="majorEastAsia" w:hint="eastAsia"/>
          <w:color w:val="333333"/>
        </w:rPr>
        <w:t>看完《大耳朵图图》我们有什么感受呢？（家人很爱图图，也很爱自己）对了小朋友们说的真好，家人都很爱我们，我们和家人一起很快乐，你们想跳舞吗？我们一起边听歌边跳舞吧。</w:t>
      </w:r>
    </w:p>
    <w:p w:rsidR="00FD2FE3" w:rsidRPr="00FD2FE3" w:rsidRDefault="00FD2FE3" w:rsidP="00FD2FE3">
      <w:pPr>
        <w:spacing w:line="400" w:lineRule="exact"/>
        <w:rPr>
          <w:rFonts w:asciiTheme="majorEastAsia" w:eastAsiaTheme="majorEastAsia" w:hAnsiTheme="majorEastAsia"/>
          <w:color w:val="333333"/>
        </w:rPr>
      </w:pPr>
    </w:p>
    <w:p w:rsidR="005B3D82" w:rsidRDefault="005B3D82" w:rsidP="00BA2D7D">
      <w:pPr>
        <w:numPr>
          <w:ilvl w:val="0"/>
          <w:numId w:val="3"/>
        </w:numPr>
        <w:spacing w:line="400" w:lineRule="exact"/>
        <w:rPr>
          <w:b/>
          <w:color w:val="333333"/>
        </w:rPr>
      </w:pPr>
      <w:r>
        <w:rPr>
          <w:rFonts w:hint="eastAsia"/>
          <w:b/>
          <w:color w:val="333333"/>
        </w:rPr>
        <w:t>阅读材料</w:t>
      </w:r>
      <w:r w:rsidR="003532FC">
        <w:rPr>
          <w:rFonts w:hint="eastAsia"/>
          <w:b/>
          <w:color w:val="333333"/>
        </w:rPr>
        <w:t>1</w:t>
      </w:r>
      <w:r w:rsidR="003532FC">
        <w:rPr>
          <w:rFonts w:hint="eastAsia"/>
          <w:b/>
          <w:color w:val="333333"/>
        </w:rPr>
        <w:t>：</w:t>
      </w:r>
    </w:p>
    <w:p w:rsidR="003532FC" w:rsidRDefault="003532FC" w:rsidP="003532FC">
      <w:pPr>
        <w:spacing w:line="400" w:lineRule="exact"/>
        <w:jc w:val="center"/>
        <w:rPr>
          <w:b/>
          <w:color w:val="333333"/>
        </w:rPr>
      </w:pPr>
      <w:r>
        <w:rPr>
          <w:rFonts w:hint="eastAsia"/>
          <w:b/>
          <w:color w:val="333333"/>
        </w:rPr>
        <w:t>幼儿教师的语言技巧</w:t>
      </w:r>
    </w:p>
    <w:p w:rsid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人们常说：教师是人类灵魂的工程师。语言更是</w:t>
      </w:r>
      <w:hyperlink r:id="rId10" w:tgtFrame="_blank" w:history="1">
        <w:r w:rsidRPr="003532FC">
          <w:rPr>
            <w:rFonts w:ascii="songti" w:hAnsi="songti"/>
            <w:color w:val="333333"/>
          </w:rPr>
          <w:t>教师</w:t>
        </w:r>
      </w:hyperlink>
      <w:r w:rsidRPr="003532FC">
        <w:rPr>
          <w:rFonts w:ascii="songti" w:hAnsi="songti"/>
          <w:color w:val="333333"/>
        </w:rPr>
        <w:t>传道、授业、解惑的重要工具。没有语言，怎么当好</w:t>
      </w:r>
      <w:hyperlink r:id="rId11" w:tgtFrame="_blank" w:history="1">
        <w:r w:rsidRPr="003532FC">
          <w:rPr>
            <w:rFonts w:ascii="songti" w:hAnsi="songti"/>
            <w:color w:val="333333"/>
          </w:rPr>
          <w:t>幼儿</w:t>
        </w:r>
      </w:hyperlink>
      <w:r w:rsidRPr="003532FC">
        <w:rPr>
          <w:rFonts w:ascii="songti" w:hAnsi="songti"/>
          <w:color w:val="333333"/>
        </w:rPr>
        <w:t>的指路明灯。</w:t>
      </w:r>
      <w:r>
        <w:rPr>
          <w:rFonts w:ascii="songti" w:hAnsi="songti"/>
          <w:color w:val="333333"/>
        </w:rPr>
        <w:t xml:space="preserve"> </w:t>
      </w:r>
    </w:p>
    <w:p w:rsid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幼儿园相对于其它阶段的教育来说，最大的特点是</w:t>
      </w:r>
      <w:hyperlink r:id="rId12" w:tgtFrame="_blank" w:history="1">
        <w:r w:rsidRPr="003532FC">
          <w:rPr>
            <w:rFonts w:ascii="songti" w:hAnsi="songti"/>
            <w:color w:val="333333"/>
          </w:rPr>
          <w:t>教师</w:t>
        </w:r>
      </w:hyperlink>
      <w:r w:rsidRPr="003532FC">
        <w:rPr>
          <w:rFonts w:ascii="songti" w:hAnsi="songti"/>
          <w:color w:val="333333"/>
        </w:rPr>
        <w:t>的口语使用特别多，这是由于幼儿阶段独有的特点决定的。</w:t>
      </w:r>
      <w:hyperlink r:id="rId13" w:tgtFrame="_blank" w:history="1">
        <w:r w:rsidRPr="003532FC">
          <w:rPr>
            <w:rFonts w:ascii="songti" w:hAnsi="songti"/>
            <w:color w:val="333333"/>
          </w:rPr>
          <w:t>幼儿</w:t>
        </w:r>
      </w:hyperlink>
      <w:r w:rsidRPr="003532FC">
        <w:rPr>
          <w:rFonts w:ascii="songti" w:hAnsi="songti"/>
          <w:color w:val="333333"/>
        </w:rPr>
        <w:t>基本上不识字的，他所接受的一切</w:t>
      </w:r>
      <w:hyperlink r:id="rId14" w:history="1">
        <w:r w:rsidRPr="003532FC">
          <w:rPr>
            <w:rFonts w:ascii="songti" w:hAnsi="songti"/>
            <w:color w:val="333333"/>
          </w:rPr>
          <w:t>教育</w:t>
        </w:r>
      </w:hyperlink>
      <w:r w:rsidRPr="003532FC">
        <w:rPr>
          <w:rFonts w:ascii="songti" w:hAnsi="songti"/>
          <w:color w:val="333333"/>
        </w:rPr>
        <w:t>、获得的所有知识基本上都是来自于成年人的口耳相传，在</w:t>
      </w:r>
      <w:hyperlink r:id="rId15" w:tgtFrame="_blank" w:history="1">
        <w:r w:rsidRPr="003532FC">
          <w:rPr>
            <w:rFonts w:ascii="songti" w:hAnsi="songti"/>
            <w:color w:val="333333"/>
          </w:rPr>
          <w:t>幼儿</w:t>
        </w:r>
      </w:hyperlink>
      <w:r w:rsidRPr="003532FC">
        <w:rPr>
          <w:rFonts w:ascii="songti" w:hAnsi="songti"/>
          <w:color w:val="333333"/>
        </w:rPr>
        <w:t>园主要是</w:t>
      </w:r>
      <w:hyperlink r:id="rId16" w:tgtFrame="_blank" w:history="1">
        <w:r w:rsidRPr="003532FC">
          <w:rPr>
            <w:rFonts w:ascii="songti" w:hAnsi="songti"/>
            <w:color w:val="333333"/>
          </w:rPr>
          <w:t>教师</w:t>
        </w:r>
      </w:hyperlink>
      <w:r w:rsidRPr="003532FC">
        <w:rPr>
          <w:rFonts w:ascii="songti" w:hAnsi="songti"/>
          <w:color w:val="333333"/>
        </w:rPr>
        <w:t>的口耳相传。</w:t>
      </w:r>
      <w:r>
        <w:rPr>
          <w:rFonts w:ascii="songti" w:hAnsi="songti"/>
          <w:color w:val="333333"/>
        </w:rPr>
        <w:t xml:space="preserve"> </w:t>
      </w:r>
    </w:p>
    <w:p w:rsid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在幼儿园教育中，</w:t>
      </w:r>
      <w:hyperlink r:id="rId17" w:tgtFrame="_blank" w:history="1">
        <w:r w:rsidRPr="003532FC">
          <w:rPr>
            <w:rFonts w:ascii="songti" w:hAnsi="songti"/>
            <w:color w:val="333333"/>
          </w:rPr>
          <w:t>教师</w:t>
        </w:r>
      </w:hyperlink>
      <w:r w:rsidRPr="003532FC">
        <w:rPr>
          <w:rFonts w:ascii="songti" w:hAnsi="songti"/>
          <w:color w:val="333333"/>
        </w:rPr>
        <w:t>对</w:t>
      </w:r>
      <w:hyperlink r:id="rId18" w:tgtFrame="_blank" w:history="1">
        <w:r w:rsidRPr="003532FC">
          <w:rPr>
            <w:rFonts w:ascii="songti" w:hAnsi="songti"/>
            <w:color w:val="333333"/>
          </w:rPr>
          <w:t>幼儿</w:t>
        </w:r>
      </w:hyperlink>
      <w:r w:rsidRPr="003532FC">
        <w:rPr>
          <w:rFonts w:ascii="songti" w:hAnsi="songti"/>
          <w:color w:val="333333"/>
        </w:rPr>
        <w:t>的指导主要有两条途径，即言传和身教。言传就是通过语</w:t>
      </w:r>
      <w:r w:rsidRPr="003532FC">
        <w:rPr>
          <w:rFonts w:ascii="songti" w:hAnsi="songti"/>
          <w:color w:val="333333"/>
        </w:rPr>
        <w:lastRenderedPageBreak/>
        <w:t>言指示、建议等进行指导、</w:t>
      </w:r>
      <w:hyperlink r:id="rId19" w:history="1">
        <w:r w:rsidRPr="003532FC">
          <w:rPr>
            <w:rFonts w:ascii="songti" w:hAnsi="songti"/>
            <w:color w:val="333333"/>
          </w:rPr>
          <w:t>教育</w:t>
        </w:r>
      </w:hyperlink>
      <w:r w:rsidRPr="003532FC">
        <w:rPr>
          <w:rFonts w:ascii="songti" w:hAnsi="songti"/>
          <w:color w:val="333333"/>
        </w:rPr>
        <w:t>、传授知识；身教则是通过示范、演示等有目的的行为进行指导。由于幼儿所具有的身心各方面的特点，</w:t>
      </w:r>
      <w:hyperlink r:id="rId20" w:tgtFrame="_blank" w:history="1">
        <w:r w:rsidRPr="003532FC">
          <w:rPr>
            <w:rFonts w:ascii="songti" w:hAnsi="songti"/>
            <w:color w:val="333333"/>
          </w:rPr>
          <w:t>幼儿</w:t>
        </w:r>
      </w:hyperlink>
      <w:r w:rsidRPr="003532FC">
        <w:rPr>
          <w:rFonts w:ascii="songti" w:hAnsi="songti"/>
          <w:color w:val="333333"/>
        </w:rPr>
        <w:t>园</w:t>
      </w:r>
      <w:hyperlink r:id="rId21" w:tgtFrame="_blank" w:history="1">
        <w:r w:rsidRPr="003532FC">
          <w:rPr>
            <w:rFonts w:ascii="songti" w:hAnsi="songti"/>
            <w:color w:val="333333"/>
          </w:rPr>
          <w:t>教师</w:t>
        </w:r>
      </w:hyperlink>
      <w:r w:rsidRPr="003532FC">
        <w:rPr>
          <w:rFonts w:ascii="songti" w:hAnsi="songti"/>
          <w:color w:val="333333"/>
        </w:rPr>
        <w:t>是以语言指导为主的，当幼儿对活动的内容不理解、有畏难情绪时，或者是对</w:t>
      </w:r>
      <w:hyperlink r:id="rId22" w:tgtFrame="_blank" w:history="1">
        <w:r w:rsidRPr="003532FC">
          <w:rPr>
            <w:rFonts w:ascii="songti" w:hAnsi="songti"/>
            <w:color w:val="333333"/>
          </w:rPr>
          <w:t>幼儿</w:t>
        </w:r>
      </w:hyperlink>
      <w:r w:rsidRPr="003532FC">
        <w:rPr>
          <w:rFonts w:ascii="songti" w:hAnsi="songti"/>
          <w:color w:val="333333"/>
        </w:rPr>
        <w:t>进行个别</w:t>
      </w:r>
      <w:hyperlink r:id="rId23" w:history="1">
        <w:r w:rsidRPr="003532FC">
          <w:rPr>
            <w:rFonts w:ascii="songti" w:hAnsi="songti"/>
            <w:color w:val="333333"/>
          </w:rPr>
          <w:t>教育</w:t>
        </w:r>
      </w:hyperlink>
      <w:r w:rsidRPr="003532FC">
        <w:rPr>
          <w:rFonts w:ascii="songti" w:hAnsi="songti"/>
          <w:color w:val="333333"/>
        </w:rPr>
        <w:t>时，教师都采用示范或演示的方法，即便如此，示范和演示在多数情况下也是</w:t>
      </w:r>
      <w:hyperlink r:id="rId24" w:tgtFrame="_blank" w:history="1">
        <w:r w:rsidRPr="003532FC">
          <w:rPr>
            <w:rFonts w:ascii="songti" w:hAnsi="songti"/>
            <w:color w:val="333333"/>
          </w:rPr>
          <w:t>教师</w:t>
        </w:r>
      </w:hyperlink>
      <w:r w:rsidRPr="003532FC">
        <w:rPr>
          <w:rFonts w:ascii="songti" w:hAnsi="songti"/>
          <w:color w:val="333333"/>
        </w:rPr>
        <w:t>伴随着语言进行的。因而，相对来说，语言指导在</w:t>
      </w:r>
      <w:hyperlink r:id="rId25" w:tgtFrame="_blank" w:history="1">
        <w:r w:rsidRPr="003532FC">
          <w:rPr>
            <w:rFonts w:ascii="songti" w:hAnsi="songti"/>
            <w:color w:val="333333"/>
          </w:rPr>
          <w:t>幼儿</w:t>
        </w:r>
      </w:hyperlink>
      <w:r w:rsidRPr="003532FC">
        <w:rPr>
          <w:rFonts w:ascii="songti" w:hAnsi="songti"/>
          <w:color w:val="333333"/>
        </w:rPr>
        <w:t>园活动中发生的频率最高，起的作用更大，在</w:t>
      </w:r>
      <w:hyperlink r:id="rId26" w:tgtFrame="_blank" w:history="1">
        <w:r w:rsidRPr="003532FC">
          <w:rPr>
            <w:rFonts w:ascii="songti" w:hAnsi="songti"/>
            <w:color w:val="333333"/>
          </w:rPr>
          <w:t>教师</w:t>
        </w:r>
      </w:hyperlink>
      <w:r w:rsidRPr="003532FC">
        <w:rPr>
          <w:rFonts w:ascii="songti" w:hAnsi="songti"/>
          <w:color w:val="333333"/>
        </w:rPr>
        <w:t>的指导行为中显得更为重要。</w:t>
      </w:r>
      <w:r>
        <w:rPr>
          <w:rFonts w:ascii="songti" w:hAnsi="songti"/>
          <w:color w:val="333333"/>
        </w:rPr>
        <w:t xml:space="preserve"> </w:t>
      </w:r>
    </w:p>
    <w:p w:rsidR="003532FC" w:rsidRP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在</w:t>
      </w:r>
      <w:hyperlink r:id="rId27" w:tgtFrame="_blank" w:history="1">
        <w:r w:rsidRPr="003532FC">
          <w:rPr>
            <w:rFonts w:ascii="songti" w:hAnsi="songti"/>
            <w:color w:val="333333"/>
          </w:rPr>
          <w:t>教师</w:t>
        </w:r>
      </w:hyperlink>
      <w:r w:rsidRPr="003532FC">
        <w:rPr>
          <w:rFonts w:ascii="songti" w:hAnsi="songti"/>
          <w:color w:val="333333"/>
        </w:rPr>
        <w:t>通过语言对</w:t>
      </w:r>
      <w:hyperlink r:id="rId28" w:tgtFrame="_blank" w:history="1">
        <w:r w:rsidRPr="003532FC">
          <w:rPr>
            <w:rFonts w:ascii="songti" w:hAnsi="songti"/>
            <w:color w:val="333333"/>
          </w:rPr>
          <w:t>幼儿</w:t>
        </w:r>
      </w:hyperlink>
      <w:r w:rsidRPr="003532FC">
        <w:rPr>
          <w:rFonts w:ascii="songti" w:hAnsi="songti"/>
          <w:color w:val="333333"/>
        </w:rPr>
        <w:t>进行指导的</w:t>
      </w:r>
      <w:hyperlink r:id="rId29" w:history="1">
        <w:r w:rsidRPr="003532FC">
          <w:rPr>
            <w:rFonts w:ascii="songti" w:hAnsi="songti"/>
            <w:color w:val="333333"/>
          </w:rPr>
          <w:t>教育</w:t>
        </w:r>
      </w:hyperlink>
      <w:r w:rsidRPr="003532FC">
        <w:rPr>
          <w:rFonts w:ascii="songti" w:hAnsi="songti"/>
          <w:color w:val="333333"/>
        </w:rPr>
        <w:t>，在教学活动中，</w:t>
      </w:r>
      <w:hyperlink r:id="rId30" w:tgtFrame="_blank" w:history="1">
        <w:r w:rsidRPr="003532FC">
          <w:rPr>
            <w:rFonts w:ascii="songti" w:hAnsi="songti"/>
            <w:color w:val="333333"/>
          </w:rPr>
          <w:t>教师</w:t>
        </w:r>
      </w:hyperlink>
      <w:r w:rsidRPr="003532FC">
        <w:rPr>
          <w:rFonts w:ascii="songti" w:hAnsi="songti"/>
          <w:color w:val="333333"/>
        </w:rPr>
        <w:t>语言的技巧是非常重要的，具体要求如下：</w:t>
      </w:r>
      <w:r w:rsidRPr="003532FC">
        <w:rPr>
          <w:rFonts w:ascii="songti" w:hAnsi="songti"/>
          <w:color w:val="333333"/>
        </w:rPr>
        <w:t xml:space="preserve"> </w:t>
      </w:r>
    </w:p>
    <w:p w:rsidR="003532FC" w:rsidRP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首先，</w:t>
      </w:r>
      <w:hyperlink r:id="rId31" w:tgtFrame="_blank" w:history="1">
        <w:r w:rsidRPr="003532FC">
          <w:rPr>
            <w:rFonts w:ascii="songti" w:hAnsi="songti"/>
            <w:color w:val="333333"/>
          </w:rPr>
          <w:t>教师</w:t>
        </w:r>
      </w:hyperlink>
      <w:r w:rsidRPr="003532FC">
        <w:rPr>
          <w:rFonts w:ascii="songti" w:hAnsi="songti"/>
          <w:color w:val="333333"/>
        </w:rPr>
        <w:t>要时时刻刻用普通话教</w:t>
      </w:r>
      <w:hyperlink r:id="rId32" w:tgtFrame="_blank" w:history="1">
        <w:r w:rsidRPr="003532FC">
          <w:rPr>
            <w:rFonts w:ascii="songti" w:hAnsi="songti"/>
            <w:color w:val="333333"/>
          </w:rPr>
          <w:t>幼儿</w:t>
        </w:r>
      </w:hyperlink>
      <w:r w:rsidRPr="003532FC">
        <w:rPr>
          <w:rFonts w:ascii="songti" w:hAnsi="songti"/>
          <w:color w:val="333333"/>
        </w:rPr>
        <w:t>说话。因为在孩子眼里，你就是他的榜样，你的一言一语，他都会牢记心中，俗话说：学好三年，学坏三天。这点，我是深有体会的。我在带中班时，有一个小朋友，由于家庭原因，在读了半个学期后转学了，那时他的普通话非常好，可一个月后，我在菜场碰到他，他的普通话里没有了卷舌音，说话的口气还怪怪的。我问他妈妈：</w:t>
      </w:r>
      <w:r w:rsidRPr="003532FC">
        <w:rPr>
          <w:rFonts w:ascii="songti" w:hAnsi="songti"/>
          <w:color w:val="333333"/>
        </w:rPr>
        <w:t>“</w:t>
      </w:r>
      <w:r w:rsidRPr="003532FC">
        <w:rPr>
          <w:rFonts w:ascii="songti" w:hAnsi="songti"/>
          <w:color w:val="333333"/>
        </w:rPr>
        <w:t>孩子的普通话怎么这样了？</w:t>
      </w:r>
      <w:r w:rsidRPr="003532FC">
        <w:rPr>
          <w:rFonts w:ascii="songti" w:hAnsi="songti"/>
          <w:color w:val="333333"/>
        </w:rPr>
        <w:t>”“</w:t>
      </w:r>
      <w:r w:rsidRPr="003532FC">
        <w:rPr>
          <w:rFonts w:ascii="songti" w:hAnsi="songti"/>
          <w:color w:val="333333"/>
        </w:rPr>
        <w:t>我离婚后，实在没时间照顾他，就放在私人托儿所，那个</w:t>
      </w:r>
      <w:hyperlink r:id="rId33" w:history="1">
        <w:r w:rsidRPr="003532FC">
          <w:rPr>
            <w:rFonts w:ascii="songti" w:hAnsi="songti"/>
            <w:color w:val="333333"/>
          </w:rPr>
          <w:t>老师</w:t>
        </w:r>
      </w:hyperlink>
      <w:r w:rsidRPr="003532FC">
        <w:rPr>
          <w:rFonts w:ascii="songti" w:hAnsi="songti"/>
          <w:color w:val="333333"/>
        </w:rPr>
        <w:t>也是这个样的！</w:t>
      </w:r>
      <w:r w:rsidRPr="003532FC">
        <w:rPr>
          <w:rFonts w:ascii="songti" w:hAnsi="songti"/>
          <w:color w:val="333333"/>
        </w:rPr>
        <w:t>”</w:t>
      </w:r>
      <w:r w:rsidRPr="003532FC">
        <w:rPr>
          <w:rFonts w:ascii="songti" w:hAnsi="songti"/>
          <w:color w:val="333333"/>
        </w:rPr>
        <w:t>他妈妈无奈的说。唉，父母离婚，最苦的还是孩子，千万别耽误了孩子，毕竟孩子是最无辜的！</w:t>
      </w:r>
    </w:p>
    <w:p w:rsid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第二，教师的语言必须做到口齿清晰、鲜明、准确。</w:t>
      </w:r>
      <w:hyperlink r:id="rId34" w:tgtFrame="_blank" w:history="1">
        <w:r w:rsidRPr="003532FC">
          <w:rPr>
            <w:rFonts w:ascii="songti" w:hAnsi="songti"/>
            <w:color w:val="333333"/>
          </w:rPr>
          <w:t>教师</w:t>
        </w:r>
      </w:hyperlink>
      <w:r w:rsidRPr="003532FC">
        <w:rPr>
          <w:rFonts w:ascii="songti" w:hAnsi="songti"/>
          <w:color w:val="333333"/>
        </w:rPr>
        <w:t>的语言，应当如同珠落玉盘，清晰悦耳，一字一词不能含糊不清。语言的表意达情，首先要让</w:t>
      </w:r>
      <w:hyperlink r:id="rId35" w:tgtFrame="_blank" w:history="1">
        <w:r w:rsidRPr="003532FC">
          <w:rPr>
            <w:rFonts w:ascii="songti" w:hAnsi="songti"/>
            <w:color w:val="333333"/>
          </w:rPr>
          <w:t>幼儿</w:t>
        </w:r>
      </w:hyperlink>
      <w:r w:rsidRPr="003532FC">
        <w:rPr>
          <w:rFonts w:ascii="songti" w:hAnsi="songti"/>
          <w:color w:val="333333"/>
        </w:rPr>
        <w:t>听懂、听清教师在说什么，只有听得清楚，才能逐渐理解。</w:t>
      </w:r>
      <w:hyperlink r:id="rId36" w:tgtFrame="_blank" w:history="1">
        <w:r w:rsidRPr="003532FC">
          <w:rPr>
            <w:rFonts w:ascii="songti" w:hAnsi="songti"/>
            <w:color w:val="333333"/>
          </w:rPr>
          <w:t>教师</w:t>
        </w:r>
      </w:hyperlink>
      <w:r w:rsidRPr="003532FC">
        <w:rPr>
          <w:rFonts w:ascii="songti" w:hAnsi="songti"/>
          <w:color w:val="333333"/>
        </w:rPr>
        <w:t>的语言发音必须准确，力求做到字正腔圆。众所周知，幼儿语言的获得多由模仿而来，在家庭，幼儿主要模仿</w:t>
      </w:r>
      <w:hyperlink r:id="rId37" w:tgtFrame="_blank" w:history="1">
        <w:r w:rsidRPr="003532FC">
          <w:rPr>
            <w:rFonts w:ascii="songti" w:hAnsi="songti"/>
            <w:color w:val="333333"/>
          </w:rPr>
          <w:t>家长</w:t>
        </w:r>
      </w:hyperlink>
      <w:r w:rsidRPr="003532FC">
        <w:rPr>
          <w:rFonts w:ascii="songti" w:hAnsi="songti"/>
          <w:color w:val="333333"/>
        </w:rPr>
        <w:t>；在幼儿园，幼儿的模仿对象主要是教师，因而，只有听清楚</w:t>
      </w:r>
      <w:hyperlink r:id="rId38" w:tgtFrame="_blank" w:history="1">
        <w:r w:rsidRPr="003532FC">
          <w:rPr>
            <w:rFonts w:ascii="songti" w:hAnsi="songti"/>
            <w:color w:val="333333"/>
          </w:rPr>
          <w:t>教师</w:t>
        </w:r>
      </w:hyperlink>
      <w:r w:rsidRPr="003532FC">
        <w:rPr>
          <w:rFonts w:ascii="songti" w:hAnsi="songti"/>
          <w:color w:val="333333"/>
        </w:rPr>
        <w:t>每一个词汇的发音，幼儿才能准确地模仿，</w:t>
      </w:r>
      <w:hyperlink r:id="rId39" w:tgtFrame="_blank" w:history="1">
        <w:r w:rsidRPr="003532FC">
          <w:rPr>
            <w:rFonts w:ascii="songti" w:hAnsi="songti"/>
            <w:color w:val="333333"/>
          </w:rPr>
          <w:t>幼儿</w:t>
        </w:r>
      </w:hyperlink>
      <w:r w:rsidRPr="003532FC">
        <w:rPr>
          <w:rFonts w:ascii="songti" w:hAnsi="songti"/>
          <w:color w:val="333333"/>
        </w:rPr>
        <w:t>的语言也才可能得到更好的发展。</w:t>
      </w:r>
      <w:r w:rsidRPr="003532FC">
        <w:rPr>
          <w:rFonts w:ascii="songti" w:hAnsi="songti"/>
          <w:color w:val="333333"/>
        </w:rPr>
        <w:t xml:space="preserve"> </w:t>
      </w:r>
      <w:r w:rsidRPr="003532FC">
        <w:rPr>
          <w:rFonts w:ascii="songti" w:hAnsi="songti"/>
          <w:color w:val="333333"/>
        </w:rPr>
        <w:br/>
      </w:r>
      <w:r>
        <w:rPr>
          <w:rFonts w:ascii="songti" w:hAnsi="songti" w:hint="eastAsia"/>
          <w:color w:val="333333"/>
        </w:rPr>
        <w:t xml:space="preserve">    </w:t>
      </w:r>
      <w:r w:rsidRPr="003532FC">
        <w:rPr>
          <w:rFonts w:ascii="songti" w:hAnsi="songti"/>
          <w:color w:val="333333"/>
        </w:rPr>
        <w:t>第三，教师的语言应当形象生动、富有感情。幼儿</w:t>
      </w:r>
      <w:hyperlink r:id="rId40" w:tgtFrame="_blank" w:history="1">
        <w:r w:rsidRPr="003532FC">
          <w:rPr>
            <w:rFonts w:ascii="songti" w:hAnsi="songti"/>
            <w:color w:val="333333"/>
          </w:rPr>
          <w:t>教师</w:t>
        </w:r>
      </w:hyperlink>
      <w:r w:rsidRPr="003532FC">
        <w:rPr>
          <w:rFonts w:ascii="songti" w:hAnsi="songti"/>
          <w:color w:val="333333"/>
        </w:rPr>
        <w:t>的语言应注重生动形象和富有感情。古人有句话叫做</w:t>
      </w:r>
      <w:r w:rsidRPr="003532FC">
        <w:rPr>
          <w:rFonts w:ascii="songti" w:hAnsi="songti"/>
          <w:color w:val="333333"/>
        </w:rPr>
        <w:t>"</w:t>
      </w:r>
      <w:r w:rsidRPr="003532FC">
        <w:rPr>
          <w:rFonts w:ascii="songti" w:hAnsi="songti"/>
          <w:color w:val="333333"/>
        </w:rPr>
        <w:t>感人心者，莫先乎情，莫使乎言。</w:t>
      </w:r>
      <w:r w:rsidRPr="003532FC">
        <w:rPr>
          <w:rFonts w:ascii="songti" w:hAnsi="songti"/>
          <w:color w:val="333333"/>
        </w:rPr>
        <w:t>"</w:t>
      </w:r>
      <w:r w:rsidRPr="003532FC">
        <w:rPr>
          <w:rFonts w:ascii="songti" w:hAnsi="songti"/>
          <w:color w:val="333333"/>
        </w:rPr>
        <w:t>就是说要避免空洞无物、枯燥无味、呆板无力的语言。</w:t>
      </w:r>
      <w:hyperlink r:id="rId41" w:tgtFrame="_blank" w:history="1">
        <w:r w:rsidRPr="003532FC">
          <w:rPr>
            <w:rFonts w:ascii="songti" w:hAnsi="songti"/>
            <w:color w:val="333333"/>
          </w:rPr>
          <w:t>幼儿</w:t>
        </w:r>
      </w:hyperlink>
      <w:r w:rsidRPr="003532FC">
        <w:rPr>
          <w:rFonts w:ascii="songti" w:hAnsi="songti"/>
          <w:color w:val="333333"/>
        </w:rPr>
        <w:t>园教育教学与学校</w:t>
      </w:r>
      <w:hyperlink r:id="rId42" w:history="1">
        <w:r w:rsidRPr="003532FC">
          <w:rPr>
            <w:rFonts w:ascii="songti" w:hAnsi="songti"/>
            <w:color w:val="333333"/>
          </w:rPr>
          <w:t>教育</w:t>
        </w:r>
      </w:hyperlink>
      <w:r w:rsidRPr="003532FC">
        <w:rPr>
          <w:rFonts w:ascii="songti" w:hAnsi="songti"/>
          <w:color w:val="333333"/>
        </w:rPr>
        <w:t>的最大不同点在于，幼儿教师的语言应当更加生动、有趣、形象、活泼。如果教师像老和尚念经似地说话，只能使幼儿昏昏欲睡；如果象播音员一样地说话则只能让幼儿感到生涩，毫无情趣。幼儿的年龄特点决定了他们喜欢生动的、有趣的、形象的、活泼的语言，特别是加上</w:t>
      </w:r>
      <w:hyperlink r:id="rId43" w:tgtFrame="_blank" w:history="1">
        <w:r w:rsidRPr="003532FC">
          <w:rPr>
            <w:rFonts w:ascii="songti" w:hAnsi="songti"/>
            <w:color w:val="333333"/>
          </w:rPr>
          <w:t>教师</w:t>
        </w:r>
      </w:hyperlink>
      <w:r w:rsidRPr="003532FC">
        <w:rPr>
          <w:rFonts w:ascii="songti" w:hAnsi="songti"/>
          <w:color w:val="333333"/>
        </w:rPr>
        <w:t>丰富的表情和适当的动作，更容易为幼儿所接受和模仿，有利于</w:t>
      </w:r>
      <w:hyperlink r:id="rId44" w:tgtFrame="_blank" w:history="1">
        <w:r w:rsidRPr="003532FC">
          <w:rPr>
            <w:rFonts w:ascii="songti" w:hAnsi="songti"/>
            <w:color w:val="333333"/>
          </w:rPr>
          <w:t>幼儿</w:t>
        </w:r>
      </w:hyperlink>
      <w:r w:rsidRPr="003532FC">
        <w:rPr>
          <w:rFonts w:ascii="songti" w:hAnsi="songti"/>
          <w:color w:val="333333"/>
        </w:rPr>
        <w:t>语言的发展。</w:t>
      </w:r>
      <w:r w:rsidRPr="003532FC">
        <w:rPr>
          <w:rFonts w:ascii="songti" w:hAnsi="songti"/>
          <w:color w:val="333333"/>
        </w:rPr>
        <w:t xml:space="preserve"> </w:t>
      </w:r>
      <w:r w:rsidRPr="003532FC">
        <w:rPr>
          <w:rFonts w:ascii="songti" w:hAnsi="songti"/>
          <w:color w:val="333333"/>
        </w:rPr>
        <w:br/>
      </w:r>
      <w:r>
        <w:rPr>
          <w:rFonts w:ascii="songti" w:hAnsi="songti" w:hint="eastAsia"/>
          <w:color w:val="333333"/>
        </w:rPr>
        <w:t xml:space="preserve">    </w:t>
      </w:r>
      <w:r w:rsidRPr="003532FC">
        <w:rPr>
          <w:rFonts w:ascii="songti" w:hAnsi="songti"/>
          <w:color w:val="333333"/>
        </w:rPr>
        <w:t>第四，</w:t>
      </w:r>
      <w:hyperlink r:id="rId45" w:tgtFrame="_blank" w:history="1">
        <w:r w:rsidRPr="003532FC">
          <w:rPr>
            <w:rFonts w:ascii="songti" w:hAnsi="songti"/>
            <w:color w:val="333333"/>
          </w:rPr>
          <w:t>教师</w:t>
        </w:r>
      </w:hyperlink>
      <w:r w:rsidRPr="003532FC">
        <w:rPr>
          <w:rFonts w:ascii="songti" w:hAnsi="songti"/>
          <w:color w:val="333333"/>
        </w:rPr>
        <w:t>的语言要用词准确，切忌词不达意。</w:t>
      </w:r>
      <w:hyperlink r:id="rId46" w:tgtFrame="_blank" w:history="1">
        <w:r w:rsidRPr="003532FC">
          <w:rPr>
            <w:rFonts w:ascii="songti" w:hAnsi="songti"/>
            <w:color w:val="333333"/>
          </w:rPr>
          <w:t>幼儿</w:t>
        </w:r>
      </w:hyperlink>
      <w:r w:rsidRPr="003532FC">
        <w:rPr>
          <w:rFonts w:ascii="songti" w:hAnsi="songti"/>
          <w:color w:val="333333"/>
        </w:rPr>
        <w:t>教师的语言不能单纯追求词汇丰富、语言生动形象，避免以词害意。教师的语言，关键不在多而在于精，口若悬河和侃侃而谈都不应是教师所追求。另外，教师的用语必须规范化，用词要求准确、符合</w:t>
      </w:r>
      <w:hyperlink r:id="rId47" w:tgtFrame="_blank" w:history="1">
        <w:r w:rsidRPr="003532FC">
          <w:rPr>
            <w:rFonts w:ascii="songti" w:hAnsi="songti"/>
            <w:color w:val="333333"/>
          </w:rPr>
          <w:t>科学</w:t>
        </w:r>
      </w:hyperlink>
      <w:r w:rsidRPr="003532FC">
        <w:rPr>
          <w:rFonts w:ascii="songti" w:hAnsi="songti"/>
          <w:color w:val="333333"/>
        </w:rPr>
        <w:t>性。学龄前儿童正是积累词汇的最佳时期，此时的幼儿表现出对词汇极大的兴趣，他们关注新词，愿意利用一切机会使用新词，因此，幼儿</w:t>
      </w:r>
      <w:hyperlink r:id="rId48" w:tgtFrame="_blank" w:history="1">
        <w:r w:rsidRPr="003532FC">
          <w:rPr>
            <w:rFonts w:ascii="songti" w:hAnsi="songti"/>
            <w:color w:val="333333"/>
          </w:rPr>
          <w:t>教师</w:t>
        </w:r>
      </w:hyperlink>
      <w:r w:rsidRPr="003532FC">
        <w:rPr>
          <w:rFonts w:ascii="songti" w:hAnsi="songti"/>
          <w:color w:val="333333"/>
        </w:rPr>
        <w:t>使用词汇的水平直接地影响</w:t>
      </w:r>
      <w:hyperlink r:id="rId49" w:tgtFrame="_blank" w:history="1">
        <w:r w:rsidRPr="003532FC">
          <w:rPr>
            <w:rFonts w:ascii="songti" w:hAnsi="songti"/>
            <w:color w:val="333333"/>
          </w:rPr>
          <w:t>幼儿</w:t>
        </w:r>
      </w:hyperlink>
      <w:r w:rsidRPr="003532FC">
        <w:rPr>
          <w:rFonts w:ascii="songti" w:hAnsi="songti"/>
          <w:color w:val="333333"/>
        </w:rPr>
        <w:t>对词汇和积累和使用。</w:t>
      </w:r>
      <w:r>
        <w:rPr>
          <w:rFonts w:ascii="songti" w:hAnsi="songti"/>
          <w:color w:val="333333"/>
        </w:rPr>
        <w:t xml:space="preserve"> </w:t>
      </w:r>
    </w:p>
    <w:p w:rsidR="003532FC" w:rsidRP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lastRenderedPageBreak/>
        <w:t>第五，</w:t>
      </w:r>
      <w:hyperlink r:id="rId50" w:tgtFrame="_blank" w:history="1">
        <w:r w:rsidRPr="003532FC">
          <w:rPr>
            <w:rFonts w:ascii="songti" w:hAnsi="songti"/>
            <w:color w:val="333333"/>
          </w:rPr>
          <w:t>教师</w:t>
        </w:r>
      </w:hyperlink>
      <w:r w:rsidRPr="003532FC">
        <w:rPr>
          <w:rFonts w:ascii="songti" w:hAnsi="songti"/>
          <w:color w:val="333333"/>
        </w:rPr>
        <w:t>语言应具有层次比较丰富的多适应性。所谓多适应性，就是适应各种不同的幼儿。因为即使是处于同一年龄阶段的幼儿，由于其个性不同、家庭生活背景等方面的不同，所以</w:t>
      </w:r>
      <w:hyperlink r:id="rId51" w:tgtFrame="_blank" w:history="1">
        <w:r w:rsidRPr="003532FC">
          <w:rPr>
            <w:rFonts w:ascii="songti" w:hAnsi="songti"/>
            <w:color w:val="333333"/>
          </w:rPr>
          <w:t>幼儿</w:t>
        </w:r>
      </w:hyperlink>
      <w:r w:rsidRPr="003532FC">
        <w:rPr>
          <w:rFonts w:ascii="songti" w:hAnsi="songti"/>
          <w:color w:val="333333"/>
        </w:rPr>
        <w:t>在接受</w:t>
      </w:r>
      <w:hyperlink r:id="rId52" w:history="1">
        <w:r w:rsidRPr="003532FC">
          <w:rPr>
            <w:rFonts w:ascii="songti" w:hAnsi="songti"/>
            <w:color w:val="333333"/>
          </w:rPr>
          <w:t>教育</w:t>
        </w:r>
      </w:hyperlink>
      <w:r w:rsidRPr="003532FC">
        <w:rPr>
          <w:rFonts w:ascii="songti" w:hAnsi="songti"/>
          <w:color w:val="333333"/>
        </w:rPr>
        <w:t>、获取知识等方面的可接受性也不同。教师语言的选择和运用，应当必须选定在幼儿现有语言接受能力的起点上，并能够促进幼儿语言的提高和语言思维发展这个范围之内。这当中就蕴含了教师在语言上要</w:t>
      </w:r>
      <w:r w:rsidRPr="003532FC">
        <w:rPr>
          <w:rFonts w:ascii="songti" w:hAnsi="songti"/>
          <w:color w:val="333333"/>
        </w:rPr>
        <w:t>"</w:t>
      </w:r>
      <w:r w:rsidRPr="003532FC">
        <w:rPr>
          <w:rFonts w:ascii="songti" w:hAnsi="songti"/>
          <w:color w:val="333333"/>
        </w:rPr>
        <w:t>因人而语</w:t>
      </w:r>
      <w:r w:rsidRPr="003532FC">
        <w:rPr>
          <w:rFonts w:ascii="songti" w:hAnsi="songti"/>
          <w:color w:val="333333"/>
        </w:rPr>
        <w:t>"</w:t>
      </w:r>
      <w:r w:rsidRPr="003532FC">
        <w:rPr>
          <w:rFonts w:ascii="songti" w:hAnsi="songti"/>
          <w:color w:val="333333"/>
        </w:rPr>
        <w:t>，对不同的幼儿所使用的语言应当是不同的，主要指幼儿个体之间存在的不同之处，比如说对性格不同的幼儿，语言的使用就不同，具体来说，对性格较为敏感、容易紧张、心理随能力较差的孩子，教师语言应更多地采用亲切的语调、关怀的语气对他们说话，消除幼儿紧张的心理；对反应较慢的幼儿，教师的语言在语速上应当适当地慢一些，显得更有耐心；对性格较急的孩子说话时，</w:t>
      </w:r>
      <w:hyperlink r:id="rId53" w:tgtFrame="_blank" w:history="1">
        <w:r w:rsidRPr="003532FC">
          <w:rPr>
            <w:rFonts w:ascii="songti" w:hAnsi="songti"/>
            <w:color w:val="333333"/>
          </w:rPr>
          <w:t>教师</w:t>
        </w:r>
      </w:hyperlink>
      <w:r w:rsidRPr="003532FC">
        <w:rPr>
          <w:rFonts w:ascii="songti" w:hAnsi="songti"/>
          <w:color w:val="333333"/>
        </w:rPr>
        <w:t>的语调要显得沉稳，语速适中，使</w:t>
      </w:r>
      <w:hyperlink r:id="rId54" w:tgtFrame="_blank" w:history="1">
        <w:r w:rsidRPr="003532FC">
          <w:rPr>
            <w:rFonts w:ascii="songti" w:hAnsi="songti"/>
            <w:color w:val="333333"/>
          </w:rPr>
          <w:t>幼儿</w:t>
        </w:r>
      </w:hyperlink>
      <w:r w:rsidRPr="003532FC">
        <w:rPr>
          <w:rFonts w:ascii="songti" w:hAnsi="songti"/>
          <w:color w:val="333333"/>
        </w:rPr>
        <w:t>焦躁的情绪得以缓和等等。总之，</w:t>
      </w:r>
    </w:p>
    <w:p w:rsidR="003532FC" w:rsidRDefault="008F32CB" w:rsidP="003532FC">
      <w:pPr>
        <w:spacing w:line="400" w:lineRule="exact"/>
        <w:ind w:firstLineChars="200" w:firstLine="420"/>
        <w:jc w:val="left"/>
        <w:rPr>
          <w:rFonts w:ascii="songti" w:hAnsi="songti" w:hint="eastAsia"/>
          <w:color w:val="333333"/>
        </w:rPr>
      </w:pPr>
      <w:hyperlink r:id="rId55" w:tgtFrame="_blank" w:history="1">
        <w:r w:rsidR="003532FC" w:rsidRPr="003532FC">
          <w:rPr>
            <w:rFonts w:ascii="songti" w:hAnsi="songti"/>
            <w:color w:val="333333"/>
          </w:rPr>
          <w:t>教师</w:t>
        </w:r>
      </w:hyperlink>
      <w:r w:rsidR="003532FC" w:rsidRPr="003532FC">
        <w:rPr>
          <w:rFonts w:ascii="songti" w:hAnsi="songti"/>
          <w:color w:val="333333"/>
        </w:rPr>
        <w:t>的语言绝对不能是千篇一律的，对不同的</w:t>
      </w:r>
      <w:hyperlink r:id="rId56" w:tgtFrame="_blank" w:history="1">
        <w:r w:rsidR="003532FC" w:rsidRPr="003532FC">
          <w:rPr>
            <w:rFonts w:ascii="songti" w:hAnsi="songti"/>
            <w:color w:val="333333"/>
          </w:rPr>
          <w:t>幼儿</w:t>
        </w:r>
      </w:hyperlink>
      <w:r w:rsidR="003532FC" w:rsidRPr="003532FC">
        <w:rPr>
          <w:rFonts w:ascii="songti" w:hAnsi="songti"/>
          <w:color w:val="333333"/>
        </w:rPr>
        <w:t>必须采用不同的语言表达形式，如此才能使</w:t>
      </w:r>
      <w:hyperlink r:id="rId57" w:tgtFrame="_blank" w:history="1">
        <w:r w:rsidR="003532FC" w:rsidRPr="003532FC">
          <w:rPr>
            <w:rFonts w:ascii="songti" w:hAnsi="songti"/>
            <w:color w:val="333333"/>
          </w:rPr>
          <w:t>教师</w:t>
        </w:r>
      </w:hyperlink>
      <w:r w:rsidR="003532FC" w:rsidRPr="003532FC">
        <w:rPr>
          <w:rFonts w:ascii="songti" w:hAnsi="songti"/>
          <w:color w:val="333333"/>
        </w:rPr>
        <w:t>的语言起到良好的</w:t>
      </w:r>
      <w:hyperlink r:id="rId58" w:history="1">
        <w:r w:rsidR="003532FC" w:rsidRPr="003532FC">
          <w:rPr>
            <w:rFonts w:ascii="songti" w:hAnsi="songti"/>
            <w:color w:val="333333"/>
          </w:rPr>
          <w:t>教育</w:t>
        </w:r>
      </w:hyperlink>
      <w:r w:rsidR="003532FC" w:rsidRPr="003532FC">
        <w:rPr>
          <w:rFonts w:ascii="songti" w:hAnsi="songti"/>
          <w:color w:val="333333"/>
        </w:rPr>
        <w:t>效果。当然，教师在对幼儿进行教育时，为达到教育目的、完成教育任务，在语言上必须采取一定的手段，也称语言策略。这在一定程度上反映了</w:t>
      </w:r>
      <w:hyperlink r:id="rId59" w:tgtFrame="_blank" w:history="1">
        <w:r w:rsidR="003532FC" w:rsidRPr="003532FC">
          <w:rPr>
            <w:rFonts w:ascii="songti" w:hAnsi="songti"/>
            <w:color w:val="333333"/>
          </w:rPr>
          <w:t>教师</w:t>
        </w:r>
      </w:hyperlink>
      <w:r w:rsidR="003532FC" w:rsidRPr="003532FC">
        <w:rPr>
          <w:rFonts w:ascii="songti" w:hAnsi="songti"/>
          <w:color w:val="333333"/>
        </w:rPr>
        <w:t>的教育观念。具体地说，</w:t>
      </w:r>
      <w:hyperlink r:id="rId60" w:tgtFrame="_blank" w:history="1">
        <w:r w:rsidR="003532FC" w:rsidRPr="003532FC">
          <w:rPr>
            <w:rFonts w:ascii="songti" w:hAnsi="songti"/>
            <w:color w:val="333333"/>
          </w:rPr>
          <w:t>幼儿</w:t>
        </w:r>
      </w:hyperlink>
      <w:hyperlink r:id="rId61" w:tgtFrame="_blank" w:history="1">
        <w:r w:rsidR="003532FC" w:rsidRPr="003532FC">
          <w:rPr>
            <w:rFonts w:ascii="songti" w:hAnsi="songti"/>
            <w:color w:val="333333"/>
          </w:rPr>
          <w:t>教师</w:t>
        </w:r>
      </w:hyperlink>
      <w:r w:rsidR="003532FC" w:rsidRPr="003532FC">
        <w:rPr>
          <w:rFonts w:ascii="songti" w:hAnsi="songti"/>
          <w:color w:val="333333"/>
        </w:rPr>
        <w:t>在</w:t>
      </w:r>
      <w:hyperlink r:id="rId62" w:history="1">
        <w:r w:rsidR="003532FC" w:rsidRPr="003532FC">
          <w:rPr>
            <w:rFonts w:ascii="songti" w:hAnsi="songti"/>
            <w:color w:val="333333"/>
          </w:rPr>
          <w:t>教育</w:t>
        </w:r>
      </w:hyperlink>
      <w:r w:rsidR="003532FC" w:rsidRPr="003532FC">
        <w:rPr>
          <w:rFonts w:ascii="songti" w:hAnsi="songti"/>
          <w:color w:val="333333"/>
        </w:rPr>
        <w:t>教学中应具有如下语言策略：</w:t>
      </w:r>
      <w:r w:rsidR="003532FC">
        <w:rPr>
          <w:rFonts w:ascii="songti" w:hAnsi="songti"/>
          <w:color w:val="333333"/>
        </w:rPr>
        <w:t xml:space="preserve"> </w:t>
      </w:r>
    </w:p>
    <w:p w:rsid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一是愉快的表达。这一点要求教师不论何时何地何事，当有必要向幼儿说明事理时，都要心平气和地向幼儿明示。多数教师表达积极的、肯定的意见和愉快的情感时，较容易做到这一点；但在表达消极的、否定的意见和不愉快的情感时，往往很难做到这一点。愉快的表达往往会令人心情舒畅，愿意接受不同的意见和批评。对幼儿来说更是这样，</w:t>
      </w:r>
      <w:hyperlink r:id="rId63" w:tgtFrame="_blank" w:history="1">
        <w:r w:rsidRPr="003532FC">
          <w:rPr>
            <w:rFonts w:ascii="songti" w:hAnsi="songti"/>
            <w:color w:val="333333"/>
          </w:rPr>
          <w:t>教师</w:t>
        </w:r>
      </w:hyperlink>
      <w:r w:rsidRPr="003532FC">
        <w:rPr>
          <w:rFonts w:ascii="songti" w:hAnsi="songti"/>
          <w:color w:val="333333"/>
        </w:rPr>
        <w:t>愉快地、和蔼可亲地向幼儿表达自己的好、恶或指示，可以使幼儿更容易接纳并乐于服从，那种高声叫喊，或对幼儿</w:t>
      </w:r>
      <w:r w:rsidRPr="003532FC">
        <w:rPr>
          <w:rFonts w:ascii="songti" w:hAnsi="songti"/>
          <w:color w:val="333333"/>
        </w:rPr>
        <w:t>"</w:t>
      </w:r>
      <w:r w:rsidRPr="003532FC">
        <w:rPr>
          <w:rFonts w:ascii="songti" w:hAnsi="songti"/>
          <w:color w:val="333333"/>
        </w:rPr>
        <w:t>急眼</w:t>
      </w:r>
      <w:r w:rsidRPr="003532FC">
        <w:rPr>
          <w:rFonts w:ascii="songti" w:hAnsi="songti"/>
          <w:color w:val="333333"/>
        </w:rPr>
        <w:t>"</w:t>
      </w:r>
      <w:r w:rsidRPr="003532FC">
        <w:rPr>
          <w:rFonts w:ascii="songti" w:hAnsi="songti"/>
          <w:color w:val="333333"/>
        </w:rPr>
        <w:t>的做法，容易引起</w:t>
      </w:r>
      <w:hyperlink r:id="rId64" w:tgtFrame="_blank" w:history="1">
        <w:r w:rsidRPr="003532FC">
          <w:rPr>
            <w:rFonts w:ascii="songti" w:hAnsi="songti"/>
            <w:color w:val="333333"/>
          </w:rPr>
          <w:t>幼儿</w:t>
        </w:r>
      </w:hyperlink>
      <w:r w:rsidRPr="003532FC">
        <w:rPr>
          <w:rFonts w:ascii="songti" w:hAnsi="songti"/>
          <w:color w:val="333333"/>
        </w:rPr>
        <w:t>的反感和对抗，削弱了教育的作用，影响</w:t>
      </w:r>
      <w:hyperlink r:id="rId65" w:history="1">
        <w:r w:rsidRPr="003532FC">
          <w:rPr>
            <w:rFonts w:ascii="songti" w:hAnsi="songti"/>
            <w:color w:val="333333"/>
          </w:rPr>
          <w:t>教育</w:t>
        </w:r>
      </w:hyperlink>
      <w:r w:rsidRPr="003532FC">
        <w:rPr>
          <w:rFonts w:ascii="songti" w:hAnsi="songti"/>
          <w:color w:val="333333"/>
        </w:rPr>
        <w:t>的效果。</w:t>
      </w:r>
      <w:r>
        <w:rPr>
          <w:rFonts w:ascii="songti" w:hAnsi="songti"/>
          <w:color w:val="333333"/>
        </w:rPr>
        <w:t xml:space="preserve"> </w:t>
      </w:r>
    </w:p>
    <w:p w:rsidR="003532FC" w:rsidRP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二是适时的鼓励。这一策略要求教师，在幼儿完成了任务时要给予及时的表扬；在幼儿遇到问题或困难时要及时地予以鼓励。</w:t>
      </w:r>
      <w:hyperlink r:id="rId66" w:tgtFrame="_blank" w:history="1">
        <w:r w:rsidRPr="003532FC">
          <w:rPr>
            <w:rFonts w:ascii="songti" w:hAnsi="songti"/>
            <w:color w:val="333333"/>
          </w:rPr>
          <w:t>教师</w:t>
        </w:r>
      </w:hyperlink>
      <w:r w:rsidRPr="003532FC">
        <w:rPr>
          <w:rFonts w:ascii="songti" w:hAnsi="songti"/>
          <w:color w:val="333333"/>
        </w:rPr>
        <w:t>的鼓励对</w:t>
      </w:r>
      <w:hyperlink r:id="rId67" w:tgtFrame="_blank" w:history="1">
        <w:r w:rsidRPr="003532FC">
          <w:rPr>
            <w:rFonts w:ascii="songti" w:hAnsi="songti"/>
            <w:color w:val="333333"/>
          </w:rPr>
          <w:t>幼儿</w:t>
        </w:r>
      </w:hyperlink>
      <w:r w:rsidRPr="003532FC">
        <w:rPr>
          <w:rFonts w:ascii="songti" w:hAnsi="songti"/>
          <w:color w:val="333333"/>
        </w:rPr>
        <w:t>来说是一种力量，诸如</w:t>
      </w:r>
      <w:r w:rsidRPr="003532FC">
        <w:rPr>
          <w:rFonts w:ascii="songti" w:hAnsi="songti"/>
          <w:color w:val="333333"/>
        </w:rPr>
        <w:t>“</w:t>
      </w:r>
      <w:r w:rsidRPr="003532FC">
        <w:rPr>
          <w:rFonts w:ascii="songti" w:hAnsi="songti"/>
          <w:color w:val="333333"/>
        </w:rPr>
        <w:t>嗯，真不错！</w:t>
      </w:r>
      <w:r w:rsidRPr="003532FC">
        <w:rPr>
          <w:rFonts w:ascii="songti" w:hAnsi="songti"/>
          <w:color w:val="333333"/>
        </w:rPr>
        <w:t>”</w:t>
      </w:r>
      <w:r w:rsidRPr="003532FC">
        <w:rPr>
          <w:rFonts w:ascii="songti" w:hAnsi="songti"/>
          <w:color w:val="333333"/>
        </w:rPr>
        <w:t>、</w:t>
      </w:r>
      <w:r w:rsidRPr="003532FC">
        <w:rPr>
          <w:rFonts w:ascii="songti" w:hAnsi="songti"/>
          <w:color w:val="333333"/>
        </w:rPr>
        <w:t>“</w:t>
      </w:r>
      <w:r w:rsidRPr="003532FC">
        <w:rPr>
          <w:rFonts w:ascii="songti" w:hAnsi="songti"/>
          <w:color w:val="333333"/>
        </w:rPr>
        <w:t>好样的！</w:t>
      </w:r>
      <w:r w:rsidRPr="003532FC">
        <w:rPr>
          <w:rFonts w:ascii="songti" w:hAnsi="songti"/>
          <w:color w:val="333333"/>
        </w:rPr>
        <w:t>”.“</w:t>
      </w:r>
      <w:r w:rsidRPr="003532FC">
        <w:rPr>
          <w:rFonts w:ascii="songti" w:hAnsi="songti"/>
          <w:color w:val="333333"/>
        </w:rPr>
        <w:t>好孩子，你真棒！</w:t>
      </w:r>
      <w:r w:rsidRPr="003532FC">
        <w:rPr>
          <w:rFonts w:ascii="songti" w:hAnsi="songti"/>
          <w:color w:val="333333"/>
        </w:rPr>
        <w:t>”</w:t>
      </w:r>
      <w:r w:rsidRPr="003532FC">
        <w:rPr>
          <w:rFonts w:ascii="songti" w:hAnsi="songti"/>
          <w:color w:val="333333"/>
        </w:rPr>
        <w:t>等语言，加上</w:t>
      </w:r>
      <w:hyperlink r:id="rId68" w:tgtFrame="_blank" w:history="1">
        <w:r w:rsidRPr="003532FC">
          <w:rPr>
            <w:rFonts w:ascii="songti" w:hAnsi="songti"/>
            <w:color w:val="333333"/>
          </w:rPr>
          <w:t>教师</w:t>
        </w:r>
      </w:hyperlink>
      <w:r w:rsidRPr="003532FC">
        <w:rPr>
          <w:rFonts w:ascii="songti" w:hAnsi="songti"/>
          <w:color w:val="333333"/>
        </w:rPr>
        <w:t>亲切的表情、爱抚的动作，会使</w:t>
      </w:r>
    </w:p>
    <w:p w:rsidR="003532FC" w:rsidRDefault="003532FC" w:rsidP="003532FC">
      <w:pPr>
        <w:spacing w:line="400" w:lineRule="exact"/>
        <w:jc w:val="left"/>
        <w:rPr>
          <w:rFonts w:ascii="songti" w:hAnsi="songti" w:hint="eastAsia"/>
          <w:color w:val="333333"/>
        </w:rPr>
      </w:pPr>
      <w:r w:rsidRPr="003532FC">
        <w:rPr>
          <w:rFonts w:ascii="songti" w:hAnsi="songti"/>
          <w:color w:val="333333"/>
        </w:rPr>
        <w:t>幼儿受到极大的鼓舞，能够增强幼儿的自信心，对</w:t>
      </w:r>
      <w:hyperlink r:id="rId69" w:tgtFrame="_blank" w:history="1">
        <w:r w:rsidRPr="003532FC">
          <w:rPr>
            <w:rFonts w:ascii="songti" w:hAnsi="songti"/>
            <w:color w:val="333333"/>
          </w:rPr>
          <w:t>幼儿</w:t>
        </w:r>
      </w:hyperlink>
      <w:r w:rsidRPr="003532FC">
        <w:rPr>
          <w:rFonts w:ascii="songti" w:hAnsi="songti"/>
          <w:color w:val="333333"/>
        </w:rPr>
        <w:t>的身心发展是极为有利的。</w:t>
      </w:r>
      <w:r>
        <w:rPr>
          <w:rFonts w:ascii="songti" w:hAnsi="songti"/>
          <w:color w:val="333333"/>
        </w:rPr>
        <w:t xml:space="preserve"> </w:t>
      </w:r>
    </w:p>
    <w:p w:rsidR="00BE210A" w:rsidRDefault="003532FC" w:rsidP="003E1F44">
      <w:pPr>
        <w:spacing w:line="400" w:lineRule="exact"/>
        <w:ind w:firstLineChars="200" w:firstLine="420"/>
        <w:jc w:val="left"/>
        <w:rPr>
          <w:rFonts w:ascii="songti" w:hAnsi="songti" w:hint="eastAsia"/>
          <w:color w:val="333333"/>
        </w:rPr>
      </w:pPr>
      <w:r w:rsidRPr="003532FC">
        <w:rPr>
          <w:rFonts w:ascii="songti" w:hAnsi="songti"/>
          <w:color w:val="333333"/>
        </w:rPr>
        <w:t>值得注意的是，</w:t>
      </w:r>
      <w:hyperlink r:id="rId70" w:tgtFrame="_blank" w:history="1">
        <w:r w:rsidRPr="003532FC">
          <w:rPr>
            <w:rFonts w:ascii="songti" w:hAnsi="songti"/>
            <w:color w:val="333333"/>
          </w:rPr>
          <w:t>教师</w:t>
        </w:r>
      </w:hyperlink>
      <w:r w:rsidRPr="003532FC">
        <w:rPr>
          <w:rFonts w:ascii="songti" w:hAnsi="songti"/>
          <w:color w:val="333333"/>
        </w:rPr>
        <w:t>语言的运用与观察是密切相联的，正确的语言指导基于准确的观察。从目前我国</w:t>
      </w:r>
      <w:hyperlink r:id="rId71" w:tgtFrame="_blank" w:history="1">
        <w:r w:rsidRPr="003532FC">
          <w:rPr>
            <w:rFonts w:ascii="songti" w:hAnsi="songti"/>
            <w:color w:val="333333"/>
          </w:rPr>
          <w:t>幼儿</w:t>
        </w:r>
      </w:hyperlink>
      <w:hyperlink r:id="rId72" w:history="1">
        <w:r w:rsidRPr="003532FC">
          <w:rPr>
            <w:rFonts w:ascii="songti" w:hAnsi="songti"/>
            <w:color w:val="333333"/>
          </w:rPr>
          <w:t>教育</w:t>
        </w:r>
      </w:hyperlink>
      <w:r w:rsidRPr="003532FC">
        <w:rPr>
          <w:rFonts w:ascii="songti" w:hAnsi="songti"/>
          <w:color w:val="333333"/>
        </w:rPr>
        <w:t>的现状看，每个幼儿园的班容量都较大，我班就有</w:t>
      </w:r>
      <w:r w:rsidRPr="003532FC">
        <w:rPr>
          <w:rFonts w:ascii="songti" w:hAnsi="songti"/>
          <w:color w:val="333333"/>
        </w:rPr>
        <w:t>54</w:t>
      </w:r>
      <w:r w:rsidRPr="003532FC">
        <w:rPr>
          <w:rFonts w:ascii="songti" w:hAnsi="songti"/>
          <w:color w:val="333333"/>
        </w:rPr>
        <w:t>个孩子，这就给教师的工作增加了相当大的难度，因此也就更加要求幼儿</w:t>
      </w:r>
      <w:hyperlink r:id="rId73" w:tgtFrame="_blank" w:history="1">
        <w:r w:rsidRPr="003532FC">
          <w:rPr>
            <w:rFonts w:ascii="songti" w:hAnsi="songti"/>
            <w:color w:val="333333"/>
          </w:rPr>
          <w:t>教师</w:t>
        </w:r>
      </w:hyperlink>
      <w:r w:rsidRPr="003532FC">
        <w:rPr>
          <w:rFonts w:ascii="songti" w:hAnsi="songti"/>
          <w:color w:val="333333"/>
        </w:rPr>
        <w:t>要学会</w:t>
      </w:r>
      <w:r w:rsidRPr="003532FC">
        <w:rPr>
          <w:rFonts w:ascii="songti" w:hAnsi="songti"/>
          <w:color w:val="333333"/>
        </w:rPr>
        <w:t>“</w:t>
      </w:r>
      <w:r w:rsidRPr="003532FC">
        <w:rPr>
          <w:rFonts w:ascii="songti" w:hAnsi="songti"/>
          <w:color w:val="333333"/>
        </w:rPr>
        <w:t>眼观六路，耳听八方</w:t>
      </w:r>
      <w:r w:rsidRPr="003532FC">
        <w:rPr>
          <w:rFonts w:ascii="songti" w:hAnsi="songti"/>
          <w:color w:val="333333"/>
        </w:rPr>
        <w:t>”</w:t>
      </w:r>
      <w:r w:rsidRPr="003532FC">
        <w:rPr>
          <w:rFonts w:ascii="songti" w:hAnsi="songti"/>
          <w:color w:val="333333"/>
        </w:rPr>
        <w:t>，时刻观察</w:t>
      </w:r>
      <w:hyperlink r:id="rId74" w:tgtFrame="_blank" w:history="1">
        <w:r w:rsidRPr="003532FC">
          <w:rPr>
            <w:rFonts w:ascii="songti" w:hAnsi="songti"/>
            <w:color w:val="333333"/>
          </w:rPr>
          <w:t>幼儿</w:t>
        </w:r>
      </w:hyperlink>
      <w:r w:rsidRPr="003532FC">
        <w:rPr>
          <w:rFonts w:ascii="songti" w:hAnsi="songti"/>
          <w:color w:val="333333"/>
        </w:rPr>
        <w:t>的一切活动，做到</w:t>
      </w:r>
      <w:r w:rsidRPr="003532FC">
        <w:rPr>
          <w:rFonts w:ascii="songti" w:hAnsi="songti"/>
          <w:color w:val="333333"/>
        </w:rPr>
        <w:t>“</w:t>
      </w:r>
      <w:r w:rsidRPr="003532FC">
        <w:rPr>
          <w:rFonts w:ascii="songti" w:hAnsi="songti"/>
          <w:color w:val="333333"/>
        </w:rPr>
        <w:t>心到、眼到、手到、嘴到</w:t>
      </w:r>
      <w:r w:rsidRPr="003532FC">
        <w:rPr>
          <w:rFonts w:ascii="songti" w:hAnsi="songti"/>
          <w:color w:val="333333"/>
        </w:rPr>
        <w:t>”</w:t>
      </w:r>
      <w:r w:rsidRPr="003532FC">
        <w:rPr>
          <w:rFonts w:ascii="songti" w:hAnsi="songti"/>
          <w:color w:val="333333"/>
        </w:rPr>
        <w:t>。观察得细致、周到，语言的指导才更加准确、到位。为了能让我们更好的</w:t>
      </w:r>
      <w:hyperlink r:id="rId75" w:history="1">
        <w:r w:rsidRPr="003532FC">
          <w:rPr>
            <w:rFonts w:ascii="songti" w:hAnsi="songti"/>
            <w:color w:val="333333"/>
          </w:rPr>
          <w:t>教育</w:t>
        </w:r>
      </w:hyperlink>
      <w:r w:rsidRPr="003532FC">
        <w:rPr>
          <w:rFonts w:ascii="songti" w:hAnsi="songti"/>
          <w:color w:val="333333"/>
        </w:rPr>
        <w:t>好幼儿，服务好</w:t>
      </w:r>
      <w:hyperlink r:id="rId76" w:tgtFrame="_blank" w:history="1">
        <w:r w:rsidRPr="003532FC">
          <w:rPr>
            <w:rFonts w:ascii="songti" w:hAnsi="songti"/>
            <w:color w:val="333333"/>
          </w:rPr>
          <w:t>家长</w:t>
        </w:r>
      </w:hyperlink>
      <w:r w:rsidRPr="003532FC">
        <w:rPr>
          <w:rFonts w:ascii="songti" w:hAnsi="songti"/>
          <w:color w:val="333333"/>
        </w:rPr>
        <w:t>，也为了我们幼儿</w:t>
      </w:r>
      <w:hyperlink r:id="rId77" w:tgtFrame="_blank" w:history="1">
        <w:r w:rsidRPr="003532FC">
          <w:rPr>
            <w:rFonts w:ascii="songti" w:hAnsi="songti"/>
            <w:color w:val="333333"/>
          </w:rPr>
          <w:t>教师</w:t>
        </w:r>
      </w:hyperlink>
      <w:r w:rsidRPr="003532FC">
        <w:rPr>
          <w:rFonts w:ascii="songti" w:hAnsi="songti"/>
          <w:color w:val="333333"/>
        </w:rPr>
        <w:t>的语言能更加的完美，更加的有进步，我认为我们</w:t>
      </w:r>
      <w:hyperlink r:id="rId78" w:tgtFrame="_blank" w:history="1">
        <w:r w:rsidRPr="003532FC">
          <w:rPr>
            <w:rFonts w:ascii="songti" w:hAnsi="songti"/>
            <w:color w:val="333333"/>
          </w:rPr>
          <w:t>幼儿</w:t>
        </w:r>
      </w:hyperlink>
      <w:hyperlink r:id="rId79" w:tgtFrame="_blank" w:history="1">
        <w:r w:rsidRPr="003532FC">
          <w:rPr>
            <w:rFonts w:ascii="songti" w:hAnsi="songti"/>
            <w:color w:val="333333"/>
          </w:rPr>
          <w:t>教师</w:t>
        </w:r>
      </w:hyperlink>
      <w:r w:rsidRPr="003532FC">
        <w:rPr>
          <w:rFonts w:ascii="songti" w:hAnsi="songti"/>
          <w:color w:val="333333"/>
        </w:rPr>
        <w:t>还要做好以下要求：</w:t>
      </w:r>
      <w:r w:rsidRPr="003532FC">
        <w:rPr>
          <w:rFonts w:ascii="songti" w:hAnsi="songti"/>
          <w:color w:val="333333"/>
        </w:rPr>
        <w:t xml:space="preserve"> </w:t>
      </w:r>
      <w:r w:rsidRPr="003532FC">
        <w:rPr>
          <w:rFonts w:ascii="songti" w:hAnsi="songti"/>
          <w:color w:val="333333"/>
        </w:rPr>
        <w:br/>
      </w:r>
      <w:r>
        <w:rPr>
          <w:rFonts w:ascii="songti" w:hAnsi="songti" w:hint="eastAsia"/>
          <w:color w:val="333333"/>
        </w:rPr>
        <w:t xml:space="preserve">    </w:t>
      </w:r>
      <w:r w:rsidRPr="003532FC">
        <w:rPr>
          <w:rFonts w:ascii="songti" w:hAnsi="songti"/>
          <w:color w:val="333333"/>
        </w:rPr>
        <w:t>一是教师要提高自己的整体素质，有意识地加强自己的语言修养，。语言修养注重的是个体运用语言的熟练度、准确度和流畅度，及在各种语言环境中的言语行为。教师的语言修</w:t>
      </w:r>
      <w:r w:rsidRPr="003532FC">
        <w:rPr>
          <w:rFonts w:ascii="songti" w:hAnsi="songti"/>
          <w:color w:val="333333"/>
        </w:rPr>
        <w:lastRenderedPageBreak/>
        <w:t>养绝非一日之功，需要教师日积月累逐渐地形成，因而要求教师在日常工作中注意这么几个方面。首先，教师必须加强思想修养。古人说：</w:t>
      </w:r>
      <w:r w:rsidRPr="003532FC">
        <w:rPr>
          <w:rFonts w:ascii="songti" w:hAnsi="songti"/>
          <w:color w:val="333333"/>
        </w:rPr>
        <w:t>"</w:t>
      </w:r>
      <w:r w:rsidRPr="003532FC">
        <w:rPr>
          <w:rFonts w:ascii="songti" w:hAnsi="songti"/>
          <w:color w:val="333333"/>
        </w:rPr>
        <w:t>言为心声</w:t>
      </w:r>
      <w:r w:rsidRPr="003532FC">
        <w:rPr>
          <w:rFonts w:ascii="songti" w:hAnsi="songti"/>
          <w:color w:val="333333"/>
        </w:rPr>
        <w:t>"</w:t>
      </w:r>
      <w:r w:rsidRPr="003532FC">
        <w:rPr>
          <w:rFonts w:ascii="songti" w:hAnsi="songti"/>
          <w:color w:val="333333"/>
        </w:rPr>
        <w:t>，没有心灵的丰满，就没有语言的丰满；没有心灵的高尚，就不会有高尚的语言。教师只有有高尚的师德，其语言才可能健康、文明、丰富、美好。其次，</w:t>
      </w:r>
      <w:hyperlink r:id="rId80" w:tgtFrame="_blank" w:history="1">
        <w:r w:rsidRPr="003532FC">
          <w:rPr>
            <w:rFonts w:ascii="songti" w:hAnsi="songti"/>
            <w:color w:val="333333"/>
          </w:rPr>
          <w:t>教师</w:t>
        </w:r>
      </w:hyperlink>
      <w:r w:rsidRPr="003532FC">
        <w:rPr>
          <w:rFonts w:ascii="songti" w:hAnsi="songti"/>
          <w:color w:val="333333"/>
        </w:rPr>
        <w:t>必须加强语言基本功的训练。它包括语音的训练，即练好普通话；包括仪态的训练，即举止稳重、态度大方、讲究仪容、从容镇定；包括必要的朗读训练、胆量训练和讲话训练等等。</w:t>
      </w:r>
      <w:r w:rsidRPr="003532FC">
        <w:rPr>
          <w:rFonts w:ascii="songti" w:hAnsi="songti"/>
          <w:color w:val="333333"/>
        </w:rPr>
        <w:t xml:space="preserve"> </w:t>
      </w:r>
      <w:r w:rsidRPr="003532FC">
        <w:rPr>
          <w:rFonts w:ascii="songti" w:hAnsi="songti"/>
          <w:color w:val="333333"/>
        </w:rPr>
        <w:br/>
      </w:r>
      <w:r>
        <w:rPr>
          <w:rFonts w:ascii="songti" w:hAnsi="songti" w:hint="eastAsia"/>
          <w:color w:val="333333"/>
        </w:rPr>
        <w:t xml:space="preserve">    </w:t>
      </w:r>
      <w:r w:rsidRPr="003532FC">
        <w:rPr>
          <w:rFonts w:ascii="songti" w:hAnsi="songti"/>
          <w:color w:val="333333"/>
        </w:rPr>
        <w:t>二是教师要掌握幼儿语言发展的特点。对于幼儿教师来说，把握幼儿语言发展的特点，是掌握语言技能、运用语言策略的前提。幼儿语言的发展与幼儿思维、理解的发展有密切的关系，比如，幼儿不能理解教师的</w:t>
      </w:r>
      <w:r w:rsidRPr="003532FC">
        <w:rPr>
          <w:rFonts w:ascii="songti" w:hAnsi="songti"/>
          <w:color w:val="333333"/>
        </w:rPr>
        <w:t>"</w:t>
      </w:r>
      <w:r w:rsidRPr="003532FC">
        <w:rPr>
          <w:rFonts w:ascii="songti" w:hAnsi="songti"/>
          <w:color w:val="333333"/>
        </w:rPr>
        <w:t>反话</w:t>
      </w:r>
      <w:r w:rsidRPr="003532FC">
        <w:rPr>
          <w:rFonts w:ascii="songti" w:hAnsi="songti"/>
          <w:color w:val="333333"/>
        </w:rPr>
        <w:t>"</w:t>
      </w:r>
      <w:r w:rsidRPr="003532FC">
        <w:rPr>
          <w:rFonts w:ascii="songti" w:hAnsi="songti"/>
          <w:color w:val="333333"/>
        </w:rPr>
        <w:t>，当</w:t>
      </w:r>
      <w:hyperlink r:id="rId81" w:tgtFrame="_blank" w:history="1">
        <w:r w:rsidRPr="003532FC">
          <w:rPr>
            <w:rFonts w:ascii="songti" w:hAnsi="songti"/>
            <w:color w:val="333333"/>
          </w:rPr>
          <w:t>教师</w:t>
        </w:r>
      </w:hyperlink>
      <w:r w:rsidRPr="003532FC">
        <w:rPr>
          <w:rFonts w:ascii="songti" w:hAnsi="songti"/>
          <w:color w:val="333333"/>
        </w:rPr>
        <w:t>用讽刺、挖苦的语言对幼儿说话时，他们听不出老师的正话反说。有一个初入园的小班幼儿，在回答老师的</w:t>
      </w:r>
      <w:r w:rsidRPr="003532FC">
        <w:rPr>
          <w:rFonts w:ascii="songti" w:hAnsi="songti"/>
          <w:color w:val="333333"/>
        </w:rPr>
        <w:t>"</w:t>
      </w:r>
      <w:r w:rsidRPr="003532FC">
        <w:rPr>
          <w:rFonts w:ascii="songti" w:hAnsi="songti"/>
          <w:color w:val="333333"/>
        </w:rPr>
        <w:t>妈妈是男的还是女的？</w:t>
      </w:r>
      <w:r w:rsidRPr="003532FC">
        <w:rPr>
          <w:rFonts w:ascii="songti" w:hAnsi="songti"/>
          <w:color w:val="333333"/>
        </w:rPr>
        <w:t>"</w:t>
      </w:r>
      <w:r w:rsidRPr="003532FC">
        <w:rPr>
          <w:rFonts w:ascii="songti" w:hAnsi="songti"/>
          <w:color w:val="333333"/>
        </w:rPr>
        <w:t>的问题时说：</w:t>
      </w:r>
      <w:r w:rsidRPr="003532FC">
        <w:rPr>
          <w:rFonts w:ascii="songti" w:hAnsi="songti"/>
          <w:color w:val="333333"/>
        </w:rPr>
        <w:t>"</w:t>
      </w:r>
      <w:r w:rsidRPr="003532FC">
        <w:rPr>
          <w:rFonts w:ascii="songti" w:hAnsi="songti"/>
          <w:color w:val="333333"/>
        </w:rPr>
        <w:t>是男的。</w:t>
      </w:r>
      <w:r w:rsidRPr="003532FC">
        <w:rPr>
          <w:rFonts w:ascii="songti" w:hAnsi="songti"/>
          <w:color w:val="333333"/>
        </w:rPr>
        <w:t>"</w:t>
      </w:r>
      <w:bookmarkStart w:id="20" w:name="_Toc423018166"/>
    </w:p>
    <w:p w:rsidR="006A02C3" w:rsidRDefault="00715DB5" w:rsidP="00715DB5">
      <w:pPr>
        <w:numPr>
          <w:ilvl w:val="0"/>
          <w:numId w:val="3"/>
        </w:numPr>
        <w:spacing w:line="400" w:lineRule="exact"/>
        <w:rPr>
          <w:b/>
          <w:color w:val="333333"/>
        </w:rPr>
      </w:pPr>
      <w:r>
        <w:rPr>
          <w:rFonts w:hint="eastAsia"/>
          <w:b/>
          <w:color w:val="333333"/>
        </w:rPr>
        <w:t>阅读材料</w:t>
      </w:r>
      <w:r>
        <w:rPr>
          <w:rFonts w:hint="eastAsia"/>
          <w:b/>
          <w:color w:val="333333"/>
        </w:rPr>
        <w:t>2</w:t>
      </w:r>
    </w:p>
    <w:p w:rsidR="006A02C3" w:rsidRPr="006A02C3" w:rsidRDefault="006A02C3" w:rsidP="00DA44D8">
      <w:pPr>
        <w:widowControl/>
        <w:spacing w:line="400" w:lineRule="exact"/>
        <w:jc w:val="center"/>
        <w:rPr>
          <w:rFonts w:ascii="宋体" w:hAnsi="宋体" w:cs="宋体"/>
          <w:b/>
          <w:color w:val="000000"/>
          <w:kern w:val="0"/>
          <w:szCs w:val="21"/>
        </w:rPr>
      </w:pPr>
      <w:r w:rsidRPr="006A02C3">
        <w:rPr>
          <w:rFonts w:cs="宋体" w:hint="eastAsia"/>
          <w:b/>
          <w:color w:val="000000"/>
          <w:kern w:val="0"/>
          <w:szCs w:val="21"/>
        </w:rPr>
        <w:t>幼儿园教师课堂组织技巧</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幼儿园集体教学活动，更多地体现了教师作为组织者、支持者和引导者的作用。因为教师是教育活动中的主导者，扮演着多种角色，所以我认为教师是影响集体教学质量好坏的重要因素，教师本身的专业素质直接影响着幼儿的发展。</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一、给孩子一个真实、自然、简单的课堂。幼儿园的一节课，怎样才能上好？什么样的课才能称为一节好课？</w:t>
      </w:r>
    </w:p>
    <w:p w:rsidR="006A02C3" w:rsidRPr="006A02C3" w:rsidRDefault="006A02C3" w:rsidP="00DA44D8">
      <w:pPr>
        <w:widowControl/>
        <w:spacing w:line="400" w:lineRule="exact"/>
        <w:jc w:val="left"/>
        <w:rPr>
          <w:rFonts w:ascii="songti" w:hAnsi="songti" w:hint="eastAsia"/>
          <w:color w:val="333333"/>
        </w:rPr>
      </w:pPr>
      <w:r>
        <w:rPr>
          <w:rFonts w:ascii="songti" w:hAnsi="songti" w:hint="eastAsia"/>
          <w:color w:val="333333"/>
        </w:rPr>
        <w:t>（一）</w:t>
      </w:r>
      <w:r w:rsidRPr="006A02C3">
        <w:rPr>
          <w:rFonts w:ascii="songti" w:hAnsi="songti" w:hint="eastAsia"/>
          <w:color w:val="333333"/>
        </w:rPr>
        <w:t>少一点“堆砌型”，多一点“放射型”。</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“放射型”的课是指一节课围绕一个点展开，各环节的设置都是为这个重点服务的。</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例如：《和时间赛跑》</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教学点：体验时间的长短，发现时间的价值和自身的努力有关系。</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环节一：早上</w:t>
      </w:r>
      <w:r w:rsidRPr="006A02C3">
        <w:rPr>
          <w:rFonts w:ascii="songti" w:hAnsi="songti"/>
          <w:color w:val="333333"/>
        </w:rPr>
        <w:t>7</w:t>
      </w:r>
      <w:r w:rsidRPr="006A02C3">
        <w:rPr>
          <w:rFonts w:ascii="songti" w:hAnsi="songti" w:hint="eastAsia"/>
          <w:color w:val="333333"/>
        </w:rPr>
        <w:t>点和</w:t>
      </w:r>
      <w:r w:rsidRPr="006A02C3">
        <w:rPr>
          <w:rFonts w:ascii="songti" w:hAnsi="songti"/>
          <w:color w:val="333333"/>
        </w:rPr>
        <w:t>8</w:t>
      </w:r>
      <w:r w:rsidRPr="006A02C3">
        <w:rPr>
          <w:rFonts w:ascii="songti" w:hAnsi="songti" w:hint="eastAsia"/>
          <w:color w:val="333333"/>
        </w:rPr>
        <w:t>点之间你做了哪些事？（洗脸、刷牙、去幼儿园、锻炼……，感知一下时间与做事情之间的联系，为下面的活动做下铺垫）</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环节二：一分钟里面插雪花片。先是无意识地插——这时幼儿自身处于一种自然状态，还没有把自身的努力放进去；然后比较谁插得多与少，有意识地加快速度插雪花片，这次有自身的努力，插得多了，可时间还是一分钟。（通过这个前后两次插雪花片的比较让幼儿体验时间的价值和自身努力的关系）</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环节三：创设活动情景：一分钟抛接球、一分钟抛接沙包、一分钟把呼啦圈从脚套到头，并记录。（体验：抓紧时间一分钟里也能做很多事）</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环节四：讨论：平时我们应该怎样抓紧时间？</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这个活动围绕一个重点展开教学，教学过程设计得自然、流畅，环环相扣、水到渠成。</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lastRenderedPageBreak/>
        <w:t>“堆砌型”的课指的是一节课内容太多，有些相关的内容全部凑合在一起，重点较多，容量较大。</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例如：中班《蔬菜》</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第一环节：分组起名，讲规则。</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第二环节：认识蔬菜（</w:t>
      </w:r>
      <w:r w:rsidRPr="006A02C3">
        <w:rPr>
          <w:rFonts w:ascii="songti" w:hAnsi="songti"/>
          <w:color w:val="333333"/>
        </w:rPr>
        <w:t>10</w:t>
      </w:r>
      <w:r w:rsidRPr="006A02C3">
        <w:rPr>
          <w:rFonts w:ascii="songti" w:hAnsi="songti" w:hint="eastAsia"/>
          <w:color w:val="333333"/>
        </w:rPr>
        <w:t>种左右），多数是以猜谜语的方式导入然后看图片的。</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第三环节：游戏“找蔬菜”，按图片上的蔬菜去找真的蔬菜，然后对应放在图片上。</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第四环节：蔬菜分类，把找来的蔬菜排队，分成瓜类、菜类、豆类、萝卜类等等。</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第五环节：蔬菜可以怎么吃？介绍蔬菜的营养。</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（时间很长，每个环节都可以作为一个独立的教学点来组织活动，可以以主题活动的形式开展，这样每个点都能深入地了解与学习了：各种各样的蔬菜、蔬菜的分类、好吃的蔬菜）</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前不久，也看到过类似的一节课：</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第一环节：树叶的名称（芭蕉叶、银杏叶……）</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第二环节：感知树叶的不同（形状、大小、颜色、气味等）</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第三环节：游戏树叶找朋友（找相同特征进行分类）</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第四环节：树叶的作用（做药……）</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第五环节：树叶粘贴画。</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这其中，几乎每个环节都可以作为一个完整的教学点来组织教学，容量之大与没必要的堆砌使得幼儿产生了思维的疲劳，活动时间的过多延长幼儿早已集中不了注意力去听了，教师好的出发点未必收到好的教学效果。</w:t>
      </w:r>
    </w:p>
    <w:p w:rsidR="006A02C3" w:rsidRPr="006A02C3" w:rsidRDefault="006A02C3" w:rsidP="00DA44D8">
      <w:pPr>
        <w:widowControl/>
        <w:spacing w:line="400" w:lineRule="exact"/>
        <w:jc w:val="left"/>
        <w:rPr>
          <w:rFonts w:ascii="songti" w:hAnsi="songti" w:hint="eastAsia"/>
          <w:color w:val="333333"/>
        </w:rPr>
      </w:pPr>
      <w:r>
        <w:rPr>
          <w:rFonts w:ascii="songti" w:hAnsi="songti" w:hint="eastAsia"/>
          <w:color w:val="333333"/>
        </w:rPr>
        <w:t>（二）</w:t>
      </w:r>
      <w:r w:rsidRPr="006A02C3">
        <w:rPr>
          <w:rFonts w:ascii="songti" w:hAnsi="songti" w:hint="eastAsia"/>
          <w:color w:val="333333"/>
        </w:rPr>
        <w:t>少想一点“怎么教”，多想一点“怎么学”。</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如果老师在上课时老想着“怎么教”，那就会只想着教案，只顾着赶环节，而忽视了课堂中现场幼儿学习时的一种动态的表现，老想着“怎么教”的老师不愿意出现“节外生枝”的现象，甚至恼火幼儿与自己不合拍、不配合。</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例如：新教师随堂课中班音乐《拍手唱歌笑呵呵》</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设计的教学流程是：问好练声——完整听录音歌曲——教师清唱示范——随音乐节奏朗读歌词——逐句教唱——完整清唱歌曲——介绍新的唱法（领唱）——自编动作围成圆圈表演唱。</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当教师逐句教唱时，有几个幼儿情不自禁站了起来，边唱边做动作（这首歌曲表演性很强，易唱易做动作）这时，老师也看到了，她让幼儿坐了下来，因为她设计的动作表演在最后一个环节呢，幼儿坐了下来，继续一句一句地跟学，按原定计划一环一环地进行着……</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例</w:t>
      </w:r>
      <w:r w:rsidRPr="006A02C3">
        <w:rPr>
          <w:rFonts w:ascii="songti" w:hAnsi="songti"/>
          <w:color w:val="333333"/>
        </w:rPr>
        <w:t>2</w:t>
      </w:r>
      <w:r w:rsidRPr="006A02C3">
        <w:rPr>
          <w:rFonts w:ascii="songti" w:hAnsi="songti" w:hint="eastAsia"/>
          <w:color w:val="333333"/>
        </w:rPr>
        <w:t>：小班《可爱的兔子》</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思考几个现象：</w:t>
      </w:r>
      <w:r w:rsidRPr="006A02C3">
        <w:rPr>
          <w:rFonts w:ascii="songti" w:hAnsi="songti"/>
          <w:color w:val="333333"/>
        </w:rPr>
        <w:t>20</w:t>
      </w:r>
      <w:r w:rsidRPr="006A02C3">
        <w:rPr>
          <w:rFonts w:ascii="songti" w:hAnsi="songti" w:hint="eastAsia"/>
          <w:color w:val="333333"/>
        </w:rPr>
        <w:t>人左右上课，只提供一只小兔给观察；喂兔子环节：教师发给每人一根青菜或一个胡萝卜，每个幼儿拿一样东西去喂小兔子，让幼儿去观察兔子喜欢吃什么；</w:t>
      </w:r>
      <w:r w:rsidRPr="006A02C3">
        <w:rPr>
          <w:rFonts w:ascii="songti" w:hAnsi="songti" w:hint="eastAsia"/>
          <w:color w:val="333333"/>
        </w:rPr>
        <w:lastRenderedPageBreak/>
        <w:t>幼儿座位：坐在教室中间的一块垫子上，面积很小，幼儿挤得很紧。回答问题时要站起来，每次活动都要再爬起来。</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分析：教师更多的是考虑“怎么教”，考虑这个教的过程怎么一步一步往下进行，如果她更多考虑到幼儿的学，就会想到：</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1</w:t>
      </w:r>
      <w:r w:rsidRPr="006A02C3">
        <w:rPr>
          <w:rFonts w:ascii="songti" w:hAnsi="songti" w:hint="eastAsia"/>
          <w:color w:val="333333"/>
        </w:rPr>
        <w:t>、材料提供得不够会引起秩序的混乱，有很多幼儿都不能就近观察，只能在边上推来挤去。</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2</w:t>
      </w:r>
      <w:r w:rsidRPr="006A02C3">
        <w:rPr>
          <w:rFonts w:ascii="songti" w:hAnsi="songti" w:hint="eastAsia"/>
          <w:color w:val="333333"/>
        </w:rPr>
        <w:t>、那么多东西喂一只小兔子太不科学，结果也是失真的（吃得下吗）</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3</w:t>
      </w:r>
      <w:r w:rsidRPr="006A02C3">
        <w:rPr>
          <w:rFonts w:ascii="songti" w:hAnsi="songti" w:hint="eastAsia"/>
          <w:color w:val="333333"/>
        </w:rPr>
        <w:t>、幼儿爬起来回答问题、去观察兔子、去喂兔子都比较费力，而且人为的挤来挤去使得幼儿注意力转移，不利于良好学习常规的形成。</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注重“如何教”，忽视“如何学”的课的特点：环节分明，但较为生硬、机械。</w:t>
      </w:r>
    </w:p>
    <w:p w:rsidR="006A02C3" w:rsidRPr="006A02C3" w:rsidRDefault="006A02C3" w:rsidP="00DA44D8">
      <w:pPr>
        <w:pStyle w:val="af1"/>
        <w:widowControl/>
        <w:numPr>
          <w:ilvl w:val="0"/>
          <w:numId w:val="21"/>
        </w:numPr>
        <w:spacing w:line="400" w:lineRule="exact"/>
        <w:ind w:firstLineChars="0"/>
        <w:jc w:val="left"/>
        <w:rPr>
          <w:rFonts w:ascii="songti" w:hAnsi="songti" w:hint="eastAsia"/>
          <w:color w:val="333333"/>
        </w:rPr>
      </w:pPr>
      <w:r w:rsidRPr="006A02C3">
        <w:rPr>
          <w:rFonts w:ascii="songti" w:hAnsi="songti" w:hint="eastAsia"/>
          <w:color w:val="333333"/>
        </w:rPr>
        <w:t>多一些真实，少一些作秀。</w:t>
      </w:r>
    </w:p>
    <w:p w:rsidR="006A02C3" w:rsidRPr="006A02C3" w:rsidRDefault="006A02C3" w:rsidP="00DA44D8">
      <w:pPr>
        <w:pStyle w:val="af1"/>
        <w:widowControl/>
        <w:spacing w:line="400" w:lineRule="exact"/>
        <w:ind w:leftChars="50" w:left="105"/>
        <w:jc w:val="left"/>
        <w:rPr>
          <w:rFonts w:ascii="songti" w:hAnsi="songti" w:hint="eastAsia"/>
          <w:color w:val="333333"/>
        </w:rPr>
      </w:pPr>
      <w:r w:rsidRPr="006A02C3">
        <w:rPr>
          <w:rFonts w:ascii="songti" w:hAnsi="songti" w:hint="eastAsia"/>
          <w:color w:val="333333"/>
        </w:rPr>
        <w:t>每上一节课之前，我们都得做一定的准备，包括物质的准备、知识经验的准备等，但这准备不能过度。几年前，有阵风刮得挺盛的：公开上的课或比赛课内容事先让幼儿知道，有的甚至练得非常熟练，到正式上课时变成了排练后的演出。</w:t>
      </w:r>
      <w:r w:rsidRPr="006A02C3">
        <w:rPr>
          <w:rFonts w:ascii="songti" w:hAnsi="songti" w:hint="eastAsia"/>
          <w:color w:val="333333"/>
          <w:szCs w:val="24"/>
        </w:rPr>
        <w:t>最近去乡镇听课，发现还是存在这样的现象，试教时用自己班上的孩子。当时我问那老师：“你正式上课是用自己班上的孩子吗？”她回答说：“是的”。我又问：“那你试教时为什么不用别的班的孩子？”她说：“不熟悉，怕管不住。”我就纳闷：管不住孩子，课堂中出现缺憾或者失控有利用孩子作假、演戏重要吗？因为在我看来，虚假的课堂欺骗的问题是很严重的，虽然我能理解这些老师的心情，怕上砸了，自己也曾有过类似的想法。</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例如：《有趣的树叶》一课中，老师问：你知道哪些树叶？……幼儿一个接一个说出许多许多，很多我都不知道。</w:t>
      </w:r>
    </w:p>
    <w:p w:rsidR="006A02C3" w:rsidRPr="006A02C3" w:rsidRDefault="006A02C3" w:rsidP="008235B7">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当老师问：树叶有哪些作用？幼儿：琵琶叶可以做药、银杏树叶可以……</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课后我了解到，这节课光是试教就已经三遍，老师丝毫没有意识到这样做是不明智的教学行为，豪不隐瞒地告诉我，每次试教都是本班的孩子。更别说别的准备工作了。（在此我只对这种现象加以分析，不针对老师，其实老师也是很想把工作做好才有这样的行为的）当时我对那老师说：“其实孩子说出那么多树叶的名称和作用是不正常的，说不上才是正常的情况。”为了弥补幼儿表现出的无所不知的不正常情况，我设计了一张调查表，让那老师发给幼儿带回家，是让孩子和自己父母共同去查树叶作用的资料，如果经过调查能说出树叶的作用那也算是正常情况了。当然，此乃下策，顺序颠倒了。</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虚假的课堂有一个特点：幼儿非常熟悉活动，非常配合老师，过程进行比较顺利，但是幼儿的眼中看不到生动、看不到兴奋、好奇、投入，因为他们已经没了挑战，适度的挑战才会有真实的兴趣与愉悦，现在他们就如同熟悉工作流程的工人在机械地重复完成一项熟练的任务。真实的课堂，才是最美丽的！我们要记住一点：我们上课不是给别人看的，不是取悦于谁的，而是带着孩子们一起演绎一段发展的故事，是为自己和孩子在上课的。</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lastRenderedPageBreak/>
        <w:t>（四）少一点华丽，多一点平实。</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老师们回忆一下，你外出听的课、看的录象课，有多少节感觉是朴素的、实用的、常态下的课？许多课堂都披着华丽的外衣，这些华丽的外衣底下暴露的是刻意包装的痕迹。有的课情景表演、课件、动手制作、游戏、录象等热闹繁华，什么手段都用，全副武装。</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例：体育课《过河》</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当中跳小河的三个环节是这样设计的：</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第一次自由跳小河（绳子有宽有窄）问：你是用什么方法跳过去的？</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第二次活动：下雨，小河变宽了，提高了难度，运用方法跳过去。</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第三次：河里来了鄂鱼（老师坐在河中做鄂鱼）对面田里有害虫（海洋球），小青蛙依次跳过河捉到害虫，从鄂鱼身上跳回，将害虫放在指定的筐里。</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放松环节：小青蛙去小河里游一游，用绳子做波浪的动作等等。</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结束：全体青蛙一起抬着绳子高高兴兴地回了家。</w:t>
      </w:r>
    </w:p>
    <w:p w:rsidR="006A02C3" w:rsidRPr="006A02C3" w:rsidRDefault="006A02C3" w:rsidP="00DA44D8">
      <w:pPr>
        <w:widowControl/>
        <w:spacing w:line="400" w:lineRule="exact"/>
        <w:ind w:firstLineChars="200" w:firstLine="420"/>
        <w:jc w:val="left"/>
        <w:rPr>
          <w:rFonts w:ascii="songti" w:hAnsi="songti" w:hint="eastAsia"/>
          <w:color w:val="333333"/>
        </w:rPr>
      </w:pPr>
      <w:r>
        <w:rPr>
          <w:rFonts w:ascii="songti" w:hAnsi="songti" w:hint="eastAsia"/>
          <w:color w:val="333333"/>
        </w:rPr>
        <w:t>像</w:t>
      </w:r>
      <w:r w:rsidRPr="006A02C3">
        <w:rPr>
          <w:rFonts w:ascii="songti" w:hAnsi="songti" w:hint="eastAsia"/>
          <w:color w:val="333333"/>
        </w:rPr>
        <w:t>这样的课，你听了、看了回去就能上了。材料准备简单，过程层层递进、清晰明了。</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说实话，平时我们没有很多的时间与精力去制作、准备过多的教学具，有时也没有那个必要。就地取材、一物多用等是我们要多去考虑的，但也要避免走入误区：认为东西越少越好。那也不对。关键是材料少了，环节设计巧妙了，幼儿的发展更好了。当然，象科学探索活动还是要为幼儿提供足够的探索材料的。</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（五）少一点控制，多一点自主。</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我这里所说的控制是指权威下的不利于幼儿发展的限制。常见的控制有以下几类：</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1</w:t>
      </w:r>
      <w:r w:rsidRPr="006A02C3">
        <w:rPr>
          <w:rFonts w:ascii="songti" w:hAnsi="songti" w:hint="eastAsia"/>
          <w:color w:val="333333"/>
        </w:rPr>
        <w:t>、范例的控制。一年前，听一新教师上美术课，是中班的绘画《船》，她准备了一幅范画，一边让幼儿观察范画一边提问：大轮船由几部分组成的？（船身、船舱）船身、船舱是什么形状的？船上还有哪些东西？（红旗、烟囱、窗户）结果画出来的船都是一模一样的，好象全世界的船就这一种。</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2</w:t>
      </w:r>
      <w:r w:rsidRPr="006A02C3">
        <w:rPr>
          <w:rFonts w:ascii="songti" w:hAnsi="songti" w:hint="eastAsia"/>
          <w:color w:val="333333"/>
        </w:rPr>
        <w:t>、语言的控制。我们上课时经常会听到“你又不对了”、“又错了”“你不能……”。有次我去听另一位新教师的兴趣班的美术课，她一会停下说：“坐端正”、一会拿起铃鼓让幼儿跟着她拍手，来组织纪律。因为她刚本科毕业，组织语言不是很形象化不生动，幼儿不怎么要听。所以她只能采取这种方式来维持秩序。</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3</w:t>
      </w:r>
      <w:r w:rsidRPr="006A02C3">
        <w:rPr>
          <w:rFonts w:ascii="songti" w:hAnsi="songti" w:hint="eastAsia"/>
          <w:color w:val="333333"/>
        </w:rPr>
        <w:t>、其他控制：《蔬菜》一课由于时间拖长了，幼儿到后来明显坐不住了，那老师就拿着蔬菜的图片，一会走到这个面前说：“蔬菜请你坐坐好”，一会到那个面前说：“蔬菜不喜欢你了”。表面上似乎是情景性的维持秩序，但确实是一种变相的权威镇压式的控制，类似这样的还有很多。这样的控制是束缚幼儿的无形的绳索，是不提倡的。</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这使我想起一个寓言：有一天农夫牵着驴子走到悬崖边，农夫怕驴子跌下去，用绳子牵着它靠近一点，驴子坚决不肯，越牵它越向外挣扎，最后跌下了深谷。</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lastRenderedPageBreak/>
        <w:t>给我们一个启示：为什么要用绳子把驴子牵过来？为什么不用一把青草把驴子唤过来呢？有时为了良好的意愿，往往采取强制的措施，效果却不容乐观。</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希望在以后的活动中，我们都能有“吸引驴子的青草”，以活动本身来吸引幼儿的主动参与。</w:t>
      </w:r>
    </w:p>
    <w:p w:rsidR="003E1F44" w:rsidRDefault="006A02C3" w:rsidP="003E1F44">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让幼儿形成自主学习的策略可以尝试以下几点：</w:t>
      </w:r>
    </w:p>
    <w:p w:rsidR="006A02C3" w:rsidRPr="006A02C3" w:rsidRDefault="006A02C3" w:rsidP="003E1F44">
      <w:pPr>
        <w:widowControl/>
        <w:spacing w:line="400" w:lineRule="exact"/>
        <w:ind w:firstLineChars="200" w:firstLine="420"/>
        <w:jc w:val="left"/>
        <w:rPr>
          <w:rFonts w:ascii="songti" w:hAnsi="songti" w:hint="eastAsia"/>
          <w:color w:val="333333"/>
        </w:rPr>
      </w:pPr>
      <w:r w:rsidRPr="006A02C3">
        <w:rPr>
          <w:rFonts w:ascii="songti" w:hAnsi="songti"/>
          <w:color w:val="333333"/>
        </w:rPr>
        <w:t>1</w:t>
      </w:r>
      <w:r w:rsidRPr="006A02C3">
        <w:rPr>
          <w:rFonts w:ascii="songti" w:hAnsi="songti" w:hint="eastAsia"/>
          <w:color w:val="333333"/>
        </w:rPr>
        <w:t>、提供适宜的环境，让幼儿学会自主选择。教室里的区域活动，幼儿为什么那么喜欢？因为他是自己根据兴趣选择进哪个区；进了区域，可以用教师提供的材料自主探索；在同一区域里，还可以和其他幼儿自主交流。集体教学中我们也要经常创设这样的环境。</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color w:val="333333"/>
        </w:rPr>
        <w:t>2</w:t>
      </w:r>
      <w:r w:rsidRPr="006A02C3">
        <w:rPr>
          <w:rFonts w:ascii="songti" w:hAnsi="songti" w:hint="eastAsia"/>
          <w:color w:val="333333"/>
        </w:rPr>
        <w:t>、提供充分的机会，让幼儿学会自主探索。课堂中，我们要提供充分的机会，给予幼儿适度的挑战，让幼儿自主去探索，幼儿会乐此不疲，我们则要关注幼儿的思维轨迹，从中了解与分析幼儿的学习方法。并非科学课可以这样，其他课同样如此。当我整理那些做中学课的照片时，就发现每张照片上的孩子都在开心地笑着动手，这个发现让我觉得很多的忙碌是值得的。</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color w:val="333333"/>
        </w:rPr>
        <w:t>3</w:t>
      </w:r>
      <w:r w:rsidRPr="006A02C3">
        <w:rPr>
          <w:rFonts w:ascii="songti" w:hAnsi="songti" w:hint="eastAsia"/>
          <w:color w:val="333333"/>
        </w:rPr>
        <w:t>、创造必要的条件，让幼儿学会自主表达。表达的形式很多：绘画、动作、语言等。这里就不多说了。</w:t>
      </w:r>
    </w:p>
    <w:p w:rsidR="006A02C3" w:rsidRPr="006A02C3" w:rsidRDefault="006A02C3" w:rsidP="00DA44D8">
      <w:pPr>
        <w:pStyle w:val="af1"/>
        <w:widowControl/>
        <w:numPr>
          <w:ilvl w:val="0"/>
          <w:numId w:val="22"/>
        </w:numPr>
        <w:spacing w:line="400" w:lineRule="exact"/>
        <w:ind w:firstLineChars="0"/>
        <w:jc w:val="left"/>
        <w:rPr>
          <w:rFonts w:ascii="songti" w:hAnsi="songti" w:hint="eastAsia"/>
          <w:color w:val="333333"/>
        </w:rPr>
      </w:pPr>
      <w:r w:rsidRPr="006A02C3">
        <w:rPr>
          <w:rFonts w:ascii="songti" w:hAnsi="songti" w:hint="eastAsia"/>
          <w:color w:val="333333"/>
        </w:rPr>
        <w:t>、少一点模仿，多一点个性。</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我们每个人都是独特的自我，要善于分析自己：我的强项是什么？我的专长是什么？我是善于创设情景呢还是善于语言的循循诱导？然后进行有针对性的学习锻炼，逐渐形成自己的教学特色、教学个性。所以模仿并非是自身专业成长的捷径，借鉴</w:t>
      </w:r>
      <w:r w:rsidRPr="006A02C3">
        <w:rPr>
          <w:rFonts w:ascii="songti" w:hAnsi="songti"/>
          <w:color w:val="333333"/>
        </w:rPr>
        <w:t>+</w:t>
      </w:r>
      <w:r w:rsidRPr="006A02C3">
        <w:rPr>
          <w:rFonts w:ascii="songti" w:hAnsi="songti" w:hint="eastAsia"/>
          <w:color w:val="333333"/>
        </w:rPr>
        <w:t>反思才是聪明之举。</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远离作秀，褪去华丽的外衣，走出堆砌、模仿的误区，我们的教学要返朴归真、寻找一份有缺憾的真实，寻找富有生命力的平实。</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二、在课堂教学中不断积累教育智慧。</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（一）教师的课堂礼仪</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1</w:t>
      </w:r>
      <w:r w:rsidRPr="006A02C3">
        <w:rPr>
          <w:rFonts w:ascii="songti" w:hAnsi="songti" w:hint="eastAsia"/>
          <w:color w:val="333333"/>
        </w:rPr>
        <w:t>、让自己的眼神成为叩开孩子心灵的钥匙。“关怀——鼓励——批评——制止——赞许”</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2</w:t>
      </w:r>
      <w:r w:rsidRPr="006A02C3">
        <w:rPr>
          <w:rFonts w:ascii="songti" w:hAnsi="songti" w:hint="eastAsia"/>
          <w:color w:val="333333"/>
        </w:rPr>
        <w:t>、把握对幼儿的称呼：对幼儿称呼时我们要遵循以下几个原则</w:t>
      </w:r>
      <w:r w:rsidRPr="006A02C3">
        <w:rPr>
          <w:rFonts w:ascii="songti" w:hAnsi="songti"/>
          <w:color w:val="333333"/>
        </w:rPr>
        <w:t>:</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1</w:t>
      </w:r>
      <w:r w:rsidRPr="006A02C3">
        <w:rPr>
          <w:rFonts w:ascii="songti" w:hAnsi="songti" w:hint="eastAsia"/>
          <w:color w:val="333333"/>
        </w:rPr>
        <w:t>）要真诚地叫响每个孩子的名字。</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2</w:t>
      </w:r>
      <w:r w:rsidRPr="006A02C3">
        <w:rPr>
          <w:rFonts w:ascii="songti" w:hAnsi="songti" w:hint="eastAsia"/>
          <w:color w:val="333333"/>
        </w:rPr>
        <w:t>）不要叫孩子的绰号，但可以叫昵称。</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3</w:t>
      </w:r>
      <w:r w:rsidRPr="006A02C3">
        <w:rPr>
          <w:rFonts w:ascii="songti" w:hAnsi="songti" w:hint="eastAsia"/>
          <w:color w:val="333333"/>
        </w:rPr>
        <w:t>）忘记幼儿姓名时的补救方法。</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3</w:t>
      </w:r>
      <w:r w:rsidRPr="006A02C3">
        <w:rPr>
          <w:rFonts w:ascii="songti" w:hAnsi="songti" w:hint="eastAsia"/>
          <w:color w:val="333333"/>
        </w:rPr>
        <w:t>、注意自己的言行举止</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在日常生活中我们老师有些姿势无形中会拉大与孩子间的距离，如：抱胸、指手指、拉孩子的衣服、瞪眼睛、又手叉腰、背手……</w:t>
      </w:r>
    </w:p>
    <w:p w:rsidR="006A02C3" w:rsidRPr="006A02C3" w:rsidRDefault="006A02C3" w:rsidP="00DA44D8">
      <w:pPr>
        <w:pStyle w:val="af1"/>
        <w:widowControl/>
        <w:numPr>
          <w:ilvl w:val="0"/>
          <w:numId w:val="24"/>
        </w:numPr>
        <w:spacing w:line="400" w:lineRule="exact"/>
        <w:ind w:firstLineChars="0"/>
        <w:jc w:val="left"/>
        <w:rPr>
          <w:rFonts w:ascii="songti" w:hAnsi="songti" w:hint="eastAsia"/>
          <w:color w:val="333333"/>
        </w:rPr>
      </w:pPr>
      <w:r w:rsidRPr="006A02C3">
        <w:rPr>
          <w:rFonts w:ascii="songti" w:hAnsi="songti" w:hint="eastAsia"/>
          <w:color w:val="333333"/>
        </w:rPr>
        <w:t>认真对待每个集体活动</w:t>
      </w:r>
    </w:p>
    <w:p w:rsidR="006A02C3" w:rsidRPr="006A02C3" w:rsidRDefault="006A02C3" w:rsidP="00DA44D8">
      <w:pPr>
        <w:widowControl/>
        <w:spacing w:line="400" w:lineRule="exact"/>
        <w:jc w:val="left"/>
        <w:rPr>
          <w:rFonts w:ascii="songti" w:hAnsi="songti" w:hint="eastAsia"/>
          <w:color w:val="333333"/>
        </w:rPr>
      </w:pPr>
      <w:r>
        <w:rPr>
          <w:rFonts w:ascii="songti" w:hAnsi="songti" w:hint="eastAsia"/>
          <w:color w:val="333333"/>
        </w:rPr>
        <w:t>1</w:t>
      </w:r>
      <w:r>
        <w:rPr>
          <w:rFonts w:ascii="songti" w:hAnsi="songti" w:hint="eastAsia"/>
          <w:color w:val="333333"/>
        </w:rPr>
        <w:t>、</w:t>
      </w:r>
      <w:r w:rsidRPr="006A02C3">
        <w:rPr>
          <w:rFonts w:ascii="songti" w:hAnsi="songti" w:hint="eastAsia"/>
          <w:color w:val="333333"/>
        </w:rPr>
        <w:t>教学内容的选择</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lastRenderedPageBreak/>
        <w:t>2</w:t>
      </w:r>
      <w:r w:rsidRPr="006A02C3">
        <w:rPr>
          <w:rFonts w:ascii="songti" w:hAnsi="songti" w:hint="eastAsia"/>
          <w:color w:val="333333"/>
        </w:rPr>
        <w:t>、教育目标的制定</w:t>
      </w:r>
      <w:r>
        <w:rPr>
          <w:rFonts w:ascii="songti" w:hAnsi="songti" w:hint="eastAsia"/>
          <w:color w:val="333333"/>
        </w:rPr>
        <w:t>。</w:t>
      </w:r>
      <w:r w:rsidRPr="006A02C3">
        <w:rPr>
          <w:rFonts w:ascii="songti" w:hAnsi="songti" w:hint="eastAsia"/>
          <w:color w:val="333333"/>
        </w:rPr>
        <w:t>目标的制定要让孩子跳一跳摘果子。不用跳就能摸到的太浅，孩子不感兴趣。跳了跳还是摸不着，孩子也不会太感兴趣，或兴趣不能持久。</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3</w:t>
      </w:r>
      <w:r w:rsidRPr="006A02C3">
        <w:rPr>
          <w:rFonts w:ascii="songti" w:hAnsi="songti" w:hint="eastAsia"/>
          <w:color w:val="333333"/>
        </w:rPr>
        <w:t>、手段方法的运用要恰到好处。</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1</w:t>
      </w:r>
      <w:r w:rsidRPr="006A02C3">
        <w:rPr>
          <w:rFonts w:ascii="songti" w:hAnsi="songti" w:hint="eastAsia"/>
          <w:color w:val="333333"/>
        </w:rPr>
        <w:t>）如何设计教学活动中的提问</w:t>
      </w:r>
    </w:p>
    <w:p w:rsid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教师在设计问题时要有启发性。</w:t>
      </w:r>
    </w:p>
    <w:p w:rsid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提问题要有适时性。</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提问必须遵循本班幼儿的认知规律面向全体幼儿。</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问题必须要围绕教学中的关键。</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教师的语言要有吸引力，利用眼神与幼儿进行交流，能激发幼儿的兴趣。</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对幼儿的回答要给予及时的鼓励和肯定。</w:t>
      </w:r>
    </w:p>
    <w:p w:rsidR="006A02C3" w:rsidRPr="006A02C3" w:rsidRDefault="006A02C3" w:rsidP="00DA44D8">
      <w:pPr>
        <w:widowControl/>
        <w:spacing w:line="400" w:lineRule="exact"/>
        <w:jc w:val="left"/>
        <w:rPr>
          <w:rFonts w:ascii="songti" w:hAnsi="songti" w:hint="eastAsia"/>
          <w:color w:val="333333"/>
        </w:rPr>
      </w:pPr>
      <w:r>
        <w:rPr>
          <w:rFonts w:ascii="songti" w:hAnsi="songti" w:hint="eastAsia"/>
          <w:color w:val="333333"/>
        </w:rPr>
        <w:t>（</w:t>
      </w:r>
      <w:r>
        <w:rPr>
          <w:rFonts w:ascii="songti" w:hAnsi="songti" w:hint="eastAsia"/>
          <w:color w:val="333333"/>
        </w:rPr>
        <w:t>2</w:t>
      </w:r>
      <w:r>
        <w:rPr>
          <w:rFonts w:ascii="songti" w:hAnsi="songti" w:hint="eastAsia"/>
          <w:color w:val="333333"/>
        </w:rPr>
        <w:t>）</w:t>
      </w:r>
      <w:r w:rsidRPr="006A02C3">
        <w:rPr>
          <w:rFonts w:ascii="songti" w:hAnsi="songti" w:hint="eastAsia"/>
          <w:color w:val="333333"/>
        </w:rPr>
        <w:t>教师课堂语言的组织。</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用甜美的语调给幼儿上课</w:t>
      </w:r>
      <w:r>
        <w:rPr>
          <w:rFonts w:ascii="songti" w:hAnsi="songti" w:hint="eastAsia"/>
          <w:color w:val="333333"/>
        </w:rPr>
        <w:t>。</w:t>
      </w:r>
      <w:r w:rsidRPr="006A02C3">
        <w:rPr>
          <w:rFonts w:ascii="songti" w:hAnsi="songti" w:hint="eastAsia"/>
          <w:color w:val="333333"/>
        </w:rPr>
        <w:t>在教学中要有慈母般温柔的表情、声调，就能有效地激发起幼儿的内心体验，让幼儿在轻松、愉快的气氛中获得知识。教师要焕发童心，进入角色，用亲切、自然的表情和语言让幼儿感受天真烂漫之情。语调上要注意舒缓有致，语气上要注意柔和。</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要注意上课时使用的导语。巧妙自然、神秘的导语，会让幼儿在教师的引领下自然融入到教材之中，起到引人入胜的作用。</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力求逻辑性，克服随意化</w:t>
      </w:r>
      <w:r>
        <w:rPr>
          <w:rFonts w:ascii="songti" w:hAnsi="songti" w:hint="eastAsia"/>
          <w:color w:val="333333"/>
        </w:rPr>
        <w:t>。</w:t>
      </w:r>
      <w:r w:rsidRPr="006A02C3">
        <w:rPr>
          <w:rFonts w:ascii="songti" w:hAnsi="songti" w:hint="eastAsia"/>
          <w:color w:val="333333"/>
        </w:rPr>
        <w:t>教师在使用语言时必须使其内容符合事物的客观规律，必须根据思维的逻辑准确运用概念，避免前后矛盾的话。例如，有的老师表扬幼儿时喜欢说：“今天表现最好的有某某、某某、某某……”其实，一个“最”字表达的是独一无二的意思，但教师却随意地在“最好的”后面说出了好多个。这种看似微不足道的小错误，时间一长也会对幼儿产生影响。因此，我们在使用语言时应谨慎，力求逻辑性，避免出现因随意而犯的错误。</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教师的语言应力求人性化</w:t>
      </w:r>
      <w:r>
        <w:rPr>
          <w:rFonts w:ascii="songti" w:hAnsi="songti" w:hint="eastAsia"/>
          <w:color w:val="333333"/>
        </w:rPr>
        <w:t>。</w:t>
      </w:r>
      <w:r w:rsidRPr="006A02C3">
        <w:rPr>
          <w:rFonts w:ascii="songti" w:hAnsi="songti" w:hint="eastAsia"/>
          <w:color w:val="333333"/>
        </w:rPr>
        <w:t>尊重幼儿孩子虽小，但他们也都有很强的自尊心。教师说话时若稍不注意就有可能伤害孩子的自尊心，给孩子的心灵或多或少地带来一些消极的影响。平等交流</w:t>
      </w:r>
      <w:r>
        <w:rPr>
          <w:rFonts w:ascii="songti" w:hAnsi="songti" w:hint="eastAsia"/>
          <w:color w:val="333333"/>
        </w:rPr>
        <w:t>。</w:t>
      </w:r>
      <w:r w:rsidRPr="006A02C3">
        <w:rPr>
          <w:rFonts w:ascii="songti" w:hAnsi="songti" w:hint="eastAsia"/>
          <w:color w:val="333333"/>
        </w:rPr>
        <w:t>在以往的教学中，我们常常会说这样的话，“请做好”、“请你跟我这样做”等等。在这里教师是作为指挥者的身份出现的。</w:t>
      </w:r>
    </w:p>
    <w:p w:rsid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国家教育部颁布的《幼儿园教育指导纲要（试行）》中对教师角色进行了重新定位，倡导“教师应成为幼儿学习活动的支持者、合作者、引导者。”即要求视幼儿为平等的合作伙伴。应常以商量的口吻和讨论的方式指导幼儿的活动，支持幼儿的探索。</w:t>
      </w:r>
    </w:p>
    <w:p w:rsidR="002F46A4"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教师的语言应具有激励性。</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鼓励和支持幼儿是幼儿学习和发展的重要前提，当幼儿遇到问题不能正确解决，感到灰心与无望时，教师就要帮助幼儿，用积极的语言引导幼儿去探索。如在进行科技活动时，经</w:t>
      </w:r>
      <w:r w:rsidRPr="006A02C3">
        <w:rPr>
          <w:rFonts w:ascii="songti" w:hAnsi="songti" w:hint="eastAsia"/>
          <w:color w:val="333333"/>
        </w:rPr>
        <w:lastRenderedPageBreak/>
        <w:t>常会有幼儿不敢自己动手操作，总想依赖教师，这时教师就可以说：“你去尝试一下，失败了也没关系呀！”、“你试试看”、“再想想，就能想出来了。”、“这件事应该难不倒你的。”等等这样的语言来激励幼儿，这些语言对即将失去信心的幼儿来说，无疑是一种支持性的力量，可以成为幼儿解决问题的动力，坚定完成任务的信心。当幼儿有自己的发现和看法时，教师也应及时鼓励，不要吝啬“嗯，真不错”、“你真行”、“你的想法很特别！”等等这样的语言，因为这些语言能给幼儿极大的鼓舞并能激发他们进一步表现的欲望。</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教师的语言应儿歌化。</w:t>
      </w:r>
    </w:p>
    <w:p w:rsidR="006A02C3" w:rsidRPr="006A02C3" w:rsidRDefault="006A02C3" w:rsidP="00DA44D8">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如，小班幼儿自理能力比较差，经常将鞋子穿反，在教幼儿穿鞋子分清左右脚时，我没有用枯燥的说教，而是告诉幼儿：“左边的鞋是鞋爸爸，右边的鞋是鞋妈妈，爸爸和妈妈一对好朋友，永远不吵架。”在教幼儿叠衣服时，我告诉幼儿：“扣子找扣眼，袖子找袖子，衣服弯弯腰，帽儿点点头。”这些节奏明快，朗朗上口的儿歌使幼儿在诗情画意的氛围中轻松自然地学会了穿鞋子、叠衣服等本领，不仅提高了自理能力和审美能力，而且陶冶了幼儿的情操。</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手势语的巧妙运用。</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1</w:t>
      </w:r>
      <w:r w:rsidRPr="006A02C3">
        <w:rPr>
          <w:rFonts w:ascii="songti" w:hAnsi="songti" w:hint="eastAsia"/>
          <w:color w:val="333333"/>
        </w:rPr>
        <w:t>）指示手语。例如，幼儿年龄小，对许多课堂行为规范尚不了解，如果只凭教师的语言描述，是很难在短时期内让幼儿记住的。在这种情况下，就需要教师使用一些恰当的、固定的指示手语来作为辅助。比如：当教师在提问时总是辅以举手的手势，那么经过一段时间后，孩子们便对教师“举手”——这一手势语非常了解，出现这个动作时就会很自然地作出“举手发言”的反应。</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2</w:t>
      </w:r>
      <w:r w:rsidRPr="006A02C3">
        <w:rPr>
          <w:rFonts w:ascii="songti" w:hAnsi="songti" w:hint="eastAsia"/>
          <w:color w:val="333333"/>
        </w:rPr>
        <w:t>）情感手语。情感手语是指教学过程中根据教学情景和氛围的需要，用以表达情感的手势语言。如：当幼儿答对问题后，教师翘起大拇指，他会感到教师对他的赞赏，因而回答问题的积极性会大大增加。情感手语是根据教学的实际需要而运用的，事前没有设计。因此，情感手语具有及时、适度的特点。</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3</w:t>
      </w:r>
      <w:r w:rsidRPr="006A02C3">
        <w:rPr>
          <w:rFonts w:ascii="songti" w:hAnsi="songti" w:hint="eastAsia"/>
          <w:color w:val="333333"/>
        </w:rPr>
        <w:t>）形象手语。形象手语指教师根据教学目的、内容的需要而运用的直观形象的手势语言。</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形象手语一般用在讲解重点或突破难点时，为实现教学目标服务。符合幼儿年龄特点的形象手语是幼儿园教学的有效手段。</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3</w:t>
      </w:r>
      <w:r w:rsidRPr="006A02C3">
        <w:rPr>
          <w:rFonts w:ascii="songti" w:hAnsi="songti" w:hint="eastAsia"/>
          <w:color w:val="333333"/>
        </w:rPr>
        <w:t>）反思的维度</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教学目标是什么？活动中目标实现了多少？</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课后与课前相比孩子有收获吗？主要在哪些方面有收获？</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课堂上你关注的是教师的教还是孩子的学？</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教学氛围是否宽松、和谐、愉快、民主、融洽。</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孩子活动的面有多大？参与程度有多高？</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是否关注了每一个以及个体差异？具体点说：发展最快与最慢的孩子都进步了吗？</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lastRenderedPageBreak/>
        <w:t>*</w:t>
      </w:r>
      <w:r w:rsidRPr="006A02C3">
        <w:rPr>
          <w:rFonts w:ascii="songti" w:hAnsi="songti" w:hint="eastAsia"/>
          <w:color w:val="333333"/>
        </w:rPr>
        <w:t>教学过程中，哪个环节我最满意？我是否改变了原来的教学计划？如果改变了，为什么要这样改？</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孩子操作了吗？操作中发现了什么问题？</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如果下次再上同样的课，我会在教学时做哪些调整？为什么？</w:t>
      </w:r>
    </w:p>
    <w:p w:rsidR="006A02C3" w:rsidRPr="006A02C3" w:rsidRDefault="006A02C3" w:rsidP="00DA44D8">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其他值得记载或反思的课堂现象。</w:t>
      </w:r>
    </w:p>
    <w:p w:rsidR="00715DB5" w:rsidRPr="004D2CCA" w:rsidRDefault="00715DB5" w:rsidP="00DA44D8">
      <w:pPr>
        <w:spacing w:line="400" w:lineRule="exact"/>
        <w:jc w:val="left"/>
        <w:rPr>
          <w:rFonts w:ascii="songti" w:hAnsi="songti" w:hint="eastAsia"/>
          <w:color w:val="333333"/>
        </w:rPr>
      </w:pPr>
    </w:p>
    <w:p w:rsidR="007425ED" w:rsidRDefault="007425ED">
      <w:pPr>
        <w:pStyle w:val="a7"/>
        <w:rPr>
          <w:color w:val="333333"/>
        </w:rPr>
      </w:pPr>
      <w:r>
        <w:rPr>
          <w:rFonts w:hint="eastAsia"/>
        </w:rPr>
        <w:t>8</w:t>
      </w:r>
      <w:r>
        <w:rPr>
          <w:rFonts w:hint="eastAsia"/>
        </w:rPr>
        <w:t>．学生课程学习要求</w:t>
      </w:r>
      <w:bookmarkEnd w:id="20"/>
    </w:p>
    <w:p w:rsidR="007425ED" w:rsidRPr="00E60B76" w:rsidRDefault="007425ED">
      <w:pPr>
        <w:spacing w:line="400" w:lineRule="exact"/>
        <w:ind w:firstLineChars="200" w:firstLine="420"/>
      </w:pPr>
      <w:r w:rsidRPr="00E60B76">
        <w:rPr>
          <w:rFonts w:hint="eastAsia"/>
        </w:rPr>
        <w:t>本课程带您</w:t>
      </w:r>
      <w:r w:rsidR="005B2BE7" w:rsidRPr="00E60B76">
        <w:rPr>
          <w:rFonts w:hint="eastAsia"/>
        </w:rPr>
        <w:t>进入</w:t>
      </w:r>
      <w:r w:rsidR="0080623C">
        <w:rPr>
          <w:rFonts w:hint="eastAsia"/>
        </w:rPr>
        <w:t>学前儿童语言教育</w:t>
      </w:r>
      <w:r w:rsidRPr="00E60B76">
        <w:rPr>
          <w:rFonts w:hint="eastAsia"/>
        </w:rPr>
        <w:t>的大门</w:t>
      </w:r>
      <w:r w:rsidRPr="00E60B76">
        <w:t>，</w:t>
      </w:r>
      <w:r w:rsidR="0080623C">
        <w:rPr>
          <w:rFonts w:hint="eastAsia"/>
        </w:rPr>
        <w:t>能</w:t>
      </w:r>
      <w:r w:rsidR="00B64DD9" w:rsidRPr="00E60B76">
        <w:rPr>
          <w:rFonts w:hint="eastAsia"/>
        </w:rPr>
        <w:t>够帮助你形成幼儿教师必备的素质和技能，</w:t>
      </w:r>
      <w:r w:rsidRPr="00E60B76">
        <w:rPr>
          <w:rFonts w:hint="eastAsia"/>
        </w:rPr>
        <w:t>要想真正获得这扇大门的钥匙</w:t>
      </w:r>
      <w:r w:rsidRPr="00E60B76">
        <w:t>，</w:t>
      </w:r>
      <w:r w:rsidRPr="00E60B76">
        <w:rPr>
          <w:rFonts w:hint="eastAsia"/>
        </w:rPr>
        <w:t>希望您做到以下几点</w:t>
      </w:r>
      <w:r w:rsidRPr="00E60B76">
        <w:t>：</w:t>
      </w:r>
    </w:p>
    <w:p w:rsidR="007425ED" w:rsidRPr="00E60B76" w:rsidRDefault="007425ED">
      <w:pPr>
        <w:numPr>
          <w:ilvl w:val="0"/>
          <w:numId w:val="5"/>
        </w:numPr>
        <w:spacing w:line="400" w:lineRule="exact"/>
        <w:rPr>
          <w:b/>
        </w:rPr>
      </w:pPr>
      <w:r w:rsidRPr="00E60B76">
        <w:rPr>
          <w:rFonts w:hint="eastAsia"/>
          <w:b/>
        </w:rPr>
        <w:t>预习和复习</w:t>
      </w:r>
    </w:p>
    <w:p w:rsidR="007425ED" w:rsidRPr="00E60B76" w:rsidRDefault="00DE6B21">
      <w:pPr>
        <w:spacing w:line="400" w:lineRule="exact"/>
        <w:ind w:firstLineChars="200" w:firstLine="420"/>
      </w:pPr>
      <w:r w:rsidRPr="00E60B76">
        <w:rPr>
          <w:rFonts w:hint="eastAsia"/>
        </w:rPr>
        <w:t>“温故而知新”是千古不变的真理。进入一个全新的领域</w:t>
      </w:r>
      <w:r w:rsidR="007425ED" w:rsidRPr="00E60B76">
        <w:rPr>
          <w:rFonts w:hint="eastAsia"/>
        </w:rPr>
        <w:t>一开始的生僻和困难是显而易见的，</w:t>
      </w:r>
      <w:r w:rsidR="00D673AC" w:rsidRPr="00E60B76">
        <w:rPr>
          <w:rFonts w:hint="eastAsia"/>
        </w:rPr>
        <w:t>请大家自主复习以前学过的</w:t>
      </w:r>
      <w:r w:rsidR="00A52BEF">
        <w:rPr>
          <w:rFonts w:hint="eastAsia"/>
        </w:rPr>
        <w:t>《学前儿童保育学》</w:t>
      </w:r>
      <w:r w:rsidR="00D673AC" w:rsidRPr="00E60B76">
        <w:rPr>
          <w:rFonts w:hint="eastAsia"/>
        </w:rPr>
        <w:t>《学前教育学》《学前心理学》</w:t>
      </w:r>
      <w:r w:rsidR="00742226">
        <w:rPr>
          <w:rFonts w:hint="eastAsia"/>
        </w:rPr>
        <w:t>《幼儿园教育活动设计与指导》</w:t>
      </w:r>
      <w:r w:rsidR="00D673AC" w:rsidRPr="00E60B76">
        <w:rPr>
          <w:rFonts w:hint="eastAsia"/>
        </w:rPr>
        <w:t>知识。在每个章节学完后自动的进行复习和巩固，图书馆是一个极好的学习场所，在那里你们能徜徉在知识的海洋，还能学到很多书本和课堂上学不到的知识。</w:t>
      </w:r>
    </w:p>
    <w:p w:rsidR="007425ED" w:rsidRPr="00E60B76" w:rsidRDefault="007425ED">
      <w:pPr>
        <w:numPr>
          <w:ilvl w:val="0"/>
          <w:numId w:val="5"/>
        </w:numPr>
        <w:spacing w:line="400" w:lineRule="exact"/>
        <w:rPr>
          <w:b/>
        </w:rPr>
      </w:pPr>
      <w:r w:rsidRPr="00E60B76">
        <w:rPr>
          <w:rFonts w:hint="eastAsia"/>
          <w:b/>
        </w:rPr>
        <w:t>作业</w:t>
      </w:r>
    </w:p>
    <w:p w:rsidR="007425ED" w:rsidRPr="00E60B76" w:rsidRDefault="007425ED">
      <w:pPr>
        <w:spacing w:line="400" w:lineRule="exact"/>
        <w:ind w:firstLineChars="200" w:firstLine="420"/>
      </w:pPr>
      <w:r w:rsidRPr="00E60B76">
        <w:rPr>
          <w:rFonts w:hint="eastAsia"/>
        </w:rPr>
        <w:t>各章节的作业是检验学习成果和巩固知识的手段，按照老师布置的作业完成，是您</w:t>
      </w:r>
      <w:r w:rsidR="0029244B" w:rsidRPr="00E60B76">
        <w:rPr>
          <w:rFonts w:hint="eastAsia"/>
        </w:rPr>
        <w:t>复习和延伸学习的有效手段，同时作业也是作为您平时成绩的重要参考，请严格按照老师要求完成。</w:t>
      </w:r>
    </w:p>
    <w:p w:rsidR="007425ED" w:rsidRPr="00E60B76" w:rsidRDefault="007425ED">
      <w:pPr>
        <w:numPr>
          <w:ilvl w:val="0"/>
          <w:numId w:val="5"/>
        </w:numPr>
        <w:spacing w:line="400" w:lineRule="exact"/>
        <w:rPr>
          <w:b/>
        </w:rPr>
      </w:pPr>
      <w:r w:rsidRPr="00E60B76">
        <w:rPr>
          <w:rFonts w:hint="eastAsia"/>
          <w:b/>
        </w:rPr>
        <w:t>使用学校电子资源</w:t>
      </w:r>
    </w:p>
    <w:p w:rsidR="007425ED" w:rsidRPr="00E60B76" w:rsidRDefault="007425ED">
      <w:pPr>
        <w:spacing w:line="400" w:lineRule="exact"/>
        <w:ind w:firstLineChars="200" w:firstLine="420"/>
      </w:pPr>
      <w:r w:rsidRPr="00E60B76">
        <w:rPr>
          <w:rFonts w:hint="eastAsia"/>
        </w:rPr>
        <w:t>学校给</w:t>
      </w:r>
      <w:r w:rsidR="000751BD">
        <w:rPr>
          <w:rFonts w:hint="eastAsia"/>
        </w:rPr>
        <w:t>各</w:t>
      </w:r>
      <w:r w:rsidRPr="00E60B76">
        <w:rPr>
          <w:rFonts w:hint="eastAsia"/>
        </w:rPr>
        <w:t>位准备了丰富的电子资源，有论文库、数据库、案例库等等，</w:t>
      </w:r>
      <w:r w:rsidR="00ED407E">
        <w:rPr>
          <w:rFonts w:hint="eastAsia"/>
        </w:rPr>
        <w:t>请问</w:t>
      </w:r>
      <w:r w:rsidRPr="00E60B76">
        <w:rPr>
          <w:rFonts w:hint="eastAsia"/>
        </w:rPr>
        <w:t>你使用过多少，当老师要求你们进行论文或文献综述的写作时，请不要“百度”，在这里你能够找到你需要的一切资料，请使用学校的电子资源</w:t>
      </w:r>
      <w:r w:rsidR="00DE6B21" w:rsidRPr="00E60B76">
        <w:rPr>
          <w:rFonts w:hint="eastAsia"/>
        </w:rPr>
        <w:t>。</w:t>
      </w:r>
    </w:p>
    <w:p w:rsidR="007425ED" w:rsidRPr="00E60B76" w:rsidRDefault="007425ED">
      <w:pPr>
        <w:numPr>
          <w:ilvl w:val="0"/>
          <w:numId w:val="5"/>
        </w:numPr>
        <w:spacing w:line="400" w:lineRule="exact"/>
        <w:rPr>
          <w:b/>
        </w:rPr>
      </w:pPr>
      <w:r w:rsidRPr="00E60B76">
        <w:rPr>
          <w:rFonts w:hint="eastAsia"/>
          <w:b/>
        </w:rPr>
        <w:t>积极思考和讨论</w:t>
      </w:r>
    </w:p>
    <w:p w:rsidR="008614DE" w:rsidRDefault="007425ED" w:rsidP="006A02C3">
      <w:pPr>
        <w:spacing w:line="400" w:lineRule="exact"/>
        <w:ind w:firstLineChars="200" w:firstLine="420"/>
      </w:pPr>
      <w:r w:rsidRPr="00E60B76">
        <w:rPr>
          <w:rFonts w:hint="eastAsia"/>
        </w:rPr>
        <w:t>本课程会给大家大量的思考空间，因为短短</w:t>
      </w:r>
      <w:r w:rsidR="00717297" w:rsidRPr="00E60B76">
        <w:rPr>
          <w:rFonts w:hint="eastAsia"/>
        </w:rPr>
        <w:t>3</w:t>
      </w:r>
      <w:r w:rsidR="006D3A22">
        <w:rPr>
          <w:rFonts w:hint="eastAsia"/>
        </w:rPr>
        <w:t>0</w:t>
      </w:r>
      <w:r w:rsidRPr="00E60B76">
        <w:rPr>
          <w:rFonts w:hint="eastAsia"/>
        </w:rPr>
        <w:t>个课时，对</w:t>
      </w:r>
      <w:r w:rsidR="00AF31EF">
        <w:rPr>
          <w:rFonts w:hint="eastAsia"/>
        </w:rPr>
        <w:t>学前儿童语言教育</w:t>
      </w:r>
      <w:r w:rsidRPr="00E60B76">
        <w:rPr>
          <w:rFonts w:hint="eastAsia"/>
        </w:rPr>
        <w:t>知识</w:t>
      </w:r>
      <w:r w:rsidR="00CF3148">
        <w:rPr>
          <w:rFonts w:hint="eastAsia"/>
        </w:rPr>
        <w:t>的学习</w:t>
      </w:r>
      <w:r w:rsidRPr="00E60B76">
        <w:rPr>
          <w:rFonts w:hint="eastAsia"/>
        </w:rPr>
        <w:t>只能是管中窥豹，我们给大家思考的课题和空间，</w:t>
      </w:r>
      <w:r w:rsidR="00DE6B21" w:rsidRPr="00E60B76">
        <w:rPr>
          <w:rFonts w:hint="eastAsia"/>
        </w:rPr>
        <w:t>希望你能积极参加讨论，认真思考</w:t>
      </w:r>
      <w:r w:rsidRPr="00E60B76">
        <w:rPr>
          <w:rFonts w:hint="eastAsia"/>
        </w:rPr>
        <w:t>。</w:t>
      </w:r>
      <w:r w:rsidR="000D373E" w:rsidRPr="00E60B76">
        <w:rPr>
          <w:rFonts w:hint="eastAsia"/>
        </w:rPr>
        <w:t>大家在课堂的参与程度会作为平时成绩的一个重要指标，每次回答问题或参与活动老师都将记上参与符号，作为考评依据。</w:t>
      </w:r>
      <w:bookmarkStart w:id="21" w:name="_Toc423018167"/>
    </w:p>
    <w:p w:rsidR="006A02C3" w:rsidRPr="00E60B76" w:rsidRDefault="006A02C3" w:rsidP="006A02C3">
      <w:pPr>
        <w:spacing w:line="400" w:lineRule="exact"/>
        <w:ind w:firstLineChars="200" w:firstLine="420"/>
      </w:pPr>
    </w:p>
    <w:p w:rsidR="002A0E3A" w:rsidRPr="00E60B76" w:rsidRDefault="007425ED" w:rsidP="000953A2">
      <w:pPr>
        <w:pStyle w:val="a7"/>
      </w:pPr>
      <w:r w:rsidRPr="00E60B76">
        <w:rPr>
          <w:rFonts w:hint="eastAsia"/>
        </w:rPr>
        <w:t>9</w:t>
      </w:r>
      <w:r w:rsidRPr="00E60B76">
        <w:rPr>
          <w:rFonts w:hint="eastAsia"/>
        </w:rPr>
        <w:t>．课程考核方式及评分规程</w:t>
      </w:r>
      <w:bookmarkEnd w:id="21"/>
    </w:p>
    <w:p w:rsidR="000953A2" w:rsidRDefault="002A0E3A" w:rsidP="00FC4A9C">
      <w:pPr>
        <w:spacing w:line="400" w:lineRule="exact"/>
        <w:rPr>
          <w:rFonts w:ascii="宋体" w:hAnsi="宋体"/>
          <w:b/>
        </w:rPr>
      </w:pPr>
      <w:r w:rsidRPr="00E60B76">
        <w:rPr>
          <w:rFonts w:ascii="宋体" w:hAnsi="宋体" w:hint="eastAsia"/>
          <w:b/>
        </w:rPr>
        <w:lastRenderedPageBreak/>
        <w:t xml:space="preserve">9.1 </w:t>
      </w:r>
      <w:r w:rsidR="00C21F5A" w:rsidRPr="00E60B76">
        <w:rPr>
          <w:rFonts w:ascii="宋体" w:hAnsi="宋体" w:hint="eastAsia"/>
          <w:b/>
        </w:rPr>
        <w:t>本课程考核方式：</w:t>
      </w:r>
    </w:p>
    <w:p w:rsidR="001D100B" w:rsidRDefault="001F186D" w:rsidP="001F186D">
      <w:pPr>
        <w:spacing w:line="400" w:lineRule="exact"/>
        <w:ind w:firstLineChars="50" w:firstLine="105"/>
        <w:rPr>
          <w:rFonts w:ascii="宋体" w:hAnsi="宋体"/>
          <w:szCs w:val="21"/>
        </w:rPr>
      </w:pPr>
      <w:r>
        <w:rPr>
          <w:rFonts w:ascii="宋体" w:hAnsi="宋体" w:hint="eastAsia"/>
          <w:color w:val="333333"/>
        </w:rPr>
        <w:t xml:space="preserve">◇ </w:t>
      </w:r>
      <w:r w:rsidR="00455CBD">
        <w:rPr>
          <w:rFonts w:ascii="宋体" w:hAnsi="宋体" w:hint="eastAsia"/>
          <w:szCs w:val="21"/>
        </w:rPr>
        <w:t>本课程为考查。</w:t>
      </w:r>
    </w:p>
    <w:p w:rsidR="007A3BC6" w:rsidRDefault="001F186D" w:rsidP="001F186D">
      <w:pPr>
        <w:spacing w:line="400" w:lineRule="exact"/>
        <w:ind w:firstLineChars="50" w:firstLine="105"/>
        <w:rPr>
          <w:rFonts w:ascii="宋体" w:hAnsi="宋体"/>
          <w:szCs w:val="21"/>
        </w:rPr>
      </w:pPr>
      <w:r>
        <w:rPr>
          <w:rFonts w:ascii="宋体" w:hAnsi="宋体" w:hint="eastAsia"/>
          <w:color w:val="333333"/>
        </w:rPr>
        <w:t xml:space="preserve">◇ </w:t>
      </w:r>
      <w:r w:rsidR="00455CBD" w:rsidRPr="00E60B76">
        <w:rPr>
          <w:rFonts w:ascii="宋体" w:hAnsi="宋体" w:hint="eastAsia"/>
          <w:szCs w:val="21"/>
        </w:rPr>
        <w:t>期末总成绩=10%*3（平时作业）+10%课堂考勤+10%课堂表现+</w:t>
      </w:r>
      <w:r w:rsidR="007A3BC6">
        <w:rPr>
          <w:rFonts w:ascii="宋体" w:hAnsi="宋体" w:hint="eastAsia"/>
          <w:szCs w:val="21"/>
        </w:rPr>
        <w:t>50</w:t>
      </w:r>
      <w:r w:rsidR="00455CBD" w:rsidRPr="00E60B76">
        <w:rPr>
          <w:rFonts w:ascii="宋体" w:hAnsi="宋体" w:hint="eastAsia"/>
          <w:szCs w:val="21"/>
        </w:rPr>
        <w:t>%</w:t>
      </w:r>
      <w:r w:rsidR="009920E7">
        <w:rPr>
          <w:rFonts w:ascii="宋体" w:hAnsi="宋体" w:hint="eastAsia"/>
          <w:szCs w:val="21"/>
        </w:rPr>
        <w:t>实践考核</w:t>
      </w:r>
      <w:r w:rsidR="007A3BC6">
        <w:rPr>
          <w:rFonts w:ascii="宋体" w:hAnsi="宋体" w:hint="eastAsia"/>
          <w:szCs w:val="21"/>
        </w:rPr>
        <w:t>成绩</w:t>
      </w:r>
    </w:p>
    <w:p w:rsidR="00817331" w:rsidRPr="00E60B76" w:rsidRDefault="001F186D" w:rsidP="001F186D">
      <w:pPr>
        <w:spacing w:line="400" w:lineRule="exact"/>
        <w:ind w:firstLineChars="50" w:firstLine="105"/>
        <w:rPr>
          <w:rFonts w:ascii="宋体" w:hAnsi="宋体"/>
          <w:szCs w:val="21"/>
        </w:rPr>
      </w:pPr>
      <w:r>
        <w:rPr>
          <w:rFonts w:ascii="宋体" w:hAnsi="宋体" w:hint="eastAsia"/>
          <w:color w:val="333333"/>
        </w:rPr>
        <w:t xml:space="preserve">◇ </w:t>
      </w:r>
      <w:r w:rsidR="00735031">
        <w:rPr>
          <w:rFonts w:ascii="宋体" w:hAnsi="宋体" w:hint="eastAsia"/>
          <w:szCs w:val="21"/>
        </w:rPr>
        <w:t>实践</w:t>
      </w:r>
      <w:r w:rsidR="00817331" w:rsidRPr="00E60B76">
        <w:rPr>
          <w:rFonts w:ascii="宋体" w:hAnsi="宋体"/>
          <w:szCs w:val="21"/>
        </w:rPr>
        <w:t>考核内容</w:t>
      </w:r>
      <w:r w:rsidR="00455CBD">
        <w:rPr>
          <w:rFonts w:ascii="宋体" w:hAnsi="宋体" w:hint="eastAsia"/>
          <w:szCs w:val="21"/>
        </w:rPr>
        <w:t>：</w:t>
      </w:r>
    </w:p>
    <w:p w:rsidR="00817331" w:rsidRDefault="00817331" w:rsidP="00817331">
      <w:pPr>
        <w:spacing w:line="400" w:lineRule="exact"/>
        <w:ind w:firstLineChars="200" w:firstLine="420"/>
        <w:rPr>
          <w:rFonts w:ascii="宋体" w:hAnsi="宋体"/>
          <w:szCs w:val="21"/>
        </w:rPr>
      </w:pPr>
      <w:r w:rsidRPr="00E60B76">
        <w:rPr>
          <w:rFonts w:ascii="宋体" w:hAnsi="宋体"/>
          <w:szCs w:val="21"/>
        </w:rPr>
        <w:t>1.有关理论掌握水平</w:t>
      </w:r>
      <w:r w:rsidR="00EC3F0B">
        <w:rPr>
          <w:rFonts w:ascii="宋体" w:hAnsi="宋体" w:hint="eastAsia"/>
          <w:szCs w:val="21"/>
        </w:rPr>
        <w:t>。</w:t>
      </w:r>
    </w:p>
    <w:p w:rsidR="00EC3F0B" w:rsidRPr="00EC3F0B" w:rsidRDefault="00EC3F0B" w:rsidP="00EC3F0B">
      <w:pPr>
        <w:spacing w:line="400" w:lineRule="exact"/>
        <w:ind w:firstLineChars="200" w:firstLine="420"/>
        <w:rPr>
          <w:rFonts w:ascii="宋体" w:hAnsi="宋体"/>
          <w:szCs w:val="21"/>
        </w:rPr>
      </w:pPr>
      <w:r>
        <w:rPr>
          <w:rFonts w:ascii="宋体" w:hAnsi="宋体" w:hint="eastAsia"/>
          <w:szCs w:val="21"/>
        </w:rPr>
        <w:t>2</w:t>
      </w:r>
      <w:r w:rsidRPr="00E60B76">
        <w:rPr>
          <w:rFonts w:ascii="宋体" w:hAnsi="宋体"/>
          <w:szCs w:val="21"/>
        </w:rPr>
        <w:t>.小组合作学习能力</w:t>
      </w:r>
      <w:r w:rsidRPr="00E60B76">
        <w:rPr>
          <w:rFonts w:ascii="宋体" w:hAnsi="宋体" w:hint="eastAsia"/>
          <w:szCs w:val="21"/>
        </w:rPr>
        <w:t>。</w:t>
      </w:r>
    </w:p>
    <w:p w:rsidR="00817331" w:rsidRPr="00E60B76" w:rsidRDefault="00EC3F0B" w:rsidP="00817331">
      <w:pPr>
        <w:spacing w:line="400" w:lineRule="exact"/>
        <w:ind w:firstLineChars="200" w:firstLine="420"/>
        <w:rPr>
          <w:rFonts w:ascii="宋体" w:hAnsi="宋体"/>
          <w:szCs w:val="21"/>
        </w:rPr>
      </w:pPr>
      <w:r>
        <w:rPr>
          <w:rFonts w:ascii="宋体" w:hAnsi="宋体" w:hint="eastAsia"/>
          <w:szCs w:val="21"/>
        </w:rPr>
        <w:t>3</w:t>
      </w:r>
      <w:r w:rsidR="00817331" w:rsidRPr="00E60B76">
        <w:rPr>
          <w:rFonts w:ascii="宋体" w:hAnsi="宋体"/>
          <w:szCs w:val="21"/>
        </w:rPr>
        <w:t>.</w:t>
      </w:r>
      <w:r w:rsidR="006A579D">
        <w:rPr>
          <w:rFonts w:ascii="宋体" w:hAnsi="宋体" w:hint="eastAsia"/>
          <w:szCs w:val="21"/>
        </w:rPr>
        <w:t>语言教育</w:t>
      </w:r>
      <w:r w:rsidR="00817331" w:rsidRPr="00E60B76">
        <w:rPr>
          <w:rFonts w:ascii="宋体" w:hAnsi="宋体"/>
          <w:szCs w:val="21"/>
        </w:rPr>
        <w:t>活动方案设计及试讲水平。</w:t>
      </w:r>
    </w:p>
    <w:p w:rsidR="00C21F5A" w:rsidRPr="00E60B76" w:rsidRDefault="002A0E3A" w:rsidP="00FC4A9C">
      <w:pPr>
        <w:spacing w:line="400" w:lineRule="exact"/>
        <w:rPr>
          <w:rFonts w:ascii="宋体" w:hAnsi="宋体"/>
          <w:b/>
        </w:rPr>
      </w:pPr>
      <w:r w:rsidRPr="00E60B76">
        <w:rPr>
          <w:rFonts w:ascii="宋体" w:hAnsi="宋体" w:hint="eastAsia"/>
          <w:b/>
        </w:rPr>
        <w:t xml:space="preserve">9.2 </w:t>
      </w:r>
      <w:r w:rsidR="00C21F5A" w:rsidRPr="00E60B76">
        <w:rPr>
          <w:rFonts w:ascii="宋体" w:hAnsi="宋体" w:hint="eastAsia"/>
          <w:b/>
        </w:rPr>
        <w:t>评分规程：</w:t>
      </w:r>
    </w:p>
    <w:p w:rsidR="00C21F5A" w:rsidRPr="00E60B76" w:rsidRDefault="00C21F5A" w:rsidP="0029360E">
      <w:pPr>
        <w:spacing w:line="400" w:lineRule="exact"/>
        <w:ind w:firstLineChars="200" w:firstLine="420"/>
        <w:rPr>
          <w:rFonts w:ascii="宋体" w:hAnsi="宋体" w:cs="宋体"/>
          <w:szCs w:val="21"/>
        </w:rPr>
      </w:pPr>
      <w:r w:rsidRPr="00E60B76">
        <w:rPr>
          <w:rFonts w:ascii="宋体" w:hAnsi="宋体" w:cs="宋体" w:hint="eastAsia"/>
          <w:szCs w:val="21"/>
        </w:rPr>
        <w:t>1.上课出勤，10分（A,9-10分；B，7-8分；C，5-6分；D,3-4分；E，1-2分）；</w:t>
      </w:r>
    </w:p>
    <w:p w:rsidR="0029360E" w:rsidRPr="00E60B76" w:rsidRDefault="0005763E" w:rsidP="0029360E">
      <w:pPr>
        <w:spacing w:line="400" w:lineRule="exact"/>
        <w:ind w:firstLineChars="200" w:firstLine="420"/>
        <w:rPr>
          <w:rFonts w:ascii="宋体" w:hAnsi="宋体" w:cs="宋体"/>
          <w:szCs w:val="21"/>
        </w:rPr>
      </w:pPr>
      <w:r>
        <w:rPr>
          <w:rFonts w:ascii="宋体" w:hAnsi="宋体" w:cs="宋体" w:hint="eastAsia"/>
          <w:szCs w:val="21"/>
        </w:rPr>
        <w:t>2</w:t>
      </w:r>
      <w:r w:rsidR="00C21F5A" w:rsidRPr="00E60B76">
        <w:rPr>
          <w:rFonts w:ascii="宋体" w:hAnsi="宋体" w:cs="宋体" w:hint="eastAsia"/>
          <w:szCs w:val="21"/>
        </w:rPr>
        <w:t>.积极参与讨论和回答问题，10分（A,9-10分；B，7-8分；C，5-6分；D,3-4分；E，1-2分）；</w:t>
      </w:r>
    </w:p>
    <w:p w:rsidR="00C21F5A" w:rsidRDefault="0005763E" w:rsidP="0029360E">
      <w:pPr>
        <w:spacing w:line="400" w:lineRule="exact"/>
        <w:ind w:firstLineChars="200" w:firstLine="420"/>
        <w:rPr>
          <w:rFonts w:ascii="宋体" w:hAnsi="宋体" w:cs="宋体"/>
          <w:szCs w:val="21"/>
        </w:rPr>
      </w:pPr>
      <w:r>
        <w:rPr>
          <w:rFonts w:ascii="宋体" w:hAnsi="宋体" w:cs="宋体" w:hint="eastAsia"/>
          <w:szCs w:val="21"/>
        </w:rPr>
        <w:t>3</w:t>
      </w:r>
      <w:r w:rsidR="00C21F5A" w:rsidRPr="00E60B76">
        <w:rPr>
          <w:rFonts w:ascii="宋体" w:hAnsi="宋体" w:cs="宋体" w:hint="eastAsia"/>
          <w:szCs w:val="21"/>
        </w:rPr>
        <w:t>.</w:t>
      </w:r>
      <w:r w:rsidR="002A0E3A" w:rsidRPr="00E60B76">
        <w:rPr>
          <w:rFonts w:ascii="宋体" w:hAnsi="宋体" w:cs="宋体" w:hint="eastAsia"/>
          <w:szCs w:val="21"/>
        </w:rPr>
        <w:t>三次平时作业</w:t>
      </w:r>
      <w:r w:rsidR="00C21F5A" w:rsidRPr="00E60B76">
        <w:rPr>
          <w:rFonts w:ascii="宋体" w:hAnsi="宋体" w:cs="宋体" w:hint="eastAsia"/>
          <w:szCs w:val="21"/>
        </w:rPr>
        <w:t>，</w:t>
      </w:r>
      <w:r w:rsidR="002A0E3A" w:rsidRPr="00E60B76">
        <w:rPr>
          <w:rFonts w:ascii="宋体" w:hAnsi="宋体" w:cs="宋体" w:hint="eastAsia"/>
          <w:szCs w:val="21"/>
        </w:rPr>
        <w:t>30</w:t>
      </w:r>
      <w:r w:rsidR="00C21F5A" w:rsidRPr="00E60B76">
        <w:rPr>
          <w:rFonts w:ascii="宋体" w:hAnsi="宋体" w:cs="宋体" w:hint="eastAsia"/>
          <w:szCs w:val="21"/>
        </w:rPr>
        <w:t>分</w:t>
      </w:r>
      <w:r w:rsidR="002A0E3A" w:rsidRPr="00E60B76">
        <w:rPr>
          <w:rFonts w:ascii="宋体" w:hAnsi="宋体" w:cs="宋体" w:hint="eastAsia"/>
          <w:szCs w:val="21"/>
        </w:rPr>
        <w:t>，每次10分</w:t>
      </w:r>
      <w:r w:rsidR="00C21F5A" w:rsidRPr="00E60B76">
        <w:rPr>
          <w:rFonts w:ascii="宋体" w:hAnsi="宋体" w:cs="宋体" w:hint="eastAsia"/>
          <w:szCs w:val="21"/>
        </w:rPr>
        <w:t>（A,9-10分；B，7-8分；C，5-6分；D,3-4分；E，1-2分）；</w:t>
      </w:r>
    </w:p>
    <w:p w:rsidR="0005763E" w:rsidRPr="002F5BD7" w:rsidRDefault="0005763E" w:rsidP="0005763E">
      <w:pPr>
        <w:spacing w:line="400" w:lineRule="exact"/>
        <w:ind w:firstLineChars="200" w:firstLine="420"/>
        <w:rPr>
          <w:rFonts w:ascii="宋体" w:hAnsi="宋体"/>
          <w:b/>
          <w:szCs w:val="21"/>
        </w:rPr>
      </w:pPr>
      <w:r>
        <w:rPr>
          <w:rFonts w:ascii="宋体" w:hAnsi="宋体" w:cs="宋体" w:hint="eastAsia"/>
          <w:szCs w:val="21"/>
        </w:rPr>
        <w:t>4.</w:t>
      </w:r>
      <w:r w:rsidRPr="0005763E">
        <w:rPr>
          <w:rFonts w:ascii="宋体" w:hAnsi="宋体" w:hint="eastAsia"/>
          <w:szCs w:val="21"/>
        </w:rPr>
        <w:t>实训考核</w:t>
      </w:r>
      <w:r>
        <w:rPr>
          <w:rFonts w:ascii="宋体" w:hAnsi="宋体" w:hint="eastAsia"/>
          <w:szCs w:val="21"/>
        </w:rPr>
        <w:t>，50分；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（1）选题 [5分]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方向明确，主题鲜明。 3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选题具体，具有实践意义。 2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（2）活动目标 [5分]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目标清晰，体现教学活动所期待实现的成果。 3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目标的设定不能脱离幼儿的实际水平。 2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（3）活动重点与难点 [4分]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这是体现教育者预测能力的环节。重点与难点可能是同一点，也可能不是同一点。</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（4）活动方法 [5分]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所选择的方法要适用于幼儿。 3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要考虑到大班、中班、小班的不同年龄因素。 2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（5）活动准备 [2分 ]</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要说明本节课需要哪些前期工作或准备的教具等。</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（6）活动过程 [25分 ]</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要有导入语言的设计。 5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活动的每一步骤要体现由浅入深、循序渐进。 20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（7）活动延伸 [4 分 ]</w:t>
      </w:r>
    </w:p>
    <w:p w:rsidR="0005763E" w:rsidRDefault="0005763E" w:rsidP="00EF74A4">
      <w:pPr>
        <w:spacing w:line="400" w:lineRule="exact"/>
        <w:ind w:firstLineChars="200" w:firstLine="420"/>
        <w:rPr>
          <w:rFonts w:ascii="宋体" w:hAnsi="宋体"/>
          <w:szCs w:val="21"/>
        </w:rPr>
      </w:pPr>
      <w:r w:rsidRPr="00E60B76">
        <w:rPr>
          <w:rFonts w:ascii="宋体" w:hAnsi="宋体"/>
          <w:szCs w:val="21"/>
        </w:rPr>
        <w:t>这是发展幼儿的想象力、创造力或进一步培养幼儿情操与美感的有益环节，应科学的把握。</w:t>
      </w:r>
    </w:p>
    <w:p w:rsidR="00EF74A4" w:rsidRPr="00EF74A4" w:rsidRDefault="00EF74A4" w:rsidP="00EF74A4">
      <w:pPr>
        <w:spacing w:line="400" w:lineRule="exact"/>
        <w:ind w:firstLineChars="200" w:firstLine="420"/>
        <w:rPr>
          <w:rFonts w:ascii="宋体" w:hAnsi="宋体"/>
          <w:szCs w:val="21"/>
        </w:rPr>
      </w:pPr>
    </w:p>
    <w:p w:rsidR="00C21F5A" w:rsidRPr="00E60B76" w:rsidRDefault="00FC4A9C" w:rsidP="0029360E">
      <w:pPr>
        <w:spacing w:line="400" w:lineRule="exact"/>
        <w:rPr>
          <w:rFonts w:ascii="宋体" w:hAnsi="宋体" w:cs="宋体"/>
          <w:szCs w:val="21"/>
        </w:rPr>
      </w:pPr>
      <w:r w:rsidRPr="00E60B76">
        <w:rPr>
          <w:rFonts w:ascii="宋体" w:hAnsi="宋体" w:hint="eastAsia"/>
          <w:b/>
        </w:rPr>
        <w:t>9.3</w:t>
      </w:r>
      <w:r w:rsidR="005E3A72" w:rsidRPr="00E60B76">
        <w:rPr>
          <w:rFonts w:ascii="宋体" w:hAnsi="宋体" w:hint="eastAsia"/>
          <w:b/>
        </w:rPr>
        <w:t xml:space="preserve"> </w:t>
      </w:r>
      <w:r w:rsidR="00C21F5A" w:rsidRPr="00E60B76">
        <w:rPr>
          <w:rFonts w:ascii="宋体" w:hAnsi="宋体" w:hint="eastAsia"/>
          <w:b/>
        </w:rPr>
        <w:t>考核成绩说明：</w:t>
      </w:r>
    </w:p>
    <w:p w:rsidR="00C21F5A" w:rsidRPr="00E60B76" w:rsidRDefault="00C21F5A" w:rsidP="0029360E">
      <w:pPr>
        <w:spacing w:line="400" w:lineRule="exact"/>
        <w:ind w:firstLine="420"/>
        <w:rPr>
          <w:rFonts w:ascii="宋体" w:hAnsi="宋体" w:cs="宋体"/>
          <w:szCs w:val="21"/>
        </w:rPr>
      </w:pPr>
      <w:r w:rsidRPr="00E60B76">
        <w:rPr>
          <w:rFonts w:ascii="宋体" w:hAnsi="宋体" w:cs="宋体" w:hint="eastAsia"/>
          <w:szCs w:val="21"/>
        </w:rPr>
        <w:t>1.旷课达到课程的三分之一以上取消考试资格；</w:t>
      </w:r>
    </w:p>
    <w:p w:rsidR="008823B0" w:rsidRPr="00E60B76" w:rsidRDefault="008823B0" w:rsidP="0029360E">
      <w:pPr>
        <w:spacing w:line="400" w:lineRule="exact"/>
        <w:ind w:firstLine="420"/>
        <w:rPr>
          <w:rFonts w:ascii="宋体" w:hAnsi="宋体" w:cs="宋体"/>
          <w:szCs w:val="21"/>
        </w:rPr>
      </w:pPr>
      <w:r w:rsidRPr="00E60B76">
        <w:rPr>
          <w:rFonts w:ascii="宋体" w:hAnsi="宋体" w:cs="宋体" w:hint="eastAsia"/>
          <w:szCs w:val="21"/>
        </w:rPr>
        <w:t>2.迟到达3次以上的</w:t>
      </w:r>
      <w:r w:rsidR="0029360E" w:rsidRPr="00E60B76">
        <w:rPr>
          <w:rFonts w:ascii="宋体" w:hAnsi="宋体" w:cs="宋体" w:hint="eastAsia"/>
          <w:szCs w:val="21"/>
        </w:rPr>
        <w:t>平时</w:t>
      </w:r>
      <w:r w:rsidRPr="00E60B76">
        <w:rPr>
          <w:rFonts w:ascii="宋体" w:hAnsi="宋体" w:cs="宋体" w:hint="eastAsia"/>
          <w:szCs w:val="21"/>
        </w:rPr>
        <w:t>成绩等级降一个等级；</w:t>
      </w:r>
    </w:p>
    <w:p w:rsidR="00C21F5A" w:rsidRPr="00E60B76" w:rsidRDefault="008823B0" w:rsidP="0029360E">
      <w:pPr>
        <w:spacing w:line="400" w:lineRule="exact"/>
        <w:ind w:firstLineChars="200" w:firstLine="420"/>
        <w:rPr>
          <w:rFonts w:ascii="宋体" w:hAnsi="宋体" w:cs="宋体"/>
          <w:szCs w:val="21"/>
        </w:rPr>
      </w:pPr>
      <w:r w:rsidRPr="00E60B76">
        <w:rPr>
          <w:rFonts w:ascii="宋体" w:hAnsi="宋体" w:cs="宋体" w:hint="eastAsia"/>
          <w:szCs w:val="21"/>
        </w:rPr>
        <w:t>3</w:t>
      </w:r>
      <w:r w:rsidR="00C21F5A" w:rsidRPr="00E60B76">
        <w:rPr>
          <w:rFonts w:ascii="宋体" w:hAnsi="宋体" w:cs="宋体" w:hint="eastAsia"/>
          <w:szCs w:val="21"/>
        </w:rPr>
        <w:t>.每次</w:t>
      </w:r>
      <w:r w:rsidR="0029360E" w:rsidRPr="00E60B76">
        <w:rPr>
          <w:rFonts w:ascii="宋体" w:hAnsi="宋体" w:cs="宋体" w:hint="eastAsia"/>
          <w:szCs w:val="21"/>
        </w:rPr>
        <w:t>平时</w:t>
      </w:r>
      <w:r w:rsidR="00C21F5A" w:rsidRPr="00E60B76">
        <w:rPr>
          <w:rFonts w:ascii="宋体" w:hAnsi="宋体" w:cs="宋体" w:hint="eastAsia"/>
          <w:szCs w:val="21"/>
        </w:rPr>
        <w:t>成绩由五个等级构成（见评分规程）；</w:t>
      </w:r>
    </w:p>
    <w:p w:rsidR="00C21F5A" w:rsidRPr="00E60B76" w:rsidRDefault="008823B0" w:rsidP="0029360E">
      <w:pPr>
        <w:spacing w:line="400" w:lineRule="exact"/>
        <w:ind w:firstLineChars="200" w:firstLine="420"/>
        <w:rPr>
          <w:rFonts w:ascii="宋体" w:hAnsi="宋体" w:cs="宋体"/>
          <w:szCs w:val="21"/>
        </w:rPr>
      </w:pPr>
      <w:r w:rsidRPr="00E60B76">
        <w:rPr>
          <w:rFonts w:ascii="宋体" w:hAnsi="宋体" w:cs="宋体" w:hint="eastAsia"/>
          <w:szCs w:val="21"/>
        </w:rPr>
        <w:t>4</w:t>
      </w:r>
      <w:r w:rsidR="00C21F5A" w:rsidRPr="00E60B76">
        <w:rPr>
          <w:rFonts w:ascii="宋体" w:hAnsi="宋体" w:cs="宋体" w:hint="eastAsia"/>
          <w:szCs w:val="21"/>
        </w:rPr>
        <w:t>.需要上交的作业没有按照要求时间上交，迟交3天内的，作业等级降一个等级；超过3天的，该次作业成绩记为0分；</w:t>
      </w:r>
    </w:p>
    <w:p w:rsidR="00C21F5A" w:rsidRPr="00E60B76" w:rsidRDefault="00C21F5A" w:rsidP="0029360E">
      <w:pPr>
        <w:spacing w:line="400" w:lineRule="exact"/>
        <w:rPr>
          <w:rFonts w:ascii="宋体" w:hAnsi="宋体" w:cs="宋体"/>
          <w:szCs w:val="21"/>
        </w:rPr>
      </w:pPr>
      <w:r w:rsidRPr="00E60B76">
        <w:rPr>
          <w:rFonts w:ascii="宋体" w:hAnsi="宋体" w:cs="宋体" w:hint="eastAsia"/>
          <w:szCs w:val="21"/>
        </w:rPr>
        <w:t xml:space="preserve">    </w:t>
      </w:r>
      <w:r w:rsidR="008823B0" w:rsidRPr="00E60B76">
        <w:rPr>
          <w:rFonts w:ascii="宋体" w:hAnsi="宋体" w:cs="宋体" w:hint="eastAsia"/>
          <w:szCs w:val="21"/>
        </w:rPr>
        <w:t>5</w:t>
      </w:r>
      <w:r w:rsidRPr="00E60B76">
        <w:rPr>
          <w:rFonts w:ascii="宋体" w:hAnsi="宋体" w:cs="宋体" w:hint="eastAsia"/>
          <w:szCs w:val="21"/>
        </w:rPr>
        <w:t>.</w:t>
      </w:r>
      <w:r w:rsidR="008823B0" w:rsidRPr="00E60B76">
        <w:rPr>
          <w:rFonts w:ascii="宋体" w:hAnsi="宋体" w:cs="宋体" w:hint="eastAsia"/>
          <w:szCs w:val="21"/>
        </w:rPr>
        <w:t>所交作业必须按照写作要求进行（比如纸张、格式等），否则拒收作业。</w:t>
      </w:r>
    </w:p>
    <w:p w:rsidR="007425ED" w:rsidRPr="00E60B76" w:rsidRDefault="00C21F5A" w:rsidP="007266A6">
      <w:pPr>
        <w:spacing w:line="400" w:lineRule="exact"/>
        <w:ind w:firstLine="420"/>
        <w:rPr>
          <w:rFonts w:ascii="宋体" w:hAnsi="宋体" w:cs="宋体"/>
          <w:szCs w:val="21"/>
        </w:rPr>
      </w:pPr>
      <w:r w:rsidRPr="00E60B76">
        <w:rPr>
          <w:rFonts w:ascii="宋体" w:hAnsi="宋体" w:cs="宋体" w:hint="eastAsia"/>
          <w:szCs w:val="21"/>
        </w:rPr>
        <w:t>6.</w:t>
      </w:r>
      <w:r w:rsidR="0029360E" w:rsidRPr="00E60B76">
        <w:rPr>
          <w:rFonts w:ascii="宋体" w:hAnsi="宋体" w:cs="宋体" w:hint="eastAsia"/>
          <w:szCs w:val="21"/>
        </w:rPr>
        <w:t>课程总评成绩不及格（即该课程总评成绩</w:t>
      </w:r>
      <w:r w:rsidR="0029360E" w:rsidRPr="00E60B76">
        <w:rPr>
          <w:rFonts w:ascii="宋体" w:hAnsi="宋体" w:cs="宋体"/>
          <w:szCs w:val="21"/>
        </w:rPr>
        <w:t>&lt;60</w:t>
      </w:r>
      <w:r w:rsidR="0029360E" w:rsidRPr="00E60B76">
        <w:rPr>
          <w:rFonts w:ascii="宋体" w:hAnsi="宋体" w:cs="宋体" w:hint="eastAsia"/>
          <w:szCs w:val="21"/>
        </w:rPr>
        <w:t>分），将有且仅有一次补考机会，如果补考仍不及格，则需要重修本课程。</w:t>
      </w:r>
    </w:p>
    <w:p w:rsidR="007266A6" w:rsidRPr="00E60B76" w:rsidRDefault="007266A6" w:rsidP="007266A6">
      <w:pPr>
        <w:spacing w:line="400" w:lineRule="exact"/>
        <w:ind w:firstLine="420"/>
        <w:rPr>
          <w:rFonts w:ascii="宋体" w:hAnsi="宋体" w:cs="宋体"/>
          <w:szCs w:val="21"/>
        </w:rPr>
      </w:pPr>
    </w:p>
    <w:p w:rsidR="007425ED" w:rsidRPr="00E60B76" w:rsidRDefault="007425ED" w:rsidP="00AE1BFE">
      <w:pPr>
        <w:pStyle w:val="a7"/>
      </w:pPr>
      <w:bookmarkStart w:id="22" w:name="_Toc423018171"/>
      <w:r w:rsidRPr="00E60B76">
        <w:rPr>
          <w:rFonts w:hint="eastAsia"/>
        </w:rPr>
        <w:t>10</w:t>
      </w:r>
      <w:r w:rsidRPr="00E60B76">
        <w:rPr>
          <w:rFonts w:hint="eastAsia"/>
        </w:rPr>
        <w:t>．学术诚信规定</w:t>
      </w:r>
      <w:bookmarkEnd w:id="22"/>
      <w:r w:rsidRPr="00E60B76">
        <w:t xml:space="preserve"> </w:t>
      </w:r>
    </w:p>
    <w:p w:rsidR="007425ED" w:rsidRPr="00E60B76" w:rsidRDefault="007425ED">
      <w:pPr>
        <w:pStyle w:val="3"/>
      </w:pPr>
      <w:bookmarkStart w:id="23" w:name="_Toc423018172"/>
      <w:r w:rsidRPr="00E60B76">
        <w:t>10.1</w:t>
      </w:r>
      <w:r w:rsidRPr="00E60B76">
        <w:rPr>
          <w:rFonts w:hint="eastAsia"/>
        </w:rPr>
        <w:t>考试违规与作弊</w:t>
      </w:r>
      <w:bookmarkEnd w:id="23"/>
    </w:p>
    <w:p w:rsidR="007425ED" w:rsidRPr="00E60B76" w:rsidRDefault="007425ED">
      <w:pPr>
        <w:spacing w:line="400" w:lineRule="exact"/>
        <w:ind w:firstLineChars="200" w:firstLine="420"/>
      </w:pPr>
      <w:r w:rsidRPr="00E60B76">
        <w:rPr>
          <w:rFonts w:hint="eastAsia"/>
        </w:rPr>
        <w:t>因考试违规或作弊被取消考试成绩的，一律不得进入本人课程的重修学习。</w:t>
      </w:r>
    </w:p>
    <w:p w:rsidR="007425ED" w:rsidRPr="00E60B76" w:rsidRDefault="007425ED">
      <w:pPr>
        <w:pStyle w:val="3"/>
      </w:pPr>
      <w:bookmarkStart w:id="24" w:name="_Toc423018173"/>
      <w:r w:rsidRPr="00E60B76">
        <w:t>10.2</w:t>
      </w:r>
      <w:r w:rsidRPr="00E60B76">
        <w:rPr>
          <w:rFonts w:hint="eastAsia"/>
        </w:rPr>
        <w:t>抄袭和学术剽窃</w:t>
      </w:r>
      <w:bookmarkEnd w:id="24"/>
    </w:p>
    <w:p w:rsidR="0006270B" w:rsidRPr="00E60B76" w:rsidRDefault="007425ED" w:rsidP="008614DE">
      <w:pPr>
        <w:spacing w:line="400" w:lineRule="exact"/>
        <w:ind w:firstLine="435"/>
      </w:pPr>
      <w:r w:rsidRPr="00E60B76">
        <w:rPr>
          <w:rFonts w:hint="eastAsia"/>
        </w:rPr>
        <w:t>在平时作业中，不得抄袭他人作业，</w:t>
      </w:r>
      <w:r w:rsidR="00647C06" w:rsidRPr="00E60B76">
        <w:rPr>
          <w:rFonts w:hint="eastAsia"/>
        </w:rPr>
        <w:t>论文</w:t>
      </w:r>
      <w:r w:rsidRPr="00E60B76">
        <w:rPr>
          <w:rFonts w:hint="eastAsia"/>
        </w:rPr>
        <w:t>严禁照搬和剽窃，应建立在自己的理解和思考下成文。上述情况一经确认，</w:t>
      </w:r>
      <w:r w:rsidR="00AE1BFE" w:rsidRPr="00E60B76">
        <w:rPr>
          <w:rFonts w:hint="eastAsia"/>
        </w:rPr>
        <w:t>该次平时成绩</w:t>
      </w:r>
      <w:r w:rsidR="00C65798" w:rsidRPr="00E60B76">
        <w:rPr>
          <w:rFonts w:hint="eastAsia"/>
        </w:rPr>
        <w:t>和期末成绩</w:t>
      </w:r>
      <w:r w:rsidR="00AE1BFE" w:rsidRPr="00E60B76">
        <w:rPr>
          <w:rFonts w:hint="eastAsia"/>
        </w:rPr>
        <w:t>作零分处理</w:t>
      </w:r>
      <w:r w:rsidRPr="00E60B76">
        <w:rPr>
          <w:rFonts w:hint="eastAsia"/>
        </w:rPr>
        <w:t>。</w:t>
      </w:r>
    </w:p>
    <w:p w:rsidR="007425ED" w:rsidRPr="00E60B76" w:rsidRDefault="007425ED">
      <w:pPr>
        <w:pStyle w:val="a7"/>
      </w:pPr>
      <w:bookmarkStart w:id="25" w:name="_Toc423018174"/>
      <w:r w:rsidRPr="00E60B76">
        <w:rPr>
          <w:rFonts w:hint="eastAsia"/>
        </w:rPr>
        <w:t>11</w:t>
      </w:r>
      <w:r w:rsidRPr="00E60B76">
        <w:rPr>
          <w:rFonts w:hint="eastAsia"/>
        </w:rPr>
        <w:t>．课堂规范</w:t>
      </w:r>
      <w:bookmarkEnd w:id="25"/>
    </w:p>
    <w:p w:rsidR="007425ED" w:rsidRPr="00E60B76" w:rsidRDefault="007425ED" w:rsidP="008614DE">
      <w:pPr>
        <w:spacing w:line="440" w:lineRule="exact"/>
        <w:ind w:firstLineChars="200" w:firstLine="420"/>
      </w:pPr>
      <w:r w:rsidRPr="00E60B76">
        <w:rPr>
          <w:rFonts w:hint="eastAsia"/>
        </w:rPr>
        <w:t>我愿意和您们每一个人在课堂下都成为真诚的好友，但在课堂上，我们还是应该遵循基本的课堂规范，希望我们互相监督，合力营造和谐、高效、互相尊重的课堂环境</w:t>
      </w:r>
      <w:r w:rsidR="009462B1" w:rsidRPr="00E60B76">
        <w:rPr>
          <w:rFonts w:hint="eastAsia"/>
        </w:rPr>
        <w:t>。</w:t>
      </w:r>
    </w:p>
    <w:p w:rsidR="007425ED" w:rsidRPr="00E60B76" w:rsidRDefault="007425ED">
      <w:pPr>
        <w:pStyle w:val="3"/>
        <w:spacing w:line="400" w:lineRule="exact"/>
      </w:pPr>
      <w:bookmarkStart w:id="26" w:name="_Toc423018175"/>
      <w:r w:rsidRPr="00E60B76">
        <w:t>11.1</w:t>
      </w:r>
      <w:r w:rsidRPr="00E60B76">
        <w:rPr>
          <w:rFonts w:hint="eastAsia"/>
        </w:rPr>
        <w:t>课堂纪律</w:t>
      </w:r>
      <w:bookmarkEnd w:id="26"/>
    </w:p>
    <w:p w:rsidR="007425ED" w:rsidRPr="00E60B76" w:rsidRDefault="007425ED" w:rsidP="008614DE">
      <w:pPr>
        <w:numPr>
          <w:ilvl w:val="0"/>
          <w:numId w:val="6"/>
        </w:numPr>
        <w:spacing w:line="440" w:lineRule="exact"/>
        <w:rPr>
          <w:b/>
        </w:rPr>
      </w:pPr>
      <w:r w:rsidRPr="00E60B76">
        <w:rPr>
          <w:rFonts w:hint="eastAsia"/>
          <w:b/>
        </w:rPr>
        <w:t>对我的要求</w:t>
      </w:r>
    </w:p>
    <w:p w:rsidR="007425ED" w:rsidRPr="00E60B76" w:rsidRDefault="007425ED" w:rsidP="008614DE">
      <w:pPr>
        <w:spacing w:line="440" w:lineRule="exact"/>
      </w:pPr>
      <w:r w:rsidRPr="00E60B76">
        <w:rPr>
          <w:rFonts w:hint="eastAsia"/>
        </w:rPr>
        <w:t>1</w:t>
      </w:r>
      <w:r w:rsidRPr="00E60B76">
        <w:rPr>
          <w:rFonts w:hint="eastAsia"/>
        </w:rPr>
        <w:t>、按时上、下课，不无故缺课、迟到或早退。不擅自停课、调课、私自请他人代课。进入课堂，关闭手机。</w:t>
      </w:r>
    </w:p>
    <w:p w:rsidR="007425ED" w:rsidRPr="00E60B76" w:rsidRDefault="007425ED" w:rsidP="008614DE">
      <w:pPr>
        <w:spacing w:line="440" w:lineRule="exact"/>
      </w:pPr>
      <w:r w:rsidRPr="00E60B76">
        <w:rPr>
          <w:rFonts w:hint="eastAsia"/>
        </w:rPr>
        <w:t>2</w:t>
      </w:r>
      <w:r w:rsidRPr="00E60B76">
        <w:rPr>
          <w:rFonts w:hint="eastAsia"/>
        </w:rPr>
        <w:t>、抽查学生到课情况，记录缺勤学生名单，并按照到课情况计算平时成绩。</w:t>
      </w:r>
    </w:p>
    <w:p w:rsidR="007425ED" w:rsidRPr="00E60B76" w:rsidRDefault="007425ED" w:rsidP="008614DE">
      <w:pPr>
        <w:spacing w:line="440" w:lineRule="exact"/>
      </w:pPr>
      <w:r w:rsidRPr="00E60B76">
        <w:rPr>
          <w:rFonts w:hint="eastAsia"/>
        </w:rPr>
        <w:t>3</w:t>
      </w:r>
      <w:r w:rsidRPr="00E60B76">
        <w:rPr>
          <w:rFonts w:hint="eastAsia"/>
        </w:rPr>
        <w:t>、严格要求学生遵守课堂纪律，对违反课堂纪律的学生，予以制止并给予适当的批评。</w:t>
      </w:r>
    </w:p>
    <w:p w:rsidR="007425ED" w:rsidRPr="00E60B76" w:rsidRDefault="007425ED" w:rsidP="008614DE">
      <w:pPr>
        <w:spacing w:line="440" w:lineRule="exact"/>
      </w:pPr>
      <w:r w:rsidRPr="00E60B76">
        <w:rPr>
          <w:rFonts w:hint="eastAsia"/>
        </w:rPr>
        <w:lastRenderedPageBreak/>
        <w:t>4</w:t>
      </w:r>
      <w:r w:rsidRPr="00E60B76">
        <w:rPr>
          <w:rFonts w:hint="eastAsia"/>
        </w:rPr>
        <w:t>、不讲授与课程内容无关或损毁学校、专业发展的内容</w:t>
      </w:r>
      <w:r w:rsidRPr="00E60B76">
        <w:rPr>
          <w:rFonts w:hint="eastAsia"/>
        </w:rPr>
        <w:t xml:space="preserve"> </w:t>
      </w:r>
      <w:r w:rsidRPr="00E60B76">
        <w:rPr>
          <w:rFonts w:hint="eastAsia"/>
        </w:rPr>
        <w:t>。</w:t>
      </w:r>
    </w:p>
    <w:p w:rsidR="007425ED" w:rsidRPr="00E60B76" w:rsidRDefault="007425ED" w:rsidP="008614DE">
      <w:pPr>
        <w:numPr>
          <w:ilvl w:val="0"/>
          <w:numId w:val="6"/>
        </w:numPr>
        <w:spacing w:line="440" w:lineRule="exact"/>
        <w:rPr>
          <w:b/>
        </w:rPr>
      </w:pPr>
      <w:r w:rsidRPr="00E60B76">
        <w:rPr>
          <w:rFonts w:hint="eastAsia"/>
          <w:b/>
        </w:rPr>
        <w:t>对您们的要求</w:t>
      </w:r>
    </w:p>
    <w:p w:rsidR="007425ED" w:rsidRPr="00E60B76" w:rsidRDefault="007425ED" w:rsidP="008614DE">
      <w:pPr>
        <w:spacing w:line="440" w:lineRule="exact"/>
      </w:pPr>
      <w:r w:rsidRPr="00E60B76">
        <w:rPr>
          <w:rFonts w:hint="eastAsia"/>
        </w:rPr>
        <w:t>1</w:t>
      </w:r>
      <w:r w:rsidRPr="00E60B76">
        <w:rPr>
          <w:rFonts w:hint="eastAsia"/>
        </w:rPr>
        <w:t>、准时上课，不迟到、不早退、不旷课。迟到必须报告，经老师允许后方能入座。不随意进出教室，如因特殊情况确需离开的，须经老师同意。</w:t>
      </w:r>
    </w:p>
    <w:p w:rsidR="007425ED" w:rsidRPr="00E60B76" w:rsidRDefault="007425ED" w:rsidP="008614DE">
      <w:pPr>
        <w:spacing w:line="440" w:lineRule="exact"/>
      </w:pPr>
      <w:r w:rsidRPr="00E60B76">
        <w:rPr>
          <w:rFonts w:hint="eastAsia"/>
        </w:rPr>
        <w:t>2</w:t>
      </w:r>
      <w:r w:rsidRPr="00E60B76">
        <w:rPr>
          <w:rFonts w:hint="eastAsia"/>
        </w:rPr>
        <w:t>、每节课开始值日班长必须喊“起立”，教师致意后喊“坐下”。</w:t>
      </w:r>
    </w:p>
    <w:p w:rsidR="007425ED" w:rsidRPr="00E60B76" w:rsidRDefault="007425ED" w:rsidP="008614DE">
      <w:pPr>
        <w:spacing w:line="440" w:lineRule="exact"/>
      </w:pPr>
      <w:r w:rsidRPr="00E60B76">
        <w:rPr>
          <w:rFonts w:hint="eastAsia"/>
        </w:rPr>
        <w:t>3</w:t>
      </w:r>
      <w:r w:rsidRPr="00E60B76">
        <w:rPr>
          <w:rFonts w:hint="eastAsia"/>
        </w:rPr>
        <w:t>、上课时应专心听讲，认真做笔记，不交头接耳，保持课堂安静，自觉把手机关闭。</w:t>
      </w:r>
    </w:p>
    <w:p w:rsidR="007425ED" w:rsidRPr="00E60B76" w:rsidRDefault="007425ED" w:rsidP="008614DE">
      <w:pPr>
        <w:spacing w:line="440" w:lineRule="exact"/>
      </w:pPr>
      <w:r w:rsidRPr="00E60B76">
        <w:rPr>
          <w:rFonts w:hint="eastAsia"/>
        </w:rPr>
        <w:t>4</w:t>
      </w:r>
      <w:r w:rsidRPr="00E60B76">
        <w:rPr>
          <w:rFonts w:hint="eastAsia"/>
        </w:rPr>
        <w:t>、上课不允许吃东西、吸烟</w:t>
      </w:r>
      <w:r w:rsidR="009462B1" w:rsidRPr="00E60B76">
        <w:rPr>
          <w:rFonts w:hint="eastAsia"/>
        </w:rPr>
        <w:t>等</w:t>
      </w:r>
      <w:r w:rsidRPr="00E60B76">
        <w:rPr>
          <w:rFonts w:hint="eastAsia"/>
        </w:rPr>
        <w:t>。</w:t>
      </w:r>
    </w:p>
    <w:p w:rsidR="007425ED" w:rsidRPr="00E60B76" w:rsidRDefault="007425ED" w:rsidP="008614DE">
      <w:pPr>
        <w:spacing w:line="440" w:lineRule="exact"/>
      </w:pPr>
      <w:r w:rsidRPr="00E60B76">
        <w:rPr>
          <w:rFonts w:hint="eastAsia"/>
        </w:rPr>
        <w:t>5</w:t>
      </w:r>
      <w:r w:rsidRPr="00E60B76">
        <w:rPr>
          <w:rFonts w:hint="eastAsia"/>
        </w:rPr>
        <w:t>、如有特殊情况需要请假的，要在事先请假（电话请假亦可），否则按旷课计算。</w:t>
      </w:r>
    </w:p>
    <w:p w:rsidR="007425ED" w:rsidRPr="00E60B76" w:rsidRDefault="007425ED">
      <w:pPr>
        <w:pStyle w:val="3"/>
        <w:spacing w:line="400" w:lineRule="exact"/>
      </w:pPr>
      <w:bookmarkStart w:id="27" w:name="_Toc423018176"/>
      <w:r w:rsidRPr="00E60B76">
        <w:t>11.2</w:t>
      </w:r>
      <w:r w:rsidRPr="00E60B76">
        <w:rPr>
          <w:rFonts w:hint="eastAsia"/>
        </w:rPr>
        <w:t>课堂礼仪</w:t>
      </w:r>
      <w:bookmarkEnd w:id="27"/>
    </w:p>
    <w:p w:rsidR="007425ED" w:rsidRPr="00E60B76" w:rsidRDefault="007425ED" w:rsidP="008614DE">
      <w:pPr>
        <w:numPr>
          <w:ilvl w:val="0"/>
          <w:numId w:val="6"/>
        </w:numPr>
        <w:spacing w:line="440" w:lineRule="exact"/>
        <w:rPr>
          <w:b/>
        </w:rPr>
      </w:pPr>
      <w:r w:rsidRPr="00E60B76">
        <w:rPr>
          <w:rFonts w:hint="eastAsia"/>
          <w:b/>
        </w:rPr>
        <w:t>对我的要求</w:t>
      </w:r>
    </w:p>
    <w:p w:rsidR="007425ED" w:rsidRPr="00E60B76" w:rsidRDefault="007425ED" w:rsidP="008614DE">
      <w:pPr>
        <w:numPr>
          <w:ilvl w:val="0"/>
          <w:numId w:val="7"/>
        </w:numPr>
        <w:spacing w:line="440" w:lineRule="exact"/>
      </w:pPr>
      <w:r w:rsidRPr="00E60B76">
        <w:rPr>
          <w:rFonts w:hint="eastAsia"/>
        </w:rPr>
        <w:t>上课时服饰整洁，言行举止符合教师形象。</w:t>
      </w:r>
    </w:p>
    <w:p w:rsidR="007425ED" w:rsidRPr="00E60B76" w:rsidRDefault="00C04EFC" w:rsidP="008614DE">
      <w:pPr>
        <w:numPr>
          <w:ilvl w:val="0"/>
          <w:numId w:val="7"/>
        </w:numPr>
        <w:spacing w:line="440" w:lineRule="exact"/>
      </w:pPr>
      <w:r w:rsidRPr="00E60B76">
        <w:rPr>
          <w:rFonts w:hint="eastAsia"/>
        </w:rPr>
        <w:t>标准</w:t>
      </w:r>
      <w:r w:rsidR="007425ED" w:rsidRPr="00E60B76">
        <w:rPr>
          <w:rFonts w:hint="eastAsia"/>
        </w:rPr>
        <w:t>普通话教学。</w:t>
      </w:r>
    </w:p>
    <w:p w:rsidR="00C04EFC" w:rsidRPr="00E60B76" w:rsidRDefault="00C04EFC" w:rsidP="008614DE">
      <w:pPr>
        <w:numPr>
          <w:ilvl w:val="0"/>
          <w:numId w:val="7"/>
        </w:numPr>
        <w:spacing w:line="440" w:lineRule="exact"/>
      </w:pPr>
      <w:r w:rsidRPr="00E60B76">
        <w:rPr>
          <w:rFonts w:hint="eastAsia"/>
        </w:rPr>
        <w:t>姿势仪态符合教育教学要求。</w:t>
      </w:r>
    </w:p>
    <w:p w:rsidR="007425ED" w:rsidRPr="00E60B76" w:rsidRDefault="007425ED" w:rsidP="008614DE">
      <w:pPr>
        <w:spacing w:line="440" w:lineRule="exact"/>
        <w:ind w:firstLineChars="196" w:firstLine="413"/>
        <w:rPr>
          <w:b/>
        </w:rPr>
      </w:pPr>
      <w:r w:rsidRPr="00E60B76">
        <w:rPr>
          <w:rFonts w:hint="eastAsia"/>
          <w:b/>
        </w:rPr>
        <w:t>对您们的要求</w:t>
      </w:r>
    </w:p>
    <w:p w:rsidR="007425ED" w:rsidRPr="00E60B76" w:rsidRDefault="007425ED" w:rsidP="008614DE">
      <w:pPr>
        <w:spacing w:line="440" w:lineRule="exact"/>
      </w:pPr>
      <w:r w:rsidRPr="00E60B76">
        <w:rPr>
          <w:rFonts w:hint="eastAsia"/>
        </w:rPr>
        <w:t>1</w:t>
      </w:r>
      <w:r w:rsidRPr="00E60B76">
        <w:rPr>
          <w:rFonts w:hint="eastAsia"/>
        </w:rPr>
        <w:t>、进入教室上课要衣着得体，不能穿拖鞋、背心。不在课堂上吃东西。</w:t>
      </w:r>
    </w:p>
    <w:p w:rsidR="007425ED" w:rsidRPr="00E60B76" w:rsidRDefault="007425ED" w:rsidP="008614DE">
      <w:pPr>
        <w:spacing w:line="440" w:lineRule="exact"/>
      </w:pPr>
      <w:r w:rsidRPr="00E60B76">
        <w:rPr>
          <w:rFonts w:hint="eastAsia"/>
        </w:rPr>
        <w:t>2</w:t>
      </w:r>
      <w:r w:rsidRPr="00E60B76">
        <w:rPr>
          <w:rFonts w:hint="eastAsia"/>
        </w:rPr>
        <w:t>、爱护公共财物，保持教室清洁卫生。拒绝乱写乱划、破坏设施设备等行为。</w:t>
      </w:r>
    </w:p>
    <w:p w:rsidR="007425ED" w:rsidRPr="00E60B76" w:rsidRDefault="007425ED" w:rsidP="008614DE">
      <w:pPr>
        <w:spacing w:line="440" w:lineRule="exact"/>
      </w:pPr>
      <w:r w:rsidRPr="00E60B76">
        <w:rPr>
          <w:rFonts w:hint="eastAsia"/>
        </w:rPr>
        <w:t>3</w:t>
      </w:r>
      <w:r w:rsidRPr="00E60B76">
        <w:rPr>
          <w:rFonts w:hint="eastAsia"/>
        </w:rPr>
        <w:t>、坚持普通话交流。</w:t>
      </w:r>
    </w:p>
    <w:p w:rsidR="008614DE" w:rsidRDefault="007425ED" w:rsidP="008614DE">
      <w:pPr>
        <w:spacing w:line="440" w:lineRule="exact"/>
      </w:pPr>
      <w:r w:rsidRPr="00E60B76">
        <w:rPr>
          <w:rFonts w:hint="eastAsia"/>
        </w:rPr>
        <w:t>4</w:t>
      </w:r>
      <w:r w:rsidRPr="00E60B76">
        <w:rPr>
          <w:rFonts w:hint="eastAsia"/>
        </w:rPr>
        <w:t>、协助教师做好课前准备工作，如擦黑板，清理讲台。</w:t>
      </w:r>
      <w:bookmarkStart w:id="28" w:name="_Toc423018177"/>
    </w:p>
    <w:p w:rsidR="009920E7" w:rsidRPr="00E60B76" w:rsidRDefault="009920E7" w:rsidP="008614DE">
      <w:pPr>
        <w:spacing w:line="440" w:lineRule="exact"/>
      </w:pPr>
    </w:p>
    <w:p w:rsidR="007425ED" w:rsidRPr="00E60B76" w:rsidRDefault="007425ED">
      <w:pPr>
        <w:pStyle w:val="a7"/>
      </w:pPr>
      <w:r w:rsidRPr="00E60B76">
        <w:rPr>
          <w:rFonts w:hint="eastAsia"/>
        </w:rPr>
        <w:t>12</w:t>
      </w:r>
      <w:r w:rsidRPr="00E60B76">
        <w:rPr>
          <w:rFonts w:hint="eastAsia"/>
        </w:rPr>
        <w:t>．课程资源</w:t>
      </w:r>
      <w:bookmarkEnd w:id="28"/>
    </w:p>
    <w:p w:rsidR="00941888" w:rsidRDefault="007425ED" w:rsidP="00941888">
      <w:pPr>
        <w:pStyle w:val="3"/>
      </w:pPr>
      <w:bookmarkStart w:id="29" w:name="_Toc423018178"/>
      <w:r w:rsidRPr="00E60B76">
        <w:t>12.1</w:t>
      </w:r>
      <w:r w:rsidRPr="00E60B76">
        <w:rPr>
          <w:rFonts w:hint="eastAsia"/>
        </w:rPr>
        <w:t>教材与参考书</w:t>
      </w:r>
      <w:bookmarkEnd w:id="29"/>
    </w:p>
    <w:p w:rsidR="00941888" w:rsidRPr="00941888" w:rsidRDefault="00941888" w:rsidP="00941888">
      <w:pPr>
        <w:spacing w:line="400" w:lineRule="exact"/>
        <w:jc w:val="left"/>
        <w:rPr>
          <w:rFonts w:ascii="songti" w:hAnsi="songti" w:hint="eastAsia"/>
        </w:rPr>
      </w:pPr>
      <w:r w:rsidRPr="00941888">
        <w:rPr>
          <w:rFonts w:ascii="songti" w:hAnsi="songti" w:hint="eastAsia"/>
        </w:rPr>
        <w:t>周兢</w:t>
      </w:r>
      <w:r>
        <w:rPr>
          <w:rFonts w:ascii="songti" w:hAnsi="songti" w:hint="eastAsia"/>
        </w:rPr>
        <w:t>主编，</w:t>
      </w:r>
      <w:r w:rsidRPr="00941888">
        <w:rPr>
          <w:rFonts w:ascii="songti" w:hAnsi="songti" w:hint="eastAsia"/>
        </w:rPr>
        <w:t>《学前儿童语言教育》，南京师大出版社</w:t>
      </w:r>
      <w:r>
        <w:rPr>
          <w:rFonts w:ascii="songti" w:hAnsi="songti" w:hint="eastAsia"/>
        </w:rPr>
        <w:t>，</w:t>
      </w:r>
      <w:r w:rsidR="00B166CE">
        <w:rPr>
          <w:rFonts w:ascii="songti" w:hAnsi="songti" w:hint="eastAsia"/>
        </w:rPr>
        <w:t>2008</w:t>
      </w:r>
      <w:r w:rsidR="00B166CE">
        <w:rPr>
          <w:rFonts w:ascii="songti" w:hAnsi="songti" w:hint="eastAsia"/>
        </w:rPr>
        <w:t>。</w:t>
      </w:r>
    </w:p>
    <w:p w:rsidR="00175D9F" w:rsidRPr="00175D9F" w:rsidRDefault="00175D9F" w:rsidP="00175D9F">
      <w:pPr>
        <w:spacing w:line="400" w:lineRule="exact"/>
        <w:jc w:val="left"/>
        <w:rPr>
          <w:rFonts w:ascii="songti" w:hAnsi="songti" w:hint="eastAsia"/>
        </w:rPr>
      </w:pPr>
      <w:r w:rsidRPr="00175D9F">
        <w:rPr>
          <w:rFonts w:ascii="songti" w:hAnsi="songti" w:hint="eastAsia"/>
        </w:rPr>
        <w:t>祝士媛主编</w:t>
      </w:r>
      <w:r>
        <w:rPr>
          <w:rFonts w:ascii="songti" w:hAnsi="songti" w:hint="eastAsia"/>
        </w:rPr>
        <w:t>，</w:t>
      </w:r>
      <w:r w:rsidRPr="00175D9F">
        <w:rPr>
          <w:rFonts w:ascii="songti" w:hAnsi="songti" w:hint="eastAsia"/>
        </w:rPr>
        <w:t>《学前儿童语言教育》，北京师范大学出版社</w:t>
      </w:r>
      <w:r w:rsidR="00B166CE">
        <w:rPr>
          <w:rFonts w:ascii="songti" w:hAnsi="songti" w:hint="eastAsia"/>
        </w:rPr>
        <w:t>，</w:t>
      </w:r>
      <w:r w:rsidR="00B166CE">
        <w:rPr>
          <w:rFonts w:ascii="songti" w:hAnsi="songti" w:hint="eastAsia"/>
        </w:rPr>
        <w:t>2010</w:t>
      </w:r>
      <w:r w:rsidR="00B166CE">
        <w:rPr>
          <w:rFonts w:ascii="songti" w:hAnsi="songti" w:hint="eastAsia"/>
        </w:rPr>
        <w:t>。</w:t>
      </w:r>
    </w:p>
    <w:p w:rsidR="00175D9F" w:rsidRPr="00175D9F" w:rsidRDefault="00175D9F" w:rsidP="00175D9F">
      <w:pPr>
        <w:spacing w:line="400" w:lineRule="exact"/>
        <w:jc w:val="left"/>
        <w:rPr>
          <w:rFonts w:ascii="songti" w:hAnsi="songti" w:hint="eastAsia"/>
        </w:rPr>
      </w:pPr>
      <w:r w:rsidRPr="00175D9F">
        <w:rPr>
          <w:rFonts w:ascii="songti" w:hAnsi="songti" w:hint="eastAsia"/>
        </w:rPr>
        <w:t>李宇明主编，《儿童语言的发展》</w:t>
      </w:r>
      <w:r>
        <w:rPr>
          <w:rFonts w:ascii="songti" w:hAnsi="songti" w:hint="eastAsia"/>
        </w:rPr>
        <w:t>，</w:t>
      </w:r>
      <w:r w:rsidRPr="00175D9F">
        <w:rPr>
          <w:rFonts w:ascii="songti" w:hAnsi="songti" w:hint="eastAsia"/>
        </w:rPr>
        <w:t>华中师范大学出版社</w:t>
      </w:r>
      <w:r w:rsidR="00B166CE">
        <w:rPr>
          <w:rFonts w:ascii="songti" w:hAnsi="songti" w:hint="eastAsia"/>
        </w:rPr>
        <w:t>，</w:t>
      </w:r>
      <w:r w:rsidR="00B166CE">
        <w:rPr>
          <w:rFonts w:ascii="songti" w:hAnsi="songti" w:hint="eastAsia"/>
        </w:rPr>
        <w:t>2004</w:t>
      </w:r>
      <w:r w:rsidR="00B166CE">
        <w:rPr>
          <w:rFonts w:ascii="songti" w:hAnsi="songti" w:hint="eastAsia"/>
        </w:rPr>
        <w:t>。</w:t>
      </w:r>
    </w:p>
    <w:p w:rsidR="00941888" w:rsidRPr="00941888" w:rsidRDefault="00175D9F" w:rsidP="00396B97">
      <w:pPr>
        <w:spacing w:line="400" w:lineRule="exact"/>
        <w:jc w:val="left"/>
        <w:rPr>
          <w:rFonts w:ascii="songti" w:hAnsi="songti" w:hint="eastAsia"/>
        </w:rPr>
      </w:pPr>
      <w:r w:rsidRPr="00175D9F">
        <w:rPr>
          <w:rFonts w:ascii="songti" w:hAnsi="songti" w:hint="eastAsia"/>
        </w:rPr>
        <w:t>唐淑主编，《幼儿园语言和科学教育》</w:t>
      </w:r>
      <w:r>
        <w:rPr>
          <w:rFonts w:ascii="songti" w:hAnsi="songti" w:hint="eastAsia"/>
        </w:rPr>
        <w:t>，</w:t>
      </w:r>
      <w:r w:rsidRPr="00175D9F">
        <w:rPr>
          <w:rFonts w:ascii="songti" w:hAnsi="songti" w:hint="eastAsia"/>
        </w:rPr>
        <w:t>南京师范大学出版社</w:t>
      </w:r>
      <w:r w:rsidR="00B166CE">
        <w:rPr>
          <w:rFonts w:ascii="songti" w:hAnsi="songti" w:hint="eastAsia"/>
        </w:rPr>
        <w:t>，</w:t>
      </w:r>
      <w:r w:rsidR="00B166CE">
        <w:rPr>
          <w:rFonts w:ascii="songti" w:hAnsi="songti" w:hint="eastAsia"/>
        </w:rPr>
        <w:t>2010</w:t>
      </w:r>
      <w:r w:rsidR="00B166CE">
        <w:rPr>
          <w:rFonts w:ascii="songti" w:hAnsi="songti" w:hint="eastAsia"/>
        </w:rPr>
        <w:t>。</w:t>
      </w:r>
    </w:p>
    <w:p w:rsidR="00EB6F10" w:rsidRPr="00396B97" w:rsidRDefault="00EB6F10" w:rsidP="00396B97">
      <w:pPr>
        <w:spacing w:line="400" w:lineRule="exact"/>
        <w:jc w:val="left"/>
        <w:rPr>
          <w:rFonts w:ascii="songti" w:hAnsi="songti" w:hint="eastAsia"/>
        </w:rPr>
      </w:pPr>
      <w:r w:rsidRPr="00396B97">
        <w:rPr>
          <w:rFonts w:ascii="songti" w:hAnsi="songti" w:hint="eastAsia"/>
        </w:rPr>
        <w:t>杨文尧主编，《幼儿园活动设计与实践》</w:t>
      </w:r>
      <w:r w:rsidR="000F5088" w:rsidRPr="00396B97">
        <w:rPr>
          <w:rFonts w:ascii="songti" w:hAnsi="songti" w:hint="eastAsia"/>
        </w:rPr>
        <w:t>，</w:t>
      </w:r>
      <w:r w:rsidRPr="00396B97">
        <w:rPr>
          <w:rFonts w:ascii="songti" w:hAnsi="songti" w:hint="eastAsia"/>
        </w:rPr>
        <w:t>高等教育出版社，</w:t>
      </w:r>
      <w:r w:rsidRPr="00396B97">
        <w:rPr>
          <w:rFonts w:ascii="songti" w:hAnsi="songti"/>
        </w:rPr>
        <w:t>1999</w:t>
      </w:r>
      <w:r w:rsidRPr="00396B97">
        <w:rPr>
          <w:rFonts w:ascii="songti" w:hAnsi="songti" w:hint="eastAsia"/>
        </w:rPr>
        <w:t>。</w:t>
      </w:r>
    </w:p>
    <w:p w:rsidR="000F5201" w:rsidRPr="00396B97" w:rsidRDefault="000F5201" w:rsidP="00396B97">
      <w:pPr>
        <w:spacing w:line="400" w:lineRule="exact"/>
        <w:jc w:val="left"/>
        <w:rPr>
          <w:rFonts w:ascii="songti" w:hAnsi="songti" w:hint="eastAsia"/>
        </w:rPr>
      </w:pPr>
      <w:r w:rsidRPr="00396B97">
        <w:rPr>
          <w:rFonts w:ascii="songti" w:hAnsi="songti" w:hint="eastAsia"/>
        </w:rPr>
        <w:t>许卓娅主编，《幼儿园课程理论与实践》，南京：南京师范大学出版社，</w:t>
      </w:r>
      <w:r w:rsidRPr="00396B97">
        <w:rPr>
          <w:rFonts w:ascii="songti" w:hAnsi="songti"/>
        </w:rPr>
        <w:t>2002</w:t>
      </w:r>
      <w:r w:rsidRPr="00396B97">
        <w:rPr>
          <w:rFonts w:ascii="songti" w:hAnsi="songti" w:hint="eastAsia"/>
        </w:rPr>
        <w:t>。</w:t>
      </w:r>
    </w:p>
    <w:p w:rsidR="000F5201" w:rsidRPr="00396B97" w:rsidRDefault="000F5201" w:rsidP="00396B97">
      <w:pPr>
        <w:spacing w:line="400" w:lineRule="exact"/>
        <w:jc w:val="left"/>
        <w:rPr>
          <w:rFonts w:ascii="songti" w:hAnsi="songti" w:hint="eastAsia"/>
        </w:rPr>
      </w:pPr>
      <w:r w:rsidRPr="00396B97">
        <w:rPr>
          <w:rFonts w:ascii="songti" w:hAnsi="songti" w:hint="eastAsia"/>
        </w:rPr>
        <w:lastRenderedPageBreak/>
        <w:t>教育部基础教育司，《幼儿园教育指导纲要（试行）解读》</w:t>
      </w:r>
      <w:r w:rsidR="008F7A6D" w:rsidRPr="00396B97">
        <w:rPr>
          <w:rFonts w:ascii="songti" w:hAnsi="songti" w:hint="eastAsia"/>
        </w:rPr>
        <w:t>，</w:t>
      </w:r>
      <w:r w:rsidRPr="00396B97">
        <w:rPr>
          <w:rFonts w:ascii="songti" w:hAnsi="songti" w:hint="eastAsia"/>
        </w:rPr>
        <w:t>江苏教育出版社，</w:t>
      </w:r>
      <w:r w:rsidRPr="00396B97">
        <w:rPr>
          <w:rFonts w:ascii="songti" w:hAnsi="songti"/>
        </w:rPr>
        <w:t>2002</w:t>
      </w:r>
      <w:r w:rsidRPr="00396B97">
        <w:rPr>
          <w:rFonts w:ascii="songti" w:hAnsi="songti" w:hint="eastAsia"/>
        </w:rPr>
        <w:t>。</w:t>
      </w:r>
    </w:p>
    <w:p w:rsidR="000F5201" w:rsidRPr="00396B97" w:rsidRDefault="000F5201" w:rsidP="00396B97">
      <w:pPr>
        <w:spacing w:line="400" w:lineRule="exact"/>
        <w:jc w:val="left"/>
        <w:rPr>
          <w:rFonts w:ascii="songti" w:hAnsi="songti" w:hint="eastAsia"/>
        </w:rPr>
      </w:pPr>
      <w:r w:rsidRPr="00396B97">
        <w:rPr>
          <w:rFonts w:ascii="songti" w:hAnsi="songti" w:hint="eastAsia"/>
        </w:rPr>
        <w:t>教育部基础教育司，《</w:t>
      </w:r>
      <w:r w:rsidRPr="00396B97">
        <w:rPr>
          <w:rFonts w:ascii="songti" w:hAnsi="songti"/>
        </w:rPr>
        <w:t>3-6</w:t>
      </w:r>
      <w:r w:rsidRPr="00396B97">
        <w:rPr>
          <w:rFonts w:ascii="songti" w:hAnsi="songti" w:hint="eastAsia"/>
        </w:rPr>
        <w:t>岁幼儿学习与发展指南》，</w:t>
      </w:r>
      <w:r w:rsidRPr="00396B97">
        <w:rPr>
          <w:rFonts w:ascii="songti" w:hAnsi="songti"/>
        </w:rPr>
        <w:t>2012</w:t>
      </w:r>
      <w:r w:rsidRPr="00396B97">
        <w:rPr>
          <w:rFonts w:ascii="songti" w:hAnsi="songti" w:hint="eastAsia"/>
        </w:rPr>
        <w:t>。</w:t>
      </w:r>
    </w:p>
    <w:p w:rsidR="00CE1CAC" w:rsidRPr="00CE1CAC" w:rsidRDefault="00C024D4" w:rsidP="00396B97">
      <w:pPr>
        <w:spacing w:line="400" w:lineRule="exact"/>
        <w:jc w:val="left"/>
        <w:rPr>
          <w:rFonts w:ascii="songti" w:hAnsi="songti" w:hint="eastAsia"/>
        </w:rPr>
      </w:pPr>
      <w:r w:rsidRPr="00396B97">
        <w:rPr>
          <w:rFonts w:ascii="songti" w:hAnsi="songti"/>
        </w:rPr>
        <w:t>张琳主编</w:t>
      </w:r>
      <w:r w:rsidRPr="00396B97">
        <w:rPr>
          <w:rFonts w:ascii="songti" w:hAnsi="songti" w:hint="eastAsia"/>
        </w:rPr>
        <w:t>，《</w:t>
      </w:r>
      <w:r w:rsidRPr="00396B97">
        <w:rPr>
          <w:rFonts w:ascii="songti" w:hAnsi="songti"/>
        </w:rPr>
        <w:t>幼儿园教育活动设计与实践</w:t>
      </w:r>
      <w:r w:rsidRPr="00396B97">
        <w:rPr>
          <w:rFonts w:ascii="songti" w:hAnsi="songti" w:hint="eastAsia"/>
        </w:rPr>
        <w:t>》，</w:t>
      </w:r>
      <w:r w:rsidRPr="00396B97">
        <w:rPr>
          <w:rFonts w:ascii="songti" w:hAnsi="songti"/>
        </w:rPr>
        <w:t>高等教育出版社，</w:t>
      </w:r>
      <w:r w:rsidRPr="00396B97">
        <w:rPr>
          <w:rFonts w:ascii="songti" w:hAnsi="songti"/>
        </w:rPr>
        <w:t>2010</w:t>
      </w:r>
      <w:r w:rsidRPr="00396B97">
        <w:rPr>
          <w:rFonts w:ascii="songti" w:hAnsi="songti" w:hint="eastAsia"/>
        </w:rPr>
        <w:t>。</w:t>
      </w:r>
    </w:p>
    <w:p w:rsidR="00976DD2" w:rsidRDefault="00F82E71" w:rsidP="00415189">
      <w:pPr>
        <w:pStyle w:val="3"/>
      </w:pPr>
      <w:r w:rsidRPr="00E60B76">
        <w:rPr>
          <w:rFonts w:hint="eastAsia"/>
        </w:rPr>
        <w:t xml:space="preserve">12.2 </w:t>
      </w:r>
      <w:r w:rsidR="001E5F62" w:rsidRPr="00E60B76">
        <w:rPr>
          <w:rFonts w:hint="eastAsia"/>
        </w:rPr>
        <w:t>专业学术著作</w:t>
      </w:r>
      <w:bookmarkStart w:id="30" w:name="itemlist-author"/>
    </w:p>
    <w:bookmarkEnd w:id="30"/>
    <w:p w:rsidR="006412C7" w:rsidRPr="00396B97" w:rsidRDefault="006412C7" w:rsidP="00396B97">
      <w:pPr>
        <w:spacing w:line="400" w:lineRule="exact"/>
        <w:jc w:val="left"/>
        <w:rPr>
          <w:rFonts w:ascii="songti" w:hAnsi="songti" w:hint="eastAsia"/>
        </w:rPr>
      </w:pPr>
      <w:r w:rsidRPr="00396B97">
        <w:rPr>
          <w:rFonts w:ascii="songti" w:hAnsi="songti" w:hint="eastAsia"/>
        </w:rPr>
        <w:t>夸美纽斯：《大教学论》，傅任敢译，教育科学出版社</w:t>
      </w:r>
      <w:r w:rsidRPr="00396B97">
        <w:rPr>
          <w:rFonts w:ascii="songti" w:hAnsi="songti"/>
        </w:rPr>
        <w:t>1999</w:t>
      </w:r>
      <w:r w:rsidRPr="00396B97">
        <w:rPr>
          <w:rFonts w:ascii="songti" w:hAnsi="songti" w:hint="eastAsia"/>
        </w:rPr>
        <w:t>年版。</w:t>
      </w:r>
    </w:p>
    <w:p w:rsidR="006412C7" w:rsidRPr="00396B97" w:rsidRDefault="006412C7" w:rsidP="00396B97">
      <w:pPr>
        <w:spacing w:line="400" w:lineRule="exact"/>
        <w:jc w:val="left"/>
        <w:rPr>
          <w:rFonts w:ascii="songti" w:hAnsi="songti" w:hint="eastAsia"/>
        </w:rPr>
      </w:pPr>
      <w:r w:rsidRPr="00396B97">
        <w:rPr>
          <w:rFonts w:ascii="songti" w:hAnsi="songti" w:hint="eastAsia"/>
        </w:rPr>
        <w:t>卢梭：《爱弥儿—论教育》，李平沤译，商务印书馆</w:t>
      </w:r>
      <w:r w:rsidRPr="00396B97">
        <w:rPr>
          <w:rFonts w:ascii="songti" w:hAnsi="songti"/>
        </w:rPr>
        <w:t>1996</w:t>
      </w:r>
      <w:r w:rsidRPr="00396B97">
        <w:rPr>
          <w:rFonts w:ascii="songti" w:hAnsi="songti" w:hint="eastAsia"/>
        </w:rPr>
        <w:t>年版。</w:t>
      </w:r>
    </w:p>
    <w:p w:rsidR="006412C7" w:rsidRDefault="006412C7" w:rsidP="00396B97">
      <w:pPr>
        <w:spacing w:line="400" w:lineRule="exact"/>
        <w:jc w:val="left"/>
        <w:rPr>
          <w:rFonts w:ascii="songti" w:hAnsi="songti" w:hint="eastAsia"/>
        </w:rPr>
      </w:pPr>
      <w:r w:rsidRPr="00396B97">
        <w:rPr>
          <w:rFonts w:ascii="songti" w:hAnsi="songti" w:hint="eastAsia"/>
        </w:rPr>
        <w:t>蒙台梭利：《蒙台梭利幼儿教育科学方法》，任代文译，人民教育出版社</w:t>
      </w:r>
      <w:r w:rsidRPr="00396B97">
        <w:rPr>
          <w:rFonts w:ascii="songti" w:hAnsi="songti"/>
        </w:rPr>
        <w:t>1993</w:t>
      </w:r>
      <w:r w:rsidRPr="00396B97">
        <w:rPr>
          <w:rFonts w:ascii="songti" w:hAnsi="songti" w:hint="eastAsia"/>
        </w:rPr>
        <w:t>年版。</w:t>
      </w:r>
    </w:p>
    <w:p w:rsidR="00CE1CAC" w:rsidRPr="00CE1CAC" w:rsidRDefault="00CE1CAC" w:rsidP="00CE1CAC">
      <w:pPr>
        <w:spacing w:line="400" w:lineRule="exact"/>
        <w:jc w:val="left"/>
        <w:rPr>
          <w:rFonts w:ascii="songti" w:hAnsi="songti" w:hint="eastAsia"/>
        </w:rPr>
      </w:pPr>
      <w:r w:rsidRPr="00CE1CAC">
        <w:rPr>
          <w:rFonts w:ascii="songti" w:hAnsi="songti"/>
        </w:rPr>
        <w:t>[</w:t>
      </w:r>
      <w:r w:rsidRPr="00CE1CAC">
        <w:rPr>
          <w:rFonts w:ascii="songti" w:hAnsi="songti"/>
        </w:rPr>
        <w:t>意大利</w:t>
      </w:r>
      <w:r w:rsidRPr="00CE1CAC">
        <w:rPr>
          <w:rFonts w:ascii="songti" w:hAnsi="songti"/>
        </w:rPr>
        <w:t>]</w:t>
      </w:r>
      <w:r w:rsidRPr="00CE1CAC">
        <w:rPr>
          <w:rFonts w:ascii="songti" w:hAnsi="songti"/>
        </w:rPr>
        <w:t>埃德亚米契斯（</w:t>
      </w:r>
      <w:hyperlink r:id="rId82" w:history="1">
        <w:r w:rsidRPr="00CE1CAC">
          <w:rPr>
            <w:rFonts w:ascii="songti" w:hAnsi="songti"/>
          </w:rPr>
          <w:t>埃德蒙多</w:t>
        </w:r>
        <w:r w:rsidRPr="00CE1CAC">
          <w:rPr>
            <w:rFonts w:ascii="songti" w:hAnsi="songti"/>
          </w:rPr>
          <w:t>·</w:t>
        </w:r>
        <w:r w:rsidRPr="00CE1CAC">
          <w:rPr>
            <w:rFonts w:ascii="songti" w:hAnsi="songti"/>
          </w:rPr>
          <w:t>德</w:t>
        </w:r>
        <w:r w:rsidRPr="00CE1CAC">
          <w:rPr>
            <w:rFonts w:ascii="songti" w:hAnsi="songti"/>
          </w:rPr>
          <w:t>·</w:t>
        </w:r>
        <w:r w:rsidRPr="00CE1CAC">
          <w:rPr>
            <w:rFonts w:ascii="songti" w:hAnsi="songti"/>
          </w:rPr>
          <w:t>亚米契斯</w:t>
        </w:r>
        <w:r w:rsidRPr="00CE1CAC">
          <w:rPr>
            <w:rFonts w:ascii="songti" w:hAnsi="songti"/>
          </w:rPr>
          <w:t> </w:t>
        </w:r>
      </w:hyperlink>
      <w:r w:rsidRPr="00CE1CAC">
        <w:rPr>
          <w:rFonts w:ascii="songti" w:hAnsi="songti" w:hint="eastAsia"/>
        </w:rPr>
        <w:t>）：</w:t>
      </w:r>
      <w:r w:rsidRPr="00CE1CAC">
        <w:rPr>
          <w:rFonts w:ascii="songti" w:hAnsi="songti"/>
        </w:rPr>
        <w:t>《爱的教育》</w:t>
      </w:r>
      <w:hyperlink r:id="rId83" w:history="1">
        <w:r w:rsidRPr="00CE1CAC">
          <w:rPr>
            <w:rFonts w:ascii="songti" w:hAnsi="songti"/>
          </w:rPr>
          <w:t>储蕾</w:t>
        </w:r>
      </w:hyperlink>
      <w:r w:rsidRPr="00CE1CAC">
        <w:rPr>
          <w:rFonts w:ascii="songti" w:hAnsi="songti"/>
        </w:rPr>
        <w:t>译：少年儿童出版社，</w:t>
      </w:r>
      <w:r w:rsidRPr="00CE1CAC">
        <w:rPr>
          <w:rFonts w:ascii="songti" w:hAnsi="songti"/>
        </w:rPr>
        <w:t>2008</w:t>
      </w:r>
      <w:r w:rsidRPr="00CE1CAC">
        <w:rPr>
          <w:rFonts w:ascii="songti" w:hAnsi="songti"/>
        </w:rPr>
        <w:t>年版</w:t>
      </w:r>
      <w:r w:rsidRPr="00CE1CAC">
        <w:rPr>
          <w:rFonts w:ascii="songti" w:hAnsi="songti" w:hint="eastAsia"/>
        </w:rPr>
        <w:t>。</w:t>
      </w:r>
    </w:p>
    <w:p w:rsidR="00CE1CAC" w:rsidRPr="00CE1CAC" w:rsidRDefault="00CE1CAC" w:rsidP="00CE1CAC">
      <w:pPr>
        <w:spacing w:line="400" w:lineRule="exact"/>
        <w:jc w:val="left"/>
        <w:rPr>
          <w:rFonts w:ascii="songti" w:hAnsi="songti" w:hint="eastAsia"/>
        </w:rPr>
      </w:pPr>
      <w:r w:rsidRPr="00CE1CAC">
        <w:rPr>
          <w:rFonts w:ascii="songti" w:hAnsi="songti"/>
        </w:rPr>
        <w:t>[</w:t>
      </w:r>
      <w:r w:rsidRPr="00CE1CAC">
        <w:rPr>
          <w:rFonts w:ascii="songti" w:hAnsi="songti"/>
        </w:rPr>
        <w:t>前苏联</w:t>
      </w:r>
      <w:r w:rsidRPr="00CE1CAC">
        <w:rPr>
          <w:rFonts w:ascii="songti" w:hAnsi="songti"/>
        </w:rPr>
        <w:t>]</w:t>
      </w:r>
      <w:r w:rsidRPr="00CE1CAC">
        <w:rPr>
          <w:rFonts w:ascii="songti" w:hAnsi="songti"/>
        </w:rPr>
        <w:t>苏霍姆林斯基著，杜殿坤译：《给教师的建议》教育科学出版社，</w:t>
      </w:r>
      <w:r w:rsidRPr="00CE1CAC">
        <w:rPr>
          <w:rFonts w:ascii="songti" w:hAnsi="songti"/>
        </w:rPr>
        <w:t>1984</w:t>
      </w:r>
      <w:r w:rsidRPr="00CE1CAC">
        <w:rPr>
          <w:rFonts w:ascii="songti" w:hAnsi="songti"/>
        </w:rPr>
        <w:t>版</w:t>
      </w:r>
      <w:r w:rsidRPr="00CE1CAC">
        <w:rPr>
          <w:rFonts w:ascii="songti" w:hAnsi="songti" w:hint="eastAsia"/>
        </w:rPr>
        <w:t>。</w:t>
      </w:r>
    </w:p>
    <w:p w:rsidR="00850467" w:rsidRPr="00396B97" w:rsidRDefault="00850467" w:rsidP="00396B97">
      <w:pPr>
        <w:spacing w:line="400" w:lineRule="exact"/>
        <w:jc w:val="left"/>
        <w:rPr>
          <w:rFonts w:ascii="songti" w:hAnsi="songti" w:hint="eastAsia"/>
        </w:rPr>
      </w:pPr>
      <w:r w:rsidRPr="00396B97">
        <w:rPr>
          <w:rFonts w:ascii="songti" w:hAnsi="songti" w:hint="eastAsia"/>
        </w:rPr>
        <w:t>陈鹤琴：《活教育是怎样实施的》，见：吕静、周谷平主编：《陈鹤琴教育论著选》，人民教育出版社</w:t>
      </w:r>
      <w:r w:rsidRPr="00396B97">
        <w:rPr>
          <w:rFonts w:ascii="songti" w:hAnsi="songti"/>
        </w:rPr>
        <w:t>1994</w:t>
      </w:r>
      <w:r w:rsidRPr="00396B97">
        <w:rPr>
          <w:rFonts w:ascii="songti" w:hAnsi="songti" w:hint="eastAsia"/>
        </w:rPr>
        <w:t>年版。</w:t>
      </w:r>
    </w:p>
    <w:p w:rsidR="00B76269" w:rsidRPr="00396B97" w:rsidRDefault="00B76269" w:rsidP="00396B97">
      <w:pPr>
        <w:spacing w:line="400" w:lineRule="exact"/>
        <w:jc w:val="left"/>
        <w:rPr>
          <w:rFonts w:ascii="songti" w:hAnsi="songti" w:hint="eastAsia"/>
        </w:rPr>
      </w:pPr>
      <w:r w:rsidRPr="00396B97">
        <w:rPr>
          <w:rFonts w:ascii="songti" w:hAnsi="songti" w:hint="eastAsia"/>
        </w:rPr>
        <w:t>冯夏婷主编：《</w:t>
      </w:r>
      <w:r w:rsidRPr="00396B97">
        <w:rPr>
          <w:rFonts w:ascii="songti" w:hAnsi="songti"/>
        </w:rPr>
        <w:t>透视幼儿心理世界：给幼儿教师和家长的心理学建议</w:t>
      </w:r>
      <w:r w:rsidRPr="00396B97">
        <w:rPr>
          <w:rFonts w:ascii="songti" w:hAnsi="songti" w:hint="eastAsia"/>
        </w:rPr>
        <w:t>》，中国轻工业出版社，</w:t>
      </w:r>
      <w:r w:rsidRPr="00396B97">
        <w:rPr>
          <w:rFonts w:ascii="songti" w:hAnsi="songti" w:hint="eastAsia"/>
        </w:rPr>
        <w:t>2014</w:t>
      </w:r>
      <w:r w:rsidRPr="00396B97">
        <w:rPr>
          <w:rFonts w:ascii="songti" w:hAnsi="songti" w:hint="eastAsia"/>
        </w:rPr>
        <w:t>年出版。</w:t>
      </w:r>
    </w:p>
    <w:p w:rsidR="00CE1CAC" w:rsidRPr="00CE1CAC" w:rsidRDefault="00CE1CAC" w:rsidP="00CE1CAC">
      <w:pPr>
        <w:spacing w:line="400" w:lineRule="exact"/>
        <w:jc w:val="left"/>
        <w:rPr>
          <w:rFonts w:ascii="songti" w:hAnsi="songti" w:hint="eastAsia"/>
        </w:rPr>
      </w:pPr>
      <w:r w:rsidRPr="00CE1CAC">
        <w:rPr>
          <w:rFonts w:ascii="songti" w:hAnsi="songti" w:hint="eastAsia"/>
        </w:rPr>
        <w:t>卡洛琳</w:t>
      </w:r>
      <w:r w:rsidRPr="00CE1CAC">
        <w:rPr>
          <w:rFonts w:ascii="songti" w:hAnsi="songti"/>
        </w:rPr>
        <w:t>·</w:t>
      </w:r>
      <w:r w:rsidRPr="00CE1CAC">
        <w:rPr>
          <w:rFonts w:ascii="songti" w:hAnsi="songti" w:hint="eastAsia"/>
        </w:rPr>
        <w:t>爱德华兹等：《儿童的一百种语言》，罗雅芬等译，南京师范大学出版社</w:t>
      </w:r>
      <w:r w:rsidRPr="00CE1CAC">
        <w:rPr>
          <w:rFonts w:ascii="songti" w:hAnsi="songti"/>
        </w:rPr>
        <w:t>2006</w:t>
      </w:r>
      <w:r w:rsidRPr="00CE1CAC">
        <w:rPr>
          <w:rFonts w:ascii="songti" w:hAnsi="songti" w:hint="eastAsia"/>
        </w:rPr>
        <w:t>年版。</w:t>
      </w:r>
    </w:p>
    <w:p w:rsidR="00976DD2" w:rsidRPr="007020E4" w:rsidRDefault="0001710C" w:rsidP="007020E4">
      <w:pPr>
        <w:spacing w:line="400" w:lineRule="exact"/>
        <w:jc w:val="left"/>
        <w:rPr>
          <w:rFonts w:ascii="songti" w:hAnsi="songti" w:hint="eastAsia"/>
        </w:rPr>
      </w:pPr>
      <w:r w:rsidRPr="00396B97">
        <w:rPr>
          <w:rFonts w:ascii="songti" w:hAnsi="songti" w:hint="eastAsia"/>
        </w:rPr>
        <w:t>刘占兰，廖贻主编：《聚焦幼儿园教育教学：反思与评价》北京师范大学出版社，</w:t>
      </w:r>
      <w:r w:rsidRPr="00396B97">
        <w:rPr>
          <w:rFonts w:ascii="songti" w:hAnsi="songti"/>
        </w:rPr>
        <w:t>2007</w:t>
      </w:r>
      <w:r w:rsidRPr="00396B97">
        <w:rPr>
          <w:rFonts w:ascii="songti" w:hAnsi="songti" w:hint="eastAsia"/>
        </w:rPr>
        <w:t>年版。</w:t>
      </w:r>
    </w:p>
    <w:p w:rsidR="007425ED" w:rsidRPr="00E60B76" w:rsidRDefault="007425ED">
      <w:pPr>
        <w:pStyle w:val="3"/>
      </w:pPr>
      <w:bookmarkStart w:id="31" w:name="_Toc423018180"/>
      <w:r w:rsidRPr="00E60B76">
        <w:t>12.</w:t>
      </w:r>
      <w:r w:rsidR="00D2068F" w:rsidRPr="00E60B76">
        <w:rPr>
          <w:rFonts w:hint="eastAsia"/>
        </w:rPr>
        <w:t>2</w:t>
      </w:r>
      <w:r w:rsidRPr="00E60B76">
        <w:rPr>
          <w:rFonts w:hint="eastAsia"/>
        </w:rPr>
        <w:t>专业刊物</w:t>
      </w:r>
      <w:bookmarkEnd w:id="31"/>
    </w:p>
    <w:p w:rsidR="007425ED" w:rsidRDefault="001E5F62" w:rsidP="00133FD1">
      <w:pPr>
        <w:spacing w:line="440" w:lineRule="exact"/>
        <w:ind w:firstLineChars="200" w:firstLine="420"/>
      </w:pPr>
      <w:r w:rsidRPr="00E60B76">
        <w:rPr>
          <w:rFonts w:hint="eastAsia"/>
        </w:rPr>
        <w:t>《学前教育研究》</w:t>
      </w:r>
    </w:p>
    <w:p w:rsidR="001F1D54" w:rsidRPr="007F09FD" w:rsidRDefault="00396B97" w:rsidP="007F09FD">
      <w:pPr>
        <w:spacing w:line="400" w:lineRule="exact"/>
        <w:ind w:firstLineChars="200" w:firstLine="420"/>
        <w:rPr>
          <w:rFonts w:asciiTheme="majorEastAsia" w:eastAsiaTheme="majorEastAsia" w:hAnsiTheme="majorEastAsia"/>
        </w:rPr>
      </w:pPr>
      <w:r w:rsidRPr="00396B97">
        <w:rPr>
          <w:rFonts w:asciiTheme="majorEastAsia" w:eastAsiaTheme="majorEastAsia" w:hAnsiTheme="majorEastAsia" w:hint="eastAsia"/>
        </w:rPr>
        <w:t>此刊物由中国学前教育研究会和湖南省长沙师范学校联合主办，创办于</w:t>
      </w:r>
      <w:r w:rsidRPr="00396B97">
        <w:rPr>
          <w:rFonts w:asciiTheme="majorEastAsia" w:eastAsiaTheme="majorEastAsia" w:hAnsiTheme="majorEastAsia"/>
        </w:rPr>
        <w:t>1987</w:t>
      </w:r>
      <w:r w:rsidRPr="00396B97">
        <w:rPr>
          <w:rFonts w:asciiTheme="majorEastAsia" w:eastAsiaTheme="majorEastAsia" w:hAnsiTheme="majorEastAsia" w:hint="eastAsia"/>
        </w:rPr>
        <w:t>年，是全国学前教育理论核心刊物、全国教育核心期刊、中文核心期刊。该刊以反映我国幼教研究成果为特色，以有效指导幼教实践为宗旨，是我国唯一的一本幼教学术刊物。该刊的读者和作者主要是幼教理论研究工作者、幼教管理工作者、各高等院校学前教育专业师生、幼儿园园长以及广大的幼儿教师。</w:t>
      </w:r>
    </w:p>
    <w:p w:rsidR="00236ADF" w:rsidRDefault="00236ADF" w:rsidP="00133FD1">
      <w:pPr>
        <w:spacing w:line="440" w:lineRule="exact"/>
        <w:ind w:firstLineChars="200" w:firstLine="420"/>
      </w:pPr>
      <w:r>
        <w:rPr>
          <w:rFonts w:hint="eastAsia"/>
        </w:rPr>
        <w:t>《学前课程研究》</w:t>
      </w:r>
    </w:p>
    <w:p w:rsidR="001F1D54" w:rsidRPr="00396B97" w:rsidRDefault="001F1D54" w:rsidP="00396B97">
      <w:pPr>
        <w:spacing w:line="400" w:lineRule="exact"/>
        <w:ind w:firstLineChars="200" w:firstLine="420"/>
        <w:jc w:val="left"/>
        <w:rPr>
          <w:rFonts w:ascii="songti" w:hAnsi="songti" w:hint="eastAsia"/>
        </w:rPr>
      </w:pPr>
      <w:r w:rsidRPr="00396B97">
        <w:rPr>
          <w:rFonts w:ascii="songti" w:hAnsi="songti" w:hint="eastAsia"/>
        </w:rPr>
        <w:t>该刊是我国第一本关于学前课程研究和实践的杂志，主办单位是安徽少年儿童出版社。该刊物从大视野的角度将学前课程视作实施学前教育的手段，该刊的读者主要是儿童家长及教师、教育工作者。其主要栏目有理论导航、现象透视、课程管理、课程与活动、儿童游戏、课程诊断与咨询、课程理论导读、园本课程等。</w:t>
      </w:r>
    </w:p>
    <w:p w:rsidR="007425ED" w:rsidRDefault="00EE4FCE" w:rsidP="00133FD1">
      <w:pPr>
        <w:spacing w:line="440" w:lineRule="exact"/>
        <w:ind w:firstLineChars="200" w:firstLine="420"/>
      </w:pPr>
      <w:r w:rsidRPr="00E60B76">
        <w:rPr>
          <w:rFonts w:hint="eastAsia"/>
        </w:rPr>
        <w:lastRenderedPageBreak/>
        <w:t>《</w:t>
      </w:r>
      <w:r w:rsidR="00BF727C" w:rsidRPr="00E60B76">
        <w:rPr>
          <w:rFonts w:hint="eastAsia"/>
        </w:rPr>
        <w:t>学前教育</w:t>
      </w:r>
      <w:r w:rsidRPr="00E60B76">
        <w:rPr>
          <w:rFonts w:hint="eastAsia"/>
        </w:rPr>
        <w:t>》</w:t>
      </w:r>
      <w:r w:rsidR="00955F3F" w:rsidRPr="008D1DBD">
        <w:rPr>
          <w:rFonts w:hint="eastAsia"/>
        </w:rPr>
        <w:t>（幼教版、家教版）</w:t>
      </w:r>
    </w:p>
    <w:p w:rsidR="007F09FD" w:rsidRDefault="007F09FD" w:rsidP="007F09FD">
      <w:pPr>
        <w:spacing w:line="400" w:lineRule="exact"/>
        <w:ind w:firstLineChars="200" w:firstLine="420"/>
        <w:rPr>
          <w:rFonts w:ascii="songti" w:hAnsi="songti" w:hint="eastAsia"/>
        </w:rPr>
      </w:pPr>
      <w:r w:rsidRPr="007F09FD">
        <w:rPr>
          <w:rFonts w:ascii="songti" w:hAnsi="songti" w:hint="eastAsia"/>
        </w:rPr>
        <w:t>此刊由北京教育音像报刊总社主办，其宗旨是理论与实践相结合。该刊是全国教育类核心期刊、华北地区的十佳期刊、北京市社会科学院优秀期刊。幼教版：主要栏目包括教育技能、观念与行为、教育随笔、管理纵横等。家教版：主要栏目有亲子手把手、每月话题、家长在线、家园面对面、新观察等。</w:t>
      </w:r>
    </w:p>
    <w:p w:rsidR="00635CCA" w:rsidRPr="008D1DBD" w:rsidRDefault="00635CCA" w:rsidP="00133FD1">
      <w:pPr>
        <w:spacing w:line="440" w:lineRule="exact"/>
        <w:ind w:firstLineChars="200" w:firstLine="420"/>
      </w:pPr>
      <w:r w:rsidRPr="008D1DBD">
        <w:rPr>
          <w:rFonts w:hint="eastAsia"/>
        </w:rPr>
        <w:t>《幼儿教育导读》</w:t>
      </w:r>
    </w:p>
    <w:p w:rsidR="00635CCA" w:rsidRPr="00635CCA" w:rsidRDefault="00635CCA" w:rsidP="00A44A7F">
      <w:pPr>
        <w:spacing w:line="400" w:lineRule="exact"/>
        <w:ind w:firstLineChars="200" w:firstLine="420"/>
      </w:pPr>
      <w:r w:rsidRPr="008D1DBD">
        <w:rPr>
          <w:rFonts w:hint="eastAsia"/>
        </w:rPr>
        <w:t>此刊由中国人民大学主办，并由中国人民大学书报资料中心编辑出版，创刊于</w:t>
      </w:r>
      <w:r w:rsidRPr="008D1DBD">
        <w:t>1991</w:t>
      </w:r>
      <w:r w:rsidRPr="008D1DBD">
        <w:rPr>
          <w:rFonts w:hint="eastAsia"/>
        </w:rPr>
        <w:t>年。该刊旨在帮助年轻的父母掌握科学的育儿知识和教养方法，提高幼教工作者的教育水平和能力。主要板块栏目包括幼教聚焦、素质新浪、心理世界、教师园地、创新乐园、家长关注等等。</w:t>
      </w:r>
    </w:p>
    <w:p w:rsidR="007425ED" w:rsidRDefault="00EE4FCE" w:rsidP="00133FD1">
      <w:pPr>
        <w:spacing w:line="440" w:lineRule="exact"/>
        <w:ind w:firstLineChars="200" w:firstLine="420"/>
      </w:pPr>
      <w:r w:rsidRPr="00E60B76">
        <w:rPr>
          <w:rFonts w:hint="eastAsia"/>
        </w:rPr>
        <w:t>《</w:t>
      </w:r>
      <w:r w:rsidR="00236ADF">
        <w:rPr>
          <w:rFonts w:hint="eastAsia"/>
        </w:rPr>
        <w:t>幼儿</w:t>
      </w:r>
      <w:r w:rsidR="00BF727C" w:rsidRPr="00E60B76">
        <w:rPr>
          <w:rFonts w:hint="eastAsia"/>
        </w:rPr>
        <w:t>教育》</w:t>
      </w:r>
      <w:r w:rsidR="00955F3F" w:rsidRPr="00955F3F">
        <w:rPr>
          <w:rFonts w:ascii="songti" w:hAnsi="songti" w:hint="eastAsia"/>
        </w:rPr>
        <w:t>（教师版、教育科学版）</w:t>
      </w:r>
    </w:p>
    <w:p w:rsidR="00396B97" w:rsidRPr="00396B97" w:rsidRDefault="00396B97" w:rsidP="00396B97">
      <w:pPr>
        <w:spacing w:line="400" w:lineRule="exact"/>
        <w:ind w:firstLineChars="200" w:firstLine="420"/>
        <w:jc w:val="left"/>
        <w:rPr>
          <w:rFonts w:ascii="songti" w:hAnsi="songti" w:hint="eastAsia"/>
        </w:rPr>
      </w:pPr>
      <w:r w:rsidRPr="00396B97">
        <w:rPr>
          <w:rFonts w:ascii="songti" w:hAnsi="songti" w:hint="eastAsia"/>
        </w:rPr>
        <w:t>该刊是全国教育类核心期刊、浙江省重点期刊，主办单位是浙江教育报刊社。面向</w:t>
      </w:r>
      <w:r w:rsidRPr="00396B97">
        <w:rPr>
          <w:rFonts w:ascii="songti" w:hAnsi="songti"/>
        </w:rPr>
        <w:t>0—6</w:t>
      </w:r>
      <w:r w:rsidRPr="00396B97">
        <w:rPr>
          <w:rFonts w:ascii="songti" w:hAnsi="songti" w:hint="eastAsia"/>
        </w:rPr>
        <w:t>岁儿童家长及教师、教育理论工作者。教育教学版：主要栏目有研究与探索、教育经验、教师专业化成长、家庭教育、管理咨询等。教育科学版：主要栏目有理论前沿、热点聚焦、管理论谭、课程与教学、教师发展、儿童发展、课题研究等。</w:t>
      </w:r>
    </w:p>
    <w:p w:rsidR="001E5F62" w:rsidRDefault="00BF727C" w:rsidP="00133FD1">
      <w:pPr>
        <w:spacing w:line="440" w:lineRule="exact"/>
        <w:ind w:firstLineChars="200" w:firstLine="420"/>
      </w:pPr>
      <w:r w:rsidRPr="00E60B76">
        <w:rPr>
          <w:rFonts w:hint="eastAsia"/>
        </w:rPr>
        <w:t>《早期教育》</w:t>
      </w:r>
    </w:p>
    <w:p w:rsidR="001D2D19" w:rsidRPr="00396B97" w:rsidRDefault="001D2D19" w:rsidP="00396B97">
      <w:pPr>
        <w:spacing w:line="400" w:lineRule="exact"/>
        <w:ind w:firstLineChars="200" w:firstLine="420"/>
        <w:jc w:val="left"/>
        <w:rPr>
          <w:rFonts w:ascii="songti" w:hAnsi="songti" w:hint="eastAsia"/>
        </w:rPr>
      </w:pPr>
      <w:r w:rsidRPr="00396B97">
        <w:rPr>
          <w:rFonts w:ascii="songti" w:hAnsi="songti" w:hint="eastAsia"/>
        </w:rPr>
        <w:t>该刊为江苏教育报刊社主办的全国教育类核心期刊，该刊的读者主要是儿童家长及教师、教育工作者。教师版：主要栏目包括卫生保健、教育经验、教育笔记、管理工作等。家教版：主要栏目有趣味童话、智力擂台、奇妙世界、快乐学堂、亲子乐园、教子有方等。美术版：主要栏目有研究与探索、手工坊、趣味绘画、蝴蝶画室、早期画廊、民间艺术馆、作品点评、大师的童年等。</w:t>
      </w:r>
    </w:p>
    <w:p w:rsidR="007425ED" w:rsidRPr="00E60B76" w:rsidRDefault="007425ED">
      <w:pPr>
        <w:pStyle w:val="3"/>
      </w:pPr>
      <w:bookmarkStart w:id="32" w:name="_Toc423018181"/>
      <w:r w:rsidRPr="00E60B76">
        <w:t>12.</w:t>
      </w:r>
      <w:r w:rsidR="00CF014B" w:rsidRPr="00E60B76">
        <w:rPr>
          <w:rFonts w:hint="eastAsia"/>
        </w:rPr>
        <w:t>3</w:t>
      </w:r>
      <w:r w:rsidRPr="00E60B76">
        <w:rPr>
          <w:rFonts w:hint="eastAsia"/>
        </w:rPr>
        <w:t>网络课程资源</w:t>
      </w:r>
      <w:bookmarkEnd w:id="32"/>
    </w:p>
    <w:p w:rsidR="00541A0F" w:rsidRPr="006676D6" w:rsidRDefault="00541A0F" w:rsidP="006676D6">
      <w:pPr>
        <w:spacing w:line="440" w:lineRule="exact"/>
      </w:pPr>
      <w:r w:rsidRPr="006676D6">
        <w:rPr>
          <w:rFonts w:hint="eastAsia"/>
        </w:rPr>
        <w:t>中国学前教育网</w:t>
      </w:r>
      <w:r w:rsidRPr="006676D6">
        <w:rPr>
          <w:rFonts w:hint="eastAsia"/>
        </w:rPr>
        <w:t>http://www.preschool.net.cn</w:t>
      </w:r>
    </w:p>
    <w:p w:rsidR="00541A0F" w:rsidRPr="006676D6" w:rsidRDefault="00541A0F" w:rsidP="006676D6">
      <w:pPr>
        <w:spacing w:line="440" w:lineRule="exact"/>
      </w:pPr>
      <w:r w:rsidRPr="006676D6">
        <w:rPr>
          <w:rFonts w:hint="eastAsia"/>
        </w:rPr>
        <w:t>中国幼教网</w:t>
      </w:r>
      <w:r w:rsidRPr="006676D6">
        <w:rPr>
          <w:rFonts w:hint="eastAsia"/>
        </w:rPr>
        <w:t>http://</w:t>
      </w:r>
      <w:hyperlink r:id="rId84" w:history="1">
        <w:r w:rsidRPr="006676D6">
          <w:rPr>
            <w:rFonts w:hint="eastAsia"/>
          </w:rPr>
          <w:t>www.yojochina.com</w:t>
        </w:r>
      </w:hyperlink>
    </w:p>
    <w:p w:rsidR="00541A0F" w:rsidRPr="006676D6" w:rsidRDefault="00541A0F" w:rsidP="006676D6">
      <w:pPr>
        <w:spacing w:line="440" w:lineRule="exact"/>
      </w:pPr>
      <w:r w:rsidRPr="006676D6">
        <w:rPr>
          <w:rFonts w:hint="eastAsia"/>
        </w:rPr>
        <w:t>中国学前教育研究会</w:t>
      </w:r>
      <w:r w:rsidRPr="006676D6">
        <w:rPr>
          <w:rFonts w:hint="eastAsia"/>
        </w:rPr>
        <w:t xml:space="preserve"> http://www.cnsece.com/</w:t>
      </w:r>
    </w:p>
    <w:p w:rsidR="00541A0F" w:rsidRPr="006676D6" w:rsidRDefault="00541A0F" w:rsidP="006676D6">
      <w:pPr>
        <w:spacing w:line="440" w:lineRule="exact"/>
      </w:pPr>
      <w:r w:rsidRPr="006676D6">
        <w:rPr>
          <w:rFonts w:hint="eastAsia"/>
        </w:rPr>
        <w:t>学前网</w:t>
      </w:r>
      <w:r w:rsidRPr="006676D6">
        <w:rPr>
          <w:rFonts w:hint="eastAsia"/>
        </w:rPr>
        <w:t>http://www.06edu.net/</w:t>
      </w:r>
    </w:p>
    <w:p w:rsidR="00541A0F" w:rsidRPr="006676D6" w:rsidRDefault="00541A0F" w:rsidP="006676D6">
      <w:pPr>
        <w:spacing w:line="440" w:lineRule="exact"/>
      </w:pPr>
      <w:r w:rsidRPr="006676D6">
        <w:rPr>
          <w:rFonts w:hint="eastAsia"/>
        </w:rPr>
        <w:t>中国幼儿教师网</w:t>
      </w:r>
      <w:r w:rsidRPr="006676D6">
        <w:rPr>
          <w:rFonts w:hint="eastAsia"/>
        </w:rPr>
        <w:t>http://www.yejs.com.cn </w:t>
      </w:r>
    </w:p>
    <w:p w:rsidR="00541A0F" w:rsidRPr="006676D6" w:rsidRDefault="00541A0F" w:rsidP="006676D6">
      <w:pPr>
        <w:spacing w:line="440" w:lineRule="exact"/>
      </w:pPr>
      <w:r w:rsidRPr="006676D6">
        <w:rPr>
          <w:rFonts w:hint="eastAsia"/>
        </w:rPr>
        <w:t>幼芽网</w:t>
      </w:r>
      <w:r w:rsidRPr="006676D6">
        <w:rPr>
          <w:rFonts w:hint="eastAsia"/>
        </w:rPr>
        <w:t>http://www.yywa.cn</w:t>
      </w:r>
    </w:p>
    <w:p w:rsidR="00541A0F" w:rsidRPr="006676D6" w:rsidRDefault="00541A0F" w:rsidP="006676D6">
      <w:pPr>
        <w:spacing w:line="440" w:lineRule="exact"/>
      </w:pPr>
      <w:r w:rsidRPr="006676D6">
        <w:rPr>
          <w:rFonts w:hint="eastAsia"/>
        </w:rPr>
        <w:t>学前教育资源网</w:t>
      </w:r>
      <w:r w:rsidRPr="006676D6">
        <w:rPr>
          <w:rFonts w:hint="eastAsia"/>
        </w:rPr>
        <w:t xml:space="preserve"> http://www.xiaojuren.net/portal.php</w:t>
      </w:r>
    </w:p>
    <w:p w:rsidR="00541A0F" w:rsidRPr="006676D6" w:rsidRDefault="00541A0F" w:rsidP="006676D6">
      <w:pPr>
        <w:spacing w:line="440" w:lineRule="exact"/>
      </w:pPr>
      <w:r w:rsidRPr="006676D6">
        <w:rPr>
          <w:rFonts w:hint="eastAsia"/>
        </w:rPr>
        <w:t>北京学前教育网</w:t>
      </w:r>
      <w:r w:rsidRPr="006676D6">
        <w:rPr>
          <w:rFonts w:hint="eastAsia"/>
        </w:rPr>
        <w:t>http://www.bjchild.com</w:t>
      </w:r>
    </w:p>
    <w:p w:rsidR="00541A0F" w:rsidRPr="006676D6" w:rsidRDefault="00541A0F" w:rsidP="006676D6">
      <w:pPr>
        <w:spacing w:line="440" w:lineRule="exact"/>
      </w:pPr>
      <w:r w:rsidRPr="006676D6">
        <w:rPr>
          <w:rFonts w:hint="eastAsia"/>
        </w:rPr>
        <w:lastRenderedPageBreak/>
        <w:t>上海学前教育网</w:t>
      </w:r>
      <w:r w:rsidRPr="006676D6">
        <w:rPr>
          <w:rFonts w:hint="eastAsia"/>
        </w:rPr>
        <w:t xml:space="preserve"> http://www.age06.com</w:t>
      </w:r>
    </w:p>
    <w:p w:rsidR="00541A0F" w:rsidRPr="006676D6" w:rsidRDefault="00541A0F" w:rsidP="006676D6">
      <w:pPr>
        <w:spacing w:line="440" w:lineRule="exact"/>
      </w:pPr>
      <w:r w:rsidRPr="006676D6">
        <w:rPr>
          <w:rFonts w:hint="eastAsia"/>
        </w:rPr>
        <w:t>山东学前教育网</w:t>
      </w:r>
      <w:r w:rsidRPr="006676D6">
        <w:rPr>
          <w:rFonts w:hint="eastAsia"/>
        </w:rPr>
        <w:t xml:space="preserve"> http://www.sdchild.com/</w:t>
      </w:r>
    </w:p>
    <w:p w:rsidR="00541A0F" w:rsidRPr="006676D6" w:rsidRDefault="00541A0F" w:rsidP="006676D6">
      <w:pPr>
        <w:spacing w:line="440" w:lineRule="exact"/>
      </w:pPr>
      <w:r w:rsidRPr="006676D6">
        <w:rPr>
          <w:rFonts w:hint="eastAsia"/>
        </w:rPr>
        <w:t>学前幼儿教育网</w:t>
      </w:r>
      <w:r w:rsidRPr="006676D6">
        <w:rPr>
          <w:rFonts w:hint="eastAsia"/>
        </w:rPr>
        <w:t xml:space="preserve"> http://www.pre-school.com.cn/</w:t>
      </w:r>
    </w:p>
    <w:p w:rsidR="00541A0F" w:rsidRPr="006676D6" w:rsidRDefault="00541A0F" w:rsidP="006676D6">
      <w:pPr>
        <w:spacing w:line="440" w:lineRule="exact"/>
      </w:pPr>
      <w:r w:rsidRPr="006676D6">
        <w:rPr>
          <w:rFonts w:hint="eastAsia"/>
        </w:rPr>
        <w:t>育儿网</w:t>
      </w:r>
      <w:r w:rsidRPr="006676D6">
        <w:rPr>
          <w:rFonts w:hint="eastAsia"/>
        </w:rPr>
        <w:t xml:space="preserve"> http://www.ci123.com</w:t>
      </w:r>
    </w:p>
    <w:p w:rsidR="0006270B" w:rsidRPr="00E60B76" w:rsidRDefault="0006270B" w:rsidP="0006270B">
      <w:pPr>
        <w:spacing w:line="400" w:lineRule="exact"/>
      </w:pPr>
    </w:p>
    <w:p w:rsidR="007425ED" w:rsidRDefault="007425ED" w:rsidP="006B0EA2">
      <w:pPr>
        <w:pStyle w:val="a7"/>
        <w:rPr>
          <w:sz w:val="28"/>
          <w:szCs w:val="28"/>
        </w:rPr>
      </w:pPr>
      <w:bookmarkStart w:id="33" w:name="_Toc423018182"/>
      <w:r w:rsidRPr="00E60B76">
        <w:rPr>
          <w:rFonts w:hint="eastAsia"/>
        </w:rPr>
        <w:t>13</w:t>
      </w:r>
      <w:r w:rsidRPr="00E60B76">
        <w:rPr>
          <w:rFonts w:hint="eastAsia"/>
        </w:rPr>
        <w:t>．学术合作备忘录（契约）</w:t>
      </w:r>
      <w:bookmarkEnd w:id="33"/>
    </w:p>
    <w:p w:rsidR="006B0EA2" w:rsidRPr="006B0EA2" w:rsidRDefault="006B0EA2" w:rsidP="006B0EA2">
      <w:pPr>
        <w:rPr>
          <w:sz w:val="18"/>
          <w:szCs w:val="18"/>
        </w:rPr>
      </w:pPr>
    </w:p>
    <w:p w:rsidR="007425ED" w:rsidRPr="00E60B76" w:rsidRDefault="007425ED">
      <w:pPr>
        <w:rPr>
          <w:sz w:val="28"/>
          <w:szCs w:val="28"/>
        </w:rPr>
      </w:pPr>
      <w:r w:rsidRPr="00E60B76">
        <w:rPr>
          <w:rFonts w:hint="eastAsia"/>
          <w:sz w:val="28"/>
          <w:szCs w:val="28"/>
        </w:rPr>
        <w:t xml:space="preserve">1. </w:t>
      </w:r>
      <w:r w:rsidRPr="00E60B76">
        <w:rPr>
          <w:rFonts w:hint="eastAsia"/>
          <w:sz w:val="28"/>
          <w:szCs w:val="28"/>
        </w:rPr>
        <w:t>我已认真阅读</w:t>
      </w:r>
      <w:r w:rsidRPr="00E60B76">
        <w:rPr>
          <w:rFonts w:hint="eastAsia"/>
          <w:sz w:val="28"/>
          <w:szCs w:val="28"/>
        </w:rPr>
        <w:t>201</w:t>
      </w:r>
      <w:r w:rsidR="00F7536D">
        <w:rPr>
          <w:rFonts w:hint="eastAsia"/>
          <w:sz w:val="28"/>
          <w:szCs w:val="28"/>
        </w:rPr>
        <w:t>7</w:t>
      </w:r>
      <w:r w:rsidRPr="00E60B76">
        <w:rPr>
          <w:rFonts w:hint="eastAsia"/>
          <w:sz w:val="28"/>
          <w:szCs w:val="28"/>
        </w:rPr>
        <w:t>学年《</w:t>
      </w:r>
      <w:r w:rsidR="00F41A43">
        <w:rPr>
          <w:rFonts w:hint="eastAsia"/>
          <w:sz w:val="28"/>
          <w:szCs w:val="28"/>
        </w:rPr>
        <w:t>学前儿童语言教育</w:t>
      </w:r>
      <w:r w:rsidRPr="00E60B76">
        <w:rPr>
          <w:rFonts w:hint="eastAsia"/>
          <w:sz w:val="28"/>
          <w:szCs w:val="28"/>
        </w:rPr>
        <w:t>》课程实施大纲，并清楚理解其中所陈述内容。</w:t>
      </w:r>
    </w:p>
    <w:p w:rsidR="007425ED" w:rsidRPr="00E60B76" w:rsidRDefault="007425ED">
      <w:pPr>
        <w:rPr>
          <w:sz w:val="28"/>
          <w:szCs w:val="28"/>
        </w:rPr>
      </w:pPr>
      <w:r w:rsidRPr="00E60B76">
        <w:rPr>
          <w:rFonts w:hint="eastAsia"/>
          <w:sz w:val="28"/>
          <w:szCs w:val="28"/>
        </w:rPr>
        <w:t xml:space="preserve">2. </w:t>
      </w:r>
      <w:r w:rsidRPr="00E60B76">
        <w:rPr>
          <w:rFonts w:hint="eastAsia"/>
          <w:sz w:val="28"/>
          <w:szCs w:val="28"/>
        </w:rPr>
        <w:t>任课教师已预留足够的时间让我咨询本课程实施大纲相关内容。</w:t>
      </w:r>
    </w:p>
    <w:p w:rsidR="007425ED" w:rsidRPr="00E60B76" w:rsidRDefault="007425ED">
      <w:pPr>
        <w:rPr>
          <w:sz w:val="28"/>
          <w:szCs w:val="28"/>
        </w:rPr>
      </w:pPr>
      <w:r w:rsidRPr="00E60B76">
        <w:rPr>
          <w:rFonts w:hint="eastAsia"/>
          <w:sz w:val="28"/>
          <w:szCs w:val="28"/>
        </w:rPr>
        <w:t xml:space="preserve">2. </w:t>
      </w:r>
      <w:r w:rsidRPr="00E60B76">
        <w:rPr>
          <w:rFonts w:hint="eastAsia"/>
          <w:sz w:val="28"/>
          <w:szCs w:val="28"/>
        </w:rPr>
        <w:t>我认同任课教师针对课程实施所提的课程标准及期望。</w:t>
      </w:r>
    </w:p>
    <w:p w:rsidR="007425ED" w:rsidRPr="00E60B76" w:rsidRDefault="007425ED">
      <w:pPr>
        <w:rPr>
          <w:sz w:val="28"/>
          <w:szCs w:val="28"/>
        </w:rPr>
      </w:pPr>
      <w:r w:rsidRPr="00E60B76">
        <w:rPr>
          <w:rFonts w:hint="eastAsia"/>
          <w:sz w:val="28"/>
          <w:szCs w:val="28"/>
        </w:rPr>
        <w:t xml:space="preserve">3. </w:t>
      </w:r>
      <w:r w:rsidRPr="00E60B76">
        <w:rPr>
          <w:rFonts w:hint="eastAsia"/>
          <w:sz w:val="28"/>
          <w:szCs w:val="28"/>
        </w:rPr>
        <w:t>我同意遵守本课程实施大纲中所阐述的课堂规范、作业及考勤等规定。</w:t>
      </w:r>
    </w:p>
    <w:p w:rsidR="007425ED" w:rsidRPr="00E60B76" w:rsidRDefault="007425ED">
      <w:pPr>
        <w:rPr>
          <w:sz w:val="28"/>
          <w:szCs w:val="28"/>
        </w:rPr>
      </w:pPr>
      <w:r w:rsidRPr="00E60B76">
        <w:rPr>
          <w:rFonts w:hint="eastAsia"/>
          <w:sz w:val="28"/>
          <w:szCs w:val="28"/>
        </w:rPr>
        <w:t xml:space="preserve">4. </w:t>
      </w:r>
      <w:r w:rsidRPr="00E60B76">
        <w:rPr>
          <w:rFonts w:hint="eastAsia"/>
          <w:sz w:val="28"/>
          <w:szCs w:val="28"/>
        </w:rPr>
        <w:t>我清楚了解四川理工学院考试规定并愿意遵守。</w:t>
      </w:r>
    </w:p>
    <w:p w:rsidR="007425ED" w:rsidRPr="00E60B76" w:rsidRDefault="007425ED"/>
    <w:p w:rsidR="007425ED" w:rsidRPr="00E60B76" w:rsidRDefault="007425ED">
      <w:pPr>
        <w:ind w:leftChars="2294" w:left="4817"/>
        <w:rPr>
          <w:sz w:val="28"/>
          <w:szCs w:val="28"/>
        </w:rPr>
      </w:pPr>
      <w:r w:rsidRPr="00E60B76">
        <w:rPr>
          <w:rFonts w:hint="eastAsia"/>
          <w:sz w:val="28"/>
          <w:szCs w:val="28"/>
        </w:rPr>
        <w:t>签名：</w:t>
      </w:r>
    </w:p>
    <w:p w:rsidR="007425ED" w:rsidRPr="00E60B76" w:rsidRDefault="007425ED">
      <w:pPr>
        <w:ind w:leftChars="2294" w:left="4817"/>
        <w:rPr>
          <w:sz w:val="28"/>
          <w:szCs w:val="28"/>
        </w:rPr>
      </w:pPr>
    </w:p>
    <w:p w:rsidR="007425ED" w:rsidRDefault="007425ED" w:rsidP="009920E7">
      <w:pPr>
        <w:ind w:leftChars="2294" w:left="4817"/>
        <w:rPr>
          <w:sz w:val="28"/>
          <w:szCs w:val="28"/>
        </w:rPr>
      </w:pPr>
      <w:r w:rsidRPr="00E60B76">
        <w:rPr>
          <w:rFonts w:hint="eastAsia"/>
          <w:sz w:val="28"/>
          <w:szCs w:val="28"/>
        </w:rPr>
        <w:t>学号：</w:t>
      </w:r>
    </w:p>
    <w:p w:rsidR="00D35BF0" w:rsidRPr="00E60B76" w:rsidRDefault="00D35BF0" w:rsidP="009920E7">
      <w:pPr>
        <w:ind w:leftChars="2294" w:left="4817"/>
        <w:rPr>
          <w:sz w:val="28"/>
          <w:szCs w:val="28"/>
        </w:rPr>
      </w:pPr>
    </w:p>
    <w:p w:rsidR="007425ED" w:rsidRPr="006B0EA2" w:rsidRDefault="007425ED" w:rsidP="006B0EA2">
      <w:pPr>
        <w:ind w:leftChars="2294" w:left="4817" w:right="560"/>
        <w:jc w:val="left"/>
        <w:rPr>
          <w:sz w:val="28"/>
          <w:szCs w:val="28"/>
        </w:rPr>
      </w:pPr>
      <w:r w:rsidRPr="00E60B76">
        <w:rPr>
          <w:rFonts w:hint="eastAsia"/>
          <w:sz w:val="28"/>
          <w:szCs w:val="28"/>
        </w:rPr>
        <w:t>日期：</w:t>
      </w:r>
    </w:p>
    <w:sectPr w:rsidR="007425ED" w:rsidRPr="006B0EA2" w:rsidSect="0014475F">
      <w:headerReference w:type="default" r:id="rId85"/>
      <w:footerReference w:type="default" r:id="rId86"/>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EA8" w:rsidRDefault="00CE1EA8">
      <w:pPr>
        <w:spacing w:line="240" w:lineRule="auto"/>
      </w:pPr>
      <w:r>
        <w:separator/>
      </w:r>
    </w:p>
  </w:endnote>
  <w:endnote w:type="continuationSeparator" w:id="1">
    <w:p w:rsidR="00CE1EA8" w:rsidRDefault="00CE1EA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0" w:usb1="080E0000" w:usb2="00000010" w:usb3="00000000" w:csb0="00040000" w:csb1="00000000"/>
  </w:font>
  <w:font w:name="songt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DD0" w:rsidRDefault="00EC4DD0">
    <w:pPr>
      <w:pStyle w:val="ab"/>
      <w:jc w:val="center"/>
    </w:pPr>
    <w:fldSimple w:instr="PAGE   \* MERGEFORMAT">
      <w:r w:rsidR="00F17413" w:rsidRPr="00F17413">
        <w:rPr>
          <w:noProof/>
          <w:lang w:val="zh-CN"/>
        </w:rPr>
        <w:t>-</w:t>
      </w:r>
      <w:r w:rsidR="00F17413">
        <w:rPr>
          <w:noProof/>
        </w:rPr>
        <w:t xml:space="preserve"> 47 -</w:t>
      </w:r>
    </w:fldSimple>
  </w:p>
  <w:p w:rsidR="00EC4DD0" w:rsidRDefault="00EC4DD0">
    <w:pPr>
      <w:pStyle w:val="ab"/>
    </w:pPr>
  </w:p>
  <w:p w:rsidR="00EC4DD0" w:rsidRDefault="00EC4DD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EA8" w:rsidRDefault="00CE1EA8">
      <w:pPr>
        <w:spacing w:line="240" w:lineRule="auto"/>
      </w:pPr>
      <w:r>
        <w:separator/>
      </w:r>
    </w:p>
  </w:footnote>
  <w:footnote w:type="continuationSeparator" w:id="1">
    <w:p w:rsidR="00CE1EA8" w:rsidRDefault="00CE1EA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DD0" w:rsidRDefault="00EC4DD0" w:rsidP="008C7CC1">
    <w:pPr>
      <w:pStyle w:val="ae"/>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DD0" w:rsidRPr="00CE3532" w:rsidRDefault="00EC4DD0">
    <w:pPr>
      <w:pStyle w:val="ae"/>
      <w:rPr>
        <w:b/>
      </w:rPr>
    </w:pPr>
    <w:r w:rsidRPr="00CE3532">
      <w:rPr>
        <w:rFonts w:hint="eastAsia"/>
        <w:b/>
      </w:rPr>
      <w:t>四川理工学院人文学院《</w:t>
    </w:r>
    <w:r>
      <w:rPr>
        <w:rFonts w:hint="eastAsia"/>
        <w:b/>
      </w:rPr>
      <w:t>学前儿童语言教育</w:t>
    </w:r>
    <w:r w:rsidRPr="00CE3532">
      <w:rPr>
        <w:rFonts w:hint="eastAsia"/>
        <w:b/>
      </w:rPr>
      <w:t>》课程实施大纲</w:t>
    </w:r>
  </w:p>
  <w:p w:rsidR="00EC4DD0" w:rsidRDefault="00EC4DD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 o:bullet="t">
        <v:imagedata r:id="rId1" o:title="clip_image001"/>
      </v:shape>
    </w:pict>
  </w:numPicBullet>
  <w:abstractNum w:abstractNumId="0">
    <w:nsid w:val="02AD431F"/>
    <w:multiLevelType w:val="multilevel"/>
    <w:tmpl w:val="02AD43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8D1065"/>
    <w:multiLevelType w:val="hybridMultilevel"/>
    <w:tmpl w:val="DD0A5E96"/>
    <w:lvl w:ilvl="0" w:tplc="0554E16E">
      <w:start w:val="2"/>
      <w:numFmt w:val="decimal"/>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326025"/>
    <w:multiLevelType w:val="multilevel"/>
    <w:tmpl w:val="0A3260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42F1611"/>
    <w:multiLevelType w:val="hybridMultilevel"/>
    <w:tmpl w:val="53B23716"/>
    <w:lvl w:ilvl="0" w:tplc="09206E28">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9955AA"/>
    <w:multiLevelType w:val="hybridMultilevel"/>
    <w:tmpl w:val="38F2F338"/>
    <w:lvl w:ilvl="0" w:tplc="8098CA80">
      <w:start w:val="1"/>
      <w:numFmt w:val="japaneseCounting"/>
      <w:lvlText w:val="第%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8367B4D"/>
    <w:multiLevelType w:val="hybridMultilevel"/>
    <w:tmpl w:val="7CB24FBC"/>
    <w:lvl w:ilvl="0" w:tplc="A30EB93A">
      <w:start w:val="2"/>
      <w:numFmt w:val="japaneseCounting"/>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6006EC"/>
    <w:multiLevelType w:val="hybridMultilevel"/>
    <w:tmpl w:val="FA460946"/>
    <w:lvl w:ilvl="0" w:tplc="A964FDE6">
      <w:start w:val="6"/>
      <w:numFmt w:val="japaneseCounting"/>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56445C"/>
    <w:multiLevelType w:val="hybridMultilevel"/>
    <w:tmpl w:val="6C406F54"/>
    <w:lvl w:ilvl="0" w:tplc="82740016">
      <w:start w:val="1"/>
      <w:numFmt w:val="bullet"/>
      <w:lvlText w:val=""/>
      <w:lvlJc w:val="left"/>
      <w:pPr>
        <w:tabs>
          <w:tab w:val="num" w:pos="720"/>
        </w:tabs>
        <w:ind w:left="720" w:hanging="360"/>
      </w:pPr>
      <w:rPr>
        <w:rFonts w:ascii="Wingdings" w:hAnsi="Wingdings" w:hint="default"/>
      </w:rPr>
    </w:lvl>
    <w:lvl w:ilvl="1" w:tplc="BCC209C4" w:tentative="1">
      <w:start w:val="1"/>
      <w:numFmt w:val="bullet"/>
      <w:lvlText w:val=""/>
      <w:lvlJc w:val="left"/>
      <w:pPr>
        <w:tabs>
          <w:tab w:val="num" w:pos="1440"/>
        </w:tabs>
        <w:ind w:left="1440" w:hanging="360"/>
      </w:pPr>
      <w:rPr>
        <w:rFonts w:ascii="Wingdings" w:hAnsi="Wingdings" w:hint="default"/>
      </w:rPr>
    </w:lvl>
    <w:lvl w:ilvl="2" w:tplc="2552FE38" w:tentative="1">
      <w:start w:val="1"/>
      <w:numFmt w:val="bullet"/>
      <w:lvlText w:val=""/>
      <w:lvlJc w:val="left"/>
      <w:pPr>
        <w:tabs>
          <w:tab w:val="num" w:pos="2160"/>
        </w:tabs>
        <w:ind w:left="2160" w:hanging="360"/>
      </w:pPr>
      <w:rPr>
        <w:rFonts w:ascii="Wingdings" w:hAnsi="Wingdings" w:hint="default"/>
      </w:rPr>
    </w:lvl>
    <w:lvl w:ilvl="3" w:tplc="6AFCCDFC" w:tentative="1">
      <w:start w:val="1"/>
      <w:numFmt w:val="bullet"/>
      <w:lvlText w:val=""/>
      <w:lvlJc w:val="left"/>
      <w:pPr>
        <w:tabs>
          <w:tab w:val="num" w:pos="2880"/>
        </w:tabs>
        <w:ind w:left="2880" w:hanging="360"/>
      </w:pPr>
      <w:rPr>
        <w:rFonts w:ascii="Wingdings" w:hAnsi="Wingdings" w:hint="default"/>
      </w:rPr>
    </w:lvl>
    <w:lvl w:ilvl="4" w:tplc="BA724F4A" w:tentative="1">
      <w:start w:val="1"/>
      <w:numFmt w:val="bullet"/>
      <w:lvlText w:val=""/>
      <w:lvlJc w:val="left"/>
      <w:pPr>
        <w:tabs>
          <w:tab w:val="num" w:pos="3600"/>
        </w:tabs>
        <w:ind w:left="3600" w:hanging="360"/>
      </w:pPr>
      <w:rPr>
        <w:rFonts w:ascii="Wingdings" w:hAnsi="Wingdings" w:hint="default"/>
      </w:rPr>
    </w:lvl>
    <w:lvl w:ilvl="5" w:tplc="28C2F8E8" w:tentative="1">
      <w:start w:val="1"/>
      <w:numFmt w:val="bullet"/>
      <w:lvlText w:val=""/>
      <w:lvlJc w:val="left"/>
      <w:pPr>
        <w:tabs>
          <w:tab w:val="num" w:pos="4320"/>
        </w:tabs>
        <w:ind w:left="4320" w:hanging="360"/>
      </w:pPr>
      <w:rPr>
        <w:rFonts w:ascii="Wingdings" w:hAnsi="Wingdings" w:hint="default"/>
      </w:rPr>
    </w:lvl>
    <w:lvl w:ilvl="6" w:tplc="A126B67C" w:tentative="1">
      <w:start w:val="1"/>
      <w:numFmt w:val="bullet"/>
      <w:lvlText w:val=""/>
      <w:lvlJc w:val="left"/>
      <w:pPr>
        <w:tabs>
          <w:tab w:val="num" w:pos="5040"/>
        </w:tabs>
        <w:ind w:left="5040" w:hanging="360"/>
      </w:pPr>
      <w:rPr>
        <w:rFonts w:ascii="Wingdings" w:hAnsi="Wingdings" w:hint="default"/>
      </w:rPr>
    </w:lvl>
    <w:lvl w:ilvl="7" w:tplc="279E2A76" w:tentative="1">
      <w:start w:val="1"/>
      <w:numFmt w:val="bullet"/>
      <w:lvlText w:val=""/>
      <w:lvlJc w:val="left"/>
      <w:pPr>
        <w:tabs>
          <w:tab w:val="num" w:pos="5760"/>
        </w:tabs>
        <w:ind w:left="5760" w:hanging="360"/>
      </w:pPr>
      <w:rPr>
        <w:rFonts w:ascii="Wingdings" w:hAnsi="Wingdings" w:hint="default"/>
      </w:rPr>
    </w:lvl>
    <w:lvl w:ilvl="8" w:tplc="512EDA5A" w:tentative="1">
      <w:start w:val="1"/>
      <w:numFmt w:val="bullet"/>
      <w:lvlText w:val=""/>
      <w:lvlJc w:val="left"/>
      <w:pPr>
        <w:tabs>
          <w:tab w:val="num" w:pos="6480"/>
        </w:tabs>
        <w:ind w:left="6480" w:hanging="360"/>
      </w:pPr>
      <w:rPr>
        <w:rFonts w:ascii="Wingdings" w:hAnsi="Wingdings" w:hint="default"/>
      </w:rPr>
    </w:lvl>
  </w:abstractNum>
  <w:abstractNum w:abstractNumId="8">
    <w:nsid w:val="2A292452"/>
    <w:multiLevelType w:val="hybridMultilevel"/>
    <w:tmpl w:val="B9AC9A08"/>
    <w:lvl w:ilvl="0" w:tplc="B79426B0">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28088F"/>
    <w:multiLevelType w:val="multilevel"/>
    <w:tmpl w:val="2D28088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2D386A46"/>
    <w:multiLevelType w:val="hybridMultilevel"/>
    <w:tmpl w:val="029EB8EC"/>
    <w:lvl w:ilvl="0" w:tplc="31224128">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1">
    <w:nsid w:val="3A830306"/>
    <w:multiLevelType w:val="hybridMultilevel"/>
    <w:tmpl w:val="4F887078"/>
    <w:lvl w:ilvl="0" w:tplc="0B40F71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482325"/>
    <w:multiLevelType w:val="hybridMultilevel"/>
    <w:tmpl w:val="0D0247F0"/>
    <w:lvl w:ilvl="0" w:tplc="6C929E28">
      <w:start w:val="2"/>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25456DF"/>
    <w:multiLevelType w:val="hybridMultilevel"/>
    <w:tmpl w:val="A860D7FA"/>
    <w:lvl w:ilvl="0" w:tplc="749ACDE0">
      <w:start w:val="3"/>
      <w:numFmt w:val="bullet"/>
      <w:lvlText w:val="◇"/>
      <w:lvlJc w:val="left"/>
      <w:pPr>
        <w:ind w:left="360" w:hanging="360"/>
      </w:pPr>
      <w:rPr>
        <w:rFonts w:ascii="宋体" w:eastAsia="宋体" w:hAnsi="宋体" w:cs="Times New Roman" w:hint="eastAsia"/>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454AFA"/>
    <w:multiLevelType w:val="hybridMultilevel"/>
    <w:tmpl w:val="03A64014"/>
    <w:lvl w:ilvl="0" w:tplc="36A831E8">
      <w:start w:val="1"/>
      <w:numFmt w:val="japaneseCounting"/>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AC2D81"/>
    <w:multiLevelType w:val="multilevel"/>
    <w:tmpl w:val="48AC2D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C831275"/>
    <w:multiLevelType w:val="multilevel"/>
    <w:tmpl w:val="4C8312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B3138A"/>
    <w:multiLevelType w:val="hybridMultilevel"/>
    <w:tmpl w:val="AE98B22A"/>
    <w:lvl w:ilvl="0" w:tplc="AD06441E">
      <w:start w:val="3"/>
      <w:numFmt w:val="bullet"/>
      <w:lvlText w:val="◇"/>
      <w:lvlJc w:val="left"/>
      <w:pPr>
        <w:ind w:left="780" w:hanging="360"/>
      </w:pPr>
      <w:rPr>
        <w:rFonts w:ascii="宋体" w:eastAsia="宋体" w:hAnsi="宋体" w:cs="Times New Roman" w:hint="eastAsia"/>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79E09FC"/>
    <w:multiLevelType w:val="multilevel"/>
    <w:tmpl w:val="579E09FC"/>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nsid w:val="63057790"/>
    <w:multiLevelType w:val="multilevel"/>
    <w:tmpl w:val="63057790"/>
    <w:lvl w:ilvl="0">
      <w:start w:val="1"/>
      <w:numFmt w:val="bullet"/>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abstractNum w:abstractNumId="20">
    <w:nsid w:val="65B802DC"/>
    <w:multiLevelType w:val="hybridMultilevel"/>
    <w:tmpl w:val="0A1E5F16"/>
    <w:lvl w:ilvl="0" w:tplc="EA30B414">
      <w:start w:val="3"/>
      <w:numFmt w:val="bullet"/>
      <w:lvlText w:val="◇"/>
      <w:lvlJc w:val="left"/>
      <w:pPr>
        <w:ind w:left="360" w:hanging="360"/>
      </w:pPr>
      <w:rPr>
        <w:rFonts w:ascii="宋体" w:eastAsia="宋体" w:hAnsi="宋体" w:cs="Times New Roman" w:hint="eastAsia"/>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6F7834"/>
    <w:multiLevelType w:val="hybridMultilevel"/>
    <w:tmpl w:val="EA6CC568"/>
    <w:lvl w:ilvl="0" w:tplc="DD024088">
      <w:start w:val="1"/>
      <w:numFmt w:val="japaneseCounting"/>
      <w:lvlText w:val="%1、"/>
      <w:lvlJc w:val="left"/>
      <w:pPr>
        <w:ind w:left="360" w:hanging="36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EEA5A49"/>
    <w:multiLevelType w:val="hybridMultilevel"/>
    <w:tmpl w:val="CF3CECBE"/>
    <w:lvl w:ilvl="0" w:tplc="DD4C4F78">
      <w:start w:val="1"/>
      <w:numFmt w:val="bullet"/>
      <w:lvlText w:val=""/>
      <w:lvlJc w:val="left"/>
      <w:pPr>
        <w:tabs>
          <w:tab w:val="num" w:pos="720"/>
        </w:tabs>
        <w:ind w:left="720" w:hanging="360"/>
      </w:pPr>
      <w:rPr>
        <w:rFonts w:ascii="Wingdings" w:hAnsi="Wingdings" w:hint="default"/>
      </w:rPr>
    </w:lvl>
    <w:lvl w:ilvl="1" w:tplc="1C02D81A" w:tentative="1">
      <w:start w:val="1"/>
      <w:numFmt w:val="bullet"/>
      <w:lvlText w:val=""/>
      <w:lvlJc w:val="left"/>
      <w:pPr>
        <w:tabs>
          <w:tab w:val="num" w:pos="1440"/>
        </w:tabs>
        <w:ind w:left="1440" w:hanging="360"/>
      </w:pPr>
      <w:rPr>
        <w:rFonts w:ascii="Wingdings" w:hAnsi="Wingdings" w:hint="default"/>
      </w:rPr>
    </w:lvl>
    <w:lvl w:ilvl="2" w:tplc="D7A0C010" w:tentative="1">
      <w:start w:val="1"/>
      <w:numFmt w:val="bullet"/>
      <w:lvlText w:val=""/>
      <w:lvlJc w:val="left"/>
      <w:pPr>
        <w:tabs>
          <w:tab w:val="num" w:pos="2160"/>
        </w:tabs>
        <w:ind w:left="2160" w:hanging="360"/>
      </w:pPr>
      <w:rPr>
        <w:rFonts w:ascii="Wingdings" w:hAnsi="Wingdings" w:hint="default"/>
      </w:rPr>
    </w:lvl>
    <w:lvl w:ilvl="3" w:tplc="DB62C050" w:tentative="1">
      <w:start w:val="1"/>
      <w:numFmt w:val="bullet"/>
      <w:lvlText w:val=""/>
      <w:lvlJc w:val="left"/>
      <w:pPr>
        <w:tabs>
          <w:tab w:val="num" w:pos="2880"/>
        </w:tabs>
        <w:ind w:left="2880" w:hanging="360"/>
      </w:pPr>
      <w:rPr>
        <w:rFonts w:ascii="Wingdings" w:hAnsi="Wingdings" w:hint="default"/>
      </w:rPr>
    </w:lvl>
    <w:lvl w:ilvl="4" w:tplc="6BC874BC" w:tentative="1">
      <w:start w:val="1"/>
      <w:numFmt w:val="bullet"/>
      <w:lvlText w:val=""/>
      <w:lvlJc w:val="left"/>
      <w:pPr>
        <w:tabs>
          <w:tab w:val="num" w:pos="3600"/>
        </w:tabs>
        <w:ind w:left="3600" w:hanging="360"/>
      </w:pPr>
      <w:rPr>
        <w:rFonts w:ascii="Wingdings" w:hAnsi="Wingdings" w:hint="default"/>
      </w:rPr>
    </w:lvl>
    <w:lvl w:ilvl="5" w:tplc="DEF871AE" w:tentative="1">
      <w:start w:val="1"/>
      <w:numFmt w:val="bullet"/>
      <w:lvlText w:val=""/>
      <w:lvlJc w:val="left"/>
      <w:pPr>
        <w:tabs>
          <w:tab w:val="num" w:pos="4320"/>
        </w:tabs>
        <w:ind w:left="4320" w:hanging="360"/>
      </w:pPr>
      <w:rPr>
        <w:rFonts w:ascii="Wingdings" w:hAnsi="Wingdings" w:hint="default"/>
      </w:rPr>
    </w:lvl>
    <w:lvl w:ilvl="6" w:tplc="96720702" w:tentative="1">
      <w:start w:val="1"/>
      <w:numFmt w:val="bullet"/>
      <w:lvlText w:val=""/>
      <w:lvlJc w:val="left"/>
      <w:pPr>
        <w:tabs>
          <w:tab w:val="num" w:pos="5040"/>
        </w:tabs>
        <w:ind w:left="5040" w:hanging="360"/>
      </w:pPr>
      <w:rPr>
        <w:rFonts w:ascii="Wingdings" w:hAnsi="Wingdings" w:hint="default"/>
      </w:rPr>
    </w:lvl>
    <w:lvl w:ilvl="7" w:tplc="36CA66C0" w:tentative="1">
      <w:start w:val="1"/>
      <w:numFmt w:val="bullet"/>
      <w:lvlText w:val=""/>
      <w:lvlJc w:val="left"/>
      <w:pPr>
        <w:tabs>
          <w:tab w:val="num" w:pos="5760"/>
        </w:tabs>
        <w:ind w:left="5760" w:hanging="360"/>
      </w:pPr>
      <w:rPr>
        <w:rFonts w:ascii="Wingdings" w:hAnsi="Wingdings" w:hint="default"/>
      </w:rPr>
    </w:lvl>
    <w:lvl w:ilvl="8" w:tplc="684EE974" w:tentative="1">
      <w:start w:val="1"/>
      <w:numFmt w:val="bullet"/>
      <w:lvlText w:val=""/>
      <w:lvlJc w:val="left"/>
      <w:pPr>
        <w:tabs>
          <w:tab w:val="num" w:pos="6480"/>
        </w:tabs>
        <w:ind w:left="6480" w:hanging="360"/>
      </w:pPr>
      <w:rPr>
        <w:rFonts w:ascii="Wingdings" w:hAnsi="Wingdings" w:hint="default"/>
      </w:rPr>
    </w:lvl>
  </w:abstractNum>
  <w:abstractNum w:abstractNumId="23">
    <w:nsid w:val="711B6CCF"/>
    <w:multiLevelType w:val="multilevel"/>
    <w:tmpl w:val="711B6CCF"/>
    <w:lvl w:ilvl="0">
      <w:start w:val="1"/>
      <w:numFmt w:val="bullet"/>
      <w:lvlText w:val=""/>
      <w:lvlJc w:val="left"/>
      <w:pPr>
        <w:tabs>
          <w:tab w:val="num" w:pos="855"/>
        </w:tabs>
        <w:ind w:left="855" w:hanging="420"/>
      </w:pPr>
      <w:rPr>
        <w:rFonts w:ascii="Wingdings" w:hAnsi="Wingdings" w:hint="default"/>
      </w:rPr>
    </w:lvl>
    <w:lvl w:ilvl="1">
      <w:start w:val="1"/>
      <w:numFmt w:val="bullet"/>
      <w:lvlText w:val=""/>
      <w:lvlJc w:val="left"/>
      <w:pPr>
        <w:tabs>
          <w:tab w:val="num" w:pos="1275"/>
        </w:tabs>
        <w:ind w:left="1275" w:hanging="420"/>
      </w:pPr>
      <w:rPr>
        <w:rFonts w:ascii="Wingdings" w:hAnsi="Wingdings" w:hint="default"/>
      </w:rPr>
    </w:lvl>
    <w:lvl w:ilvl="2">
      <w:start w:val="1"/>
      <w:numFmt w:val="bullet"/>
      <w:lvlText w:val=""/>
      <w:lvlJc w:val="left"/>
      <w:pPr>
        <w:tabs>
          <w:tab w:val="num" w:pos="1695"/>
        </w:tabs>
        <w:ind w:left="1695" w:hanging="420"/>
      </w:pPr>
      <w:rPr>
        <w:rFonts w:ascii="Wingdings" w:hAnsi="Wingdings" w:hint="default"/>
      </w:rPr>
    </w:lvl>
    <w:lvl w:ilvl="3">
      <w:start w:val="1"/>
      <w:numFmt w:val="bullet"/>
      <w:lvlText w:val=""/>
      <w:lvlJc w:val="left"/>
      <w:pPr>
        <w:tabs>
          <w:tab w:val="num" w:pos="2115"/>
        </w:tabs>
        <w:ind w:left="2115" w:hanging="420"/>
      </w:pPr>
      <w:rPr>
        <w:rFonts w:ascii="Wingdings" w:hAnsi="Wingdings" w:hint="default"/>
      </w:rPr>
    </w:lvl>
    <w:lvl w:ilvl="4">
      <w:start w:val="1"/>
      <w:numFmt w:val="bullet"/>
      <w:lvlText w:val=""/>
      <w:lvlJc w:val="left"/>
      <w:pPr>
        <w:tabs>
          <w:tab w:val="num" w:pos="2535"/>
        </w:tabs>
        <w:ind w:left="2535" w:hanging="420"/>
      </w:pPr>
      <w:rPr>
        <w:rFonts w:ascii="Wingdings" w:hAnsi="Wingdings" w:hint="default"/>
      </w:rPr>
    </w:lvl>
    <w:lvl w:ilvl="5">
      <w:start w:val="1"/>
      <w:numFmt w:val="bullet"/>
      <w:lvlText w:val=""/>
      <w:lvlJc w:val="left"/>
      <w:pPr>
        <w:tabs>
          <w:tab w:val="num" w:pos="2955"/>
        </w:tabs>
        <w:ind w:left="2955" w:hanging="420"/>
      </w:pPr>
      <w:rPr>
        <w:rFonts w:ascii="Wingdings" w:hAnsi="Wingdings" w:hint="default"/>
      </w:rPr>
    </w:lvl>
    <w:lvl w:ilvl="6">
      <w:start w:val="1"/>
      <w:numFmt w:val="bullet"/>
      <w:lvlText w:val=""/>
      <w:lvlJc w:val="left"/>
      <w:pPr>
        <w:tabs>
          <w:tab w:val="num" w:pos="3375"/>
        </w:tabs>
        <w:ind w:left="3375" w:hanging="420"/>
      </w:pPr>
      <w:rPr>
        <w:rFonts w:ascii="Wingdings" w:hAnsi="Wingdings" w:hint="default"/>
      </w:rPr>
    </w:lvl>
    <w:lvl w:ilvl="7">
      <w:start w:val="1"/>
      <w:numFmt w:val="bullet"/>
      <w:lvlText w:val=""/>
      <w:lvlJc w:val="left"/>
      <w:pPr>
        <w:tabs>
          <w:tab w:val="num" w:pos="3795"/>
        </w:tabs>
        <w:ind w:left="3795" w:hanging="420"/>
      </w:pPr>
      <w:rPr>
        <w:rFonts w:ascii="Wingdings" w:hAnsi="Wingdings" w:hint="default"/>
      </w:rPr>
    </w:lvl>
    <w:lvl w:ilvl="8">
      <w:start w:val="1"/>
      <w:numFmt w:val="bullet"/>
      <w:lvlText w:val=""/>
      <w:lvlJc w:val="left"/>
      <w:pPr>
        <w:tabs>
          <w:tab w:val="num" w:pos="4215"/>
        </w:tabs>
        <w:ind w:left="4215" w:hanging="420"/>
      </w:pPr>
      <w:rPr>
        <w:rFonts w:ascii="Wingdings" w:hAnsi="Wingdings" w:hint="default"/>
      </w:rPr>
    </w:lvl>
  </w:abstractNum>
  <w:abstractNum w:abstractNumId="24">
    <w:nsid w:val="76D1722F"/>
    <w:multiLevelType w:val="multilevel"/>
    <w:tmpl w:val="76D172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7887535"/>
    <w:multiLevelType w:val="hybridMultilevel"/>
    <w:tmpl w:val="86643762"/>
    <w:lvl w:ilvl="0" w:tplc="DE143C80">
      <w:start w:val="3"/>
      <w:numFmt w:val="japaneseCounting"/>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23"/>
  </w:num>
  <w:num w:numId="4">
    <w:abstractNumId w:val="19"/>
  </w:num>
  <w:num w:numId="5">
    <w:abstractNumId w:val="18"/>
  </w:num>
  <w:num w:numId="6">
    <w:abstractNumId w:val="24"/>
  </w:num>
  <w:num w:numId="7">
    <w:abstractNumId w:val="2"/>
  </w:num>
  <w:num w:numId="8">
    <w:abstractNumId w:val="16"/>
  </w:num>
  <w:num w:numId="9">
    <w:abstractNumId w:val="0"/>
  </w:num>
  <w:num w:numId="10">
    <w:abstractNumId w:val="11"/>
  </w:num>
  <w:num w:numId="11">
    <w:abstractNumId w:val="8"/>
  </w:num>
  <w:num w:numId="12">
    <w:abstractNumId w:val="3"/>
  </w:num>
  <w:num w:numId="13">
    <w:abstractNumId w:val="21"/>
  </w:num>
  <w:num w:numId="14">
    <w:abstractNumId w:val="22"/>
  </w:num>
  <w:num w:numId="15">
    <w:abstractNumId w:val="10"/>
  </w:num>
  <w:num w:numId="16">
    <w:abstractNumId w:val="7"/>
  </w:num>
  <w:num w:numId="17">
    <w:abstractNumId w:val="17"/>
  </w:num>
  <w:num w:numId="18">
    <w:abstractNumId w:val="20"/>
  </w:num>
  <w:num w:numId="19">
    <w:abstractNumId w:val="13"/>
  </w:num>
  <w:num w:numId="20">
    <w:abstractNumId w:val="14"/>
  </w:num>
  <w:num w:numId="21">
    <w:abstractNumId w:val="25"/>
  </w:num>
  <w:num w:numId="22">
    <w:abstractNumId w:val="6"/>
  </w:num>
  <w:num w:numId="23">
    <w:abstractNumId w:val="12"/>
  </w:num>
  <w:num w:numId="24">
    <w:abstractNumId w:val="5"/>
  </w:num>
  <w:num w:numId="25">
    <w:abstractNumId w:val="1"/>
  </w:num>
  <w:num w:numId="26">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17410"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1493"/>
    <w:rsid w:val="00001140"/>
    <w:rsid w:val="00001217"/>
    <w:rsid w:val="0000262C"/>
    <w:rsid w:val="0000262F"/>
    <w:rsid w:val="00002734"/>
    <w:rsid w:val="0000420D"/>
    <w:rsid w:val="00006EBB"/>
    <w:rsid w:val="00010AF5"/>
    <w:rsid w:val="000118F8"/>
    <w:rsid w:val="0001205F"/>
    <w:rsid w:val="00013C27"/>
    <w:rsid w:val="00014D06"/>
    <w:rsid w:val="00015457"/>
    <w:rsid w:val="00016C96"/>
    <w:rsid w:val="0001710C"/>
    <w:rsid w:val="00020DA5"/>
    <w:rsid w:val="000211D0"/>
    <w:rsid w:val="000214E6"/>
    <w:rsid w:val="00023400"/>
    <w:rsid w:val="00026413"/>
    <w:rsid w:val="00027613"/>
    <w:rsid w:val="0002761B"/>
    <w:rsid w:val="00027FC2"/>
    <w:rsid w:val="00034269"/>
    <w:rsid w:val="000347A8"/>
    <w:rsid w:val="00037D97"/>
    <w:rsid w:val="00043526"/>
    <w:rsid w:val="000464AE"/>
    <w:rsid w:val="00055A4F"/>
    <w:rsid w:val="00056D5E"/>
    <w:rsid w:val="0005763E"/>
    <w:rsid w:val="00061158"/>
    <w:rsid w:val="0006143C"/>
    <w:rsid w:val="00062050"/>
    <w:rsid w:val="00062635"/>
    <w:rsid w:val="0006270B"/>
    <w:rsid w:val="00064BDE"/>
    <w:rsid w:val="00064F4F"/>
    <w:rsid w:val="00067C70"/>
    <w:rsid w:val="00072917"/>
    <w:rsid w:val="000733AE"/>
    <w:rsid w:val="000751BD"/>
    <w:rsid w:val="000759C1"/>
    <w:rsid w:val="00075CF4"/>
    <w:rsid w:val="0007704F"/>
    <w:rsid w:val="0008015D"/>
    <w:rsid w:val="0008038D"/>
    <w:rsid w:val="00081081"/>
    <w:rsid w:val="000821E4"/>
    <w:rsid w:val="00083BAA"/>
    <w:rsid w:val="00084283"/>
    <w:rsid w:val="000852CC"/>
    <w:rsid w:val="00085A0D"/>
    <w:rsid w:val="000873DA"/>
    <w:rsid w:val="00092BE5"/>
    <w:rsid w:val="00092E15"/>
    <w:rsid w:val="00093B61"/>
    <w:rsid w:val="000953A2"/>
    <w:rsid w:val="000966F0"/>
    <w:rsid w:val="000A0845"/>
    <w:rsid w:val="000A1003"/>
    <w:rsid w:val="000A5FD8"/>
    <w:rsid w:val="000B1FB0"/>
    <w:rsid w:val="000B2A46"/>
    <w:rsid w:val="000B3991"/>
    <w:rsid w:val="000B46DA"/>
    <w:rsid w:val="000B5CB2"/>
    <w:rsid w:val="000B6BA3"/>
    <w:rsid w:val="000B75C3"/>
    <w:rsid w:val="000B7FE1"/>
    <w:rsid w:val="000C3C46"/>
    <w:rsid w:val="000C7119"/>
    <w:rsid w:val="000D03D4"/>
    <w:rsid w:val="000D111E"/>
    <w:rsid w:val="000D1DCC"/>
    <w:rsid w:val="000D373E"/>
    <w:rsid w:val="000D714A"/>
    <w:rsid w:val="000D7C64"/>
    <w:rsid w:val="000E0C88"/>
    <w:rsid w:val="000E2755"/>
    <w:rsid w:val="000E2E21"/>
    <w:rsid w:val="000E37C1"/>
    <w:rsid w:val="000E416B"/>
    <w:rsid w:val="000E49CE"/>
    <w:rsid w:val="000F00D3"/>
    <w:rsid w:val="000F3151"/>
    <w:rsid w:val="000F45A5"/>
    <w:rsid w:val="000F4BE1"/>
    <w:rsid w:val="000F5088"/>
    <w:rsid w:val="000F5201"/>
    <w:rsid w:val="000F5BC5"/>
    <w:rsid w:val="000F6C6E"/>
    <w:rsid w:val="000F6ED2"/>
    <w:rsid w:val="000F6FCD"/>
    <w:rsid w:val="000F78FC"/>
    <w:rsid w:val="00100A68"/>
    <w:rsid w:val="001014DE"/>
    <w:rsid w:val="00101738"/>
    <w:rsid w:val="00104388"/>
    <w:rsid w:val="00106C2D"/>
    <w:rsid w:val="0011015F"/>
    <w:rsid w:val="0011054B"/>
    <w:rsid w:val="001111DA"/>
    <w:rsid w:val="00111D7B"/>
    <w:rsid w:val="001131E8"/>
    <w:rsid w:val="001142A1"/>
    <w:rsid w:val="00120389"/>
    <w:rsid w:val="00120BD3"/>
    <w:rsid w:val="00121824"/>
    <w:rsid w:val="00123402"/>
    <w:rsid w:val="001244E9"/>
    <w:rsid w:val="0012489A"/>
    <w:rsid w:val="00125B7F"/>
    <w:rsid w:val="00125D9F"/>
    <w:rsid w:val="00126097"/>
    <w:rsid w:val="00133FD1"/>
    <w:rsid w:val="001360A0"/>
    <w:rsid w:val="00136E34"/>
    <w:rsid w:val="00142676"/>
    <w:rsid w:val="0014475F"/>
    <w:rsid w:val="00146EEC"/>
    <w:rsid w:val="00147C91"/>
    <w:rsid w:val="00150D15"/>
    <w:rsid w:val="00151835"/>
    <w:rsid w:val="00152FA6"/>
    <w:rsid w:val="001549CC"/>
    <w:rsid w:val="001570BE"/>
    <w:rsid w:val="0015720A"/>
    <w:rsid w:val="001574F8"/>
    <w:rsid w:val="00160108"/>
    <w:rsid w:val="00162026"/>
    <w:rsid w:val="00162A9A"/>
    <w:rsid w:val="0016317E"/>
    <w:rsid w:val="00164349"/>
    <w:rsid w:val="001669FD"/>
    <w:rsid w:val="001729D4"/>
    <w:rsid w:val="00174E8A"/>
    <w:rsid w:val="00175D9F"/>
    <w:rsid w:val="00175E38"/>
    <w:rsid w:val="00176711"/>
    <w:rsid w:val="001813A3"/>
    <w:rsid w:val="001819CB"/>
    <w:rsid w:val="001866A8"/>
    <w:rsid w:val="00187327"/>
    <w:rsid w:val="001939B7"/>
    <w:rsid w:val="001A06F1"/>
    <w:rsid w:val="001A0D5D"/>
    <w:rsid w:val="001A1556"/>
    <w:rsid w:val="001A2511"/>
    <w:rsid w:val="001A39C8"/>
    <w:rsid w:val="001A47FB"/>
    <w:rsid w:val="001A4DDF"/>
    <w:rsid w:val="001A5596"/>
    <w:rsid w:val="001A591B"/>
    <w:rsid w:val="001A6CCF"/>
    <w:rsid w:val="001A7395"/>
    <w:rsid w:val="001B18C3"/>
    <w:rsid w:val="001B278F"/>
    <w:rsid w:val="001B4E4E"/>
    <w:rsid w:val="001B55B8"/>
    <w:rsid w:val="001B576E"/>
    <w:rsid w:val="001B5C47"/>
    <w:rsid w:val="001B5FC4"/>
    <w:rsid w:val="001B60F5"/>
    <w:rsid w:val="001C3969"/>
    <w:rsid w:val="001D096C"/>
    <w:rsid w:val="001D100B"/>
    <w:rsid w:val="001D1B9B"/>
    <w:rsid w:val="001D1C59"/>
    <w:rsid w:val="001D1CB1"/>
    <w:rsid w:val="001D2D19"/>
    <w:rsid w:val="001D5ACF"/>
    <w:rsid w:val="001D6309"/>
    <w:rsid w:val="001D68D1"/>
    <w:rsid w:val="001E33E0"/>
    <w:rsid w:val="001E48A7"/>
    <w:rsid w:val="001E5F62"/>
    <w:rsid w:val="001E784B"/>
    <w:rsid w:val="001F186D"/>
    <w:rsid w:val="001F1D54"/>
    <w:rsid w:val="001F4A6C"/>
    <w:rsid w:val="001F5143"/>
    <w:rsid w:val="002043BA"/>
    <w:rsid w:val="002050BC"/>
    <w:rsid w:val="002060B6"/>
    <w:rsid w:val="0020660F"/>
    <w:rsid w:val="002076CB"/>
    <w:rsid w:val="00207E8A"/>
    <w:rsid w:val="00211D83"/>
    <w:rsid w:val="002137AC"/>
    <w:rsid w:val="00215445"/>
    <w:rsid w:val="002175A5"/>
    <w:rsid w:val="00217BE0"/>
    <w:rsid w:val="00220D2D"/>
    <w:rsid w:val="00223272"/>
    <w:rsid w:val="002240D5"/>
    <w:rsid w:val="00227D21"/>
    <w:rsid w:val="0023224E"/>
    <w:rsid w:val="00232AB6"/>
    <w:rsid w:val="00232E6D"/>
    <w:rsid w:val="00236000"/>
    <w:rsid w:val="00236494"/>
    <w:rsid w:val="00236ADF"/>
    <w:rsid w:val="00240846"/>
    <w:rsid w:val="00242CBF"/>
    <w:rsid w:val="00244E7A"/>
    <w:rsid w:val="00245034"/>
    <w:rsid w:val="00245D86"/>
    <w:rsid w:val="0024767D"/>
    <w:rsid w:val="0025466A"/>
    <w:rsid w:val="00261007"/>
    <w:rsid w:val="00263428"/>
    <w:rsid w:val="00263AAD"/>
    <w:rsid w:val="00270CA5"/>
    <w:rsid w:val="00270F29"/>
    <w:rsid w:val="00271376"/>
    <w:rsid w:val="0027159B"/>
    <w:rsid w:val="00273829"/>
    <w:rsid w:val="00274006"/>
    <w:rsid w:val="002746BB"/>
    <w:rsid w:val="0027523B"/>
    <w:rsid w:val="00280D66"/>
    <w:rsid w:val="00281624"/>
    <w:rsid w:val="00290406"/>
    <w:rsid w:val="00291507"/>
    <w:rsid w:val="0029244B"/>
    <w:rsid w:val="00293016"/>
    <w:rsid w:val="0029360E"/>
    <w:rsid w:val="00294085"/>
    <w:rsid w:val="00294235"/>
    <w:rsid w:val="00296597"/>
    <w:rsid w:val="00297BC8"/>
    <w:rsid w:val="002A0E3A"/>
    <w:rsid w:val="002A3A8B"/>
    <w:rsid w:val="002A6058"/>
    <w:rsid w:val="002A77F1"/>
    <w:rsid w:val="002B24C7"/>
    <w:rsid w:val="002B4BCB"/>
    <w:rsid w:val="002B5BAF"/>
    <w:rsid w:val="002B6F4F"/>
    <w:rsid w:val="002C2033"/>
    <w:rsid w:val="002C4118"/>
    <w:rsid w:val="002C46C3"/>
    <w:rsid w:val="002C4A5C"/>
    <w:rsid w:val="002C65EA"/>
    <w:rsid w:val="002D03EC"/>
    <w:rsid w:val="002D0D44"/>
    <w:rsid w:val="002D23B6"/>
    <w:rsid w:val="002D4E53"/>
    <w:rsid w:val="002D607E"/>
    <w:rsid w:val="002E0B90"/>
    <w:rsid w:val="002E153E"/>
    <w:rsid w:val="002E180B"/>
    <w:rsid w:val="002E3DB0"/>
    <w:rsid w:val="002E4D7B"/>
    <w:rsid w:val="002E7999"/>
    <w:rsid w:val="002F33E7"/>
    <w:rsid w:val="002F46A4"/>
    <w:rsid w:val="002F5BD7"/>
    <w:rsid w:val="002F6A37"/>
    <w:rsid w:val="00305C9C"/>
    <w:rsid w:val="00317328"/>
    <w:rsid w:val="003210C3"/>
    <w:rsid w:val="00322109"/>
    <w:rsid w:val="00322306"/>
    <w:rsid w:val="003233AF"/>
    <w:rsid w:val="00326361"/>
    <w:rsid w:val="00331C11"/>
    <w:rsid w:val="0033399C"/>
    <w:rsid w:val="00336663"/>
    <w:rsid w:val="0034086E"/>
    <w:rsid w:val="00341ADA"/>
    <w:rsid w:val="003457DA"/>
    <w:rsid w:val="003515A3"/>
    <w:rsid w:val="003517A2"/>
    <w:rsid w:val="0035183A"/>
    <w:rsid w:val="003532FC"/>
    <w:rsid w:val="003546A2"/>
    <w:rsid w:val="00354CB0"/>
    <w:rsid w:val="00355961"/>
    <w:rsid w:val="00362BE3"/>
    <w:rsid w:val="00363554"/>
    <w:rsid w:val="00365148"/>
    <w:rsid w:val="003655B8"/>
    <w:rsid w:val="00365F28"/>
    <w:rsid w:val="00370568"/>
    <w:rsid w:val="00372B7A"/>
    <w:rsid w:val="003735B1"/>
    <w:rsid w:val="00374F48"/>
    <w:rsid w:val="003759BC"/>
    <w:rsid w:val="00376E47"/>
    <w:rsid w:val="00381187"/>
    <w:rsid w:val="0038134E"/>
    <w:rsid w:val="0038271F"/>
    <w:rsid w:val="0038295C"/>
    <w:rsid w:val="003844C9"/>
    <w:rsid w:val="003850A4"/>
    <w:rsid w:val="003867C4"/>
    <w:rsid w:val="00387F2A"/>
    <w:rsid w:val="0039022F"/>
    <w:rsid w:val="00393121"/>
    <w:rsid w:val="003939B6"/>
    <w:rsid w:val="00396380"/>
    <w:rsid w:val="00396B97"/>
    <w:rsid w:val="00397CBD"/>
    <w:rsid w:val="003A168E"/>
    <w:rsid w:val="003A2378"/>
    <w:rsid w:val="003A319A"/>
    <w:rsid w:val="003A59FC"/>
    <w:rsid w:val="003A6061"/>
    <w:rsid w:val="003B1C35"/>
    <w:rsid w:val="003B20FE"/>
    <w:rsid w:val="003B335E"/>
    <w:rsid w:val="003B5177"/>
    <w:rsid w:val="003C0BC4"/>
    <w:rsid w:val="003C1666"/>
    <w:rsid w:val="003C2D49"/>
    <w:rsid w:val="003C2E59"/>
    <w:rsid w:val="003C4C7F"/>
    <w:rsid w:val="003C6944"/>
    <w:rsid w:val="003C6B09"/>
    <w:rsid w:val="003D0217"/>
    <w:rsid w:val="003D21BB"/>
    <w:rsid w:val="003D5205"/>
    <w:rsid w:val="003D558C"/>
    <w:rsid w:val="003E01E7"/>
    <w:rsid w:val="003E1F44"/>
    <w:rsid w:val="003E371E"/>
    <w:rsid w:val="003E5379"/>
    <w:rsid w:val="003E55A8"/>
    <w:rsid w:val="003E7924"/>
    <w:rsid w:val="003E7AA8"/>
    <w:rsid w:val="003F5755"/>
    <w:rsid w:val="003F5FEC"/>
    <w:rsid w:val="004007A2"/>
    <w:rsid w:val="004012A2"/>
    <w:rsid w:val="004018E5"/>
    <w:rsid w:val="0040314A"/>
    <w:rsid w:val="00404FD7"/>
    <w:rsid w:val="00405752"/>
    <w:rsid w:val="00405A2E"/>
    <w:rsid w:val="00405BDB"/>
    <w:rsid w:val="00407557"/>
    <w:rsid w:val="00412EE6"/>
    <w:rsid w:val="00413B7C"/>
    <w:rsid w:val="00413B8B"/>
    <w:rsid w:val="00413D52"/>
    <w:rsid w:val="00414830"/>
    <w:rsid w:val="00415189"/>
    <w:rsid w:val="00417369"/>
    <w:rsid w:val="004200D5"/>
    <w:rsid w:val="00421BBB"/>
    <w:rsid w:val="00422371"/>
    <w:rsid w:val="00422466"/>
    <w:rsid w:val="00422A0D"/>
    <w:rsid w:val="0042609E"/>
    <w:rsid w:val="00427B83"/>
    <w:rsid w:val="00431976"/>
    <w:rsid w:val="00431D13"/>
    <w:rsid w:val="00433226"/>
    <w:rsid w:val="00433774"/>
    <w:rsid w:val="00433E67"/>
    <w:rsid w:val="0043520D"/>
    <w:rsid w:val="00436A95"/>
    <w:rsid w:val="00436F79"/>
    <w:rsid w:val="00441E84"/>
    <w:rsid w:val="00442A84"/>
    <w:rsid w:val="00442C0D"/>
    <w:rsid w:val="00444417"/>
    <w:rsid w:val="004448C3"/>
    <w:rsid w:val="004477A8"/>
    <w:rsid w:val="004478AE"/>
    <w:rsid w:val="00452C69"/>
    <w:rsid w:val="00454612"/>
    <w:rsid w:val="00454751"/>
    <w:rsid w:val="00455513"/>
    <w:rsid w:val="00455CBD"/>
    <w:rsid w:val="0045610F"/>
    <w:rsid w:val="00457478"/>
    <w:rsid w:val="00460C5B"/>
    <w:rsid w:val="00463023"/>
    <w:rsid w:val="004631FC"/>
    <w:rsid w:val="0046321E"/>
    <w:rsid w:val="0046343E"/>
    <w:rsid w:val="0046411B"/>
    <w:rsid w:val="0046429A"/>
    <w:rsid w:val="004654F3"/>
    <w:rsid w:val="0046644A"/>
    <w:rsid w:val="00467133"/>
    <w:rsid w:val="004679B3"/>
    <w:rsid w:val="00470F7A"/>
    <w:rsid w:val="00474314"/>
    <w:rsid w:val="004751D8"/>
    <w:rsid w:val="0047711C"/>
    <w:rsid w:val="00477603"/>
    <w:rsid w:val="004828F2"/>
    <w:rsid w:val="00483C04"/>
    <w:rsid w:val="00483E2D"/>
    <w:rsid w:val="00484F67"/>
    <w:rsid w:val="004875F4"/>
    <w:rsid w:val="00487B36"/>
    <w:rsid w:val="00490A77"/>
    <w:rsid w:val="00491CA1"/>
    <w:rsid w:val="00493684"/>
    <w:rsid w:val="00494F43"/>
    <w:rsid w:val="004A5FC0"/>
    <w:rsid w:val="004A680C"/>
    <w:rsid w:val="004A7CCA"/>
    <w:rsid w:val="004B0ABB"/>
    <w:rsid w:val="004B1D6E"/>
    <w:rsid w:val="004B294F"/>
    <w:rsid w:val="004B3AEF"/>
    <w:rsid w:val="004B3DB1"/>
    <w:rsid w:val="004B6584"/>
    <w:rsid w:val="004B69D2"/>
    <w:rsid w:val="004C3A32"/>
    <w:rsid w:val="004C40A3"/>
    <w:rsid w:val="004C4A5E"/>
    <w:rsid w:val="004C5172"/>
    <w:rsid w:val="004C61A5"/>
    <w:rsid w:val="004C6591"/>
    <w:rsid w:val="004C6E8A"/>
    <w:rsid w:val="004D05A2"/>
    <w:rsid w:val="004D140D"/>
    <w:rsid w:val="004D1FD6"/>
    <w:rsid w:val="004D2CCA"/>
    <w:rsid w:val="004D3451"/>
    <w:rsid w:val="004D464A"/>
    <w:rsid w:val="004D4F45"/>
    <w:rsid w:val="004D5F1A"/>
    <w:rsid w:val="004D7D72"/>
    <w:rsid w:val="004D7E6A"/>
    <w:rsid w:val="004E0183"/>
    <w:rsid w:val="004E5F6A"/>
    <w:rsid w:val="004E7942"/>
    <w:rsid w:val="004F0184"/>
    <w:rsid w:val="004F197F"/>
    <w:rsid w:val="004F1A43"/>
    <w:rsid w:val="004F2DED"/>
    <w:rsid w:val="004F33A0"/>
    <w:rsid w:val="004F58D2"/>
    <w:rsid w:val="004F6053"/>
    <w:rsid w:val="004F7367"/>
    <w:rsid w:val="0050226C"/>
    <w:rsid w:val="005025F9"/>
    <w:rsid w:val="005042F8"/>
    <w:rsid w:val="00504D50"/>
    <w:rsid w:val="005111C8"/>
    <w:rsid w:val="00512177"/>
    <w:rsid w:val="0051445D"/>
    <w:rsid w:val="005150E0"/>
    <w:rsid w:val="00516ECB"/>
    <w:rsid w:val="00517FF6"/>
    <w:rsid w:val="005202CC"/>
    <w:rsid w:val="00520997"/>
    <w:rsid w:val="005239EB"/>
    <w:rsid w:val="00523B87"/>
    <w:rsid w:val="00527B71"/>
    <w:rsid w:val="00527F42"/>
    <w:rsid w:val="005310DF"/>
    <w:rsid w:val="0053282B"/>
    <w:rsid w:val="005337EA"/>
    <w:rsid w:val="00534D34"/>
    <w:rsid w:val="00541A0F"/>
    <w:rsid w:val="00543D5E"/>
    <w:rsid w:val="005443E1"/>
    <w:rsid w:val="00544B7B"/>
    <w:rsid w:val="00545A6A"/>
    <w:rsid w:val="00547077"/>
    <w:rsid w:val="0055239C"/>
    <w:rsid w:val="00552D37"/>
    <w:rsid w:val="00553646"/>
    <w:rsid w:val="00553BE8"/>
    <w:rsid w:val="00554ED4"/>
    <w:rsid w:val="00555562"/>
    <w:rsid w:val="00560DD0"/>
    <w:rsid w:val="00562F18"/>
    <w:rsid w:val="0056339A"/>
    <w:rsid w:val="00564AA1"/>
    <w:rsid w:val="00564FB7"/>
    <w:rsid w:val="00566B4B"/>
    <w:rsid w:val="00566F7C"/>
    <w:rsid w:val="00567057"/>
    <w:rsid w:val="0057099C"/>
    <w:rsid w:val="005712D2"/>
    <w:rsid w:val="00571CAE"/>
    <w:rsid w:val="005735C3"/>
    <w:rsid w:val="005751E6"/>
    <w:rsid w:val="00575DDD"/>
    <w:rsid w:val="00575FD1"/>
    <w:rsid w:val="00576104"/>
    <w:rsid w:val="00577DA1"/>
    <w:rsid w:val="005811BC"/>
    <w:rsid w:val="0058377E"/>
    <w:rsid w:val="00583819"/>
    <w:rsid w:val="00583890"/>
    <w:rsid w:val="00583B58"/>
    <w:rsid w:val="005850EC"/>
    <w:rsid w:val="00590CF2"/>
    <w:rsid w:val="0059120F"/>
    <w:rsid w:val="005930F9"/>
    <w:rsid w:val="00597C96"/>
    <w:rsid w:val="005A0FAE"/>
    <w:rsid w:val="005A2FC4"/>
    <w:rsid w:val="005A354A"/>
    <w:rsid w:val="005A473B"/>
    <w:rsid w:val="005A707F"/>
    <w:rsid w:val="005A7B18"/>
    <w:rsid w:val="005B1EDF"/>
    <w:rsid w:val="005B2282"/>
    <w:rsid w:val="005B2533"/>
    <w:rsid w:val="005B2BE7"/>
    <w:rsid w:val="005B3D82"/>
    <w:rsid w:val="005C058F"/>
    <w:rsid w:val="005C23C5"/>
    <w:rsid w:val="005C282E"/>
    <w:rsid w:val="005D0034"/>
    <w:rsid w:val="005D18DB"/>
    <w:rsid w:val="005D57BE"/>
    <w:rsid w:val="005D5D1E"/>
    <w:rsid w:val="005D6ED1"/>
    <w:rsid w:val="005E2764"/>
    <w:rsid w:val="005E3A72"/>
    <w:rsid w:val="005E5041"/>
    <w:rsid w:val="005E5276"/>
    <w:rsid w:val="005E5277"/>
    <w:rsid w:val="005E5E03"/>
    <w:rsid w:val="005E601C"/>
    <w:rsid w:val="005E78F9"/>
    <w:rsid w:val="005F3292"/>
    <w:rsid w:val="005F40F8"/>
    <w:rsid w:val="005F442A"/>
    <w:rsid w:val="005F4578"/>
    <w:rsid w:val="005F48A0"/>
    <w:rsid w:val="005F4DAC"/>
    <w:rsid w:val="005F540D"/>
    <w:rsid w:val="005F58DE"/>
    <w:rsid w:val="005F59ED"/>
    <w:rsid w:val="005F5A76"/>
    <w:rsid w:val="005F5E5C"/>
    <w:rsid w:val="00601A1D"/>
    <w:rsid w:val="00601AE2"/>
    <w:rsid w:val="00602252"/>
    <w:rsid w:val="0060623A"/>
    <w:rsid w:val="00606AB0"/>
    <w:rsid w:val="00606DC7"/>
    <w:rsid w:val="006127CB"/>
    <w:rsid w:val="00613109"/>
    <w:rsid w:val="00613F87"/>
    <w:rsid w:val="00614F27"/>
    <w:rsid w:val="00616535"/>
    <w:rsid w:val="00616CBD"/>
    <w:rsid w:val="00622769"/>
    <w:rsid w:val="0062335B"/>
    <w:rsid w:val="006250A3"/>
    <w:rsid w:val="00626C10"/>
    <w:rsid w:val="00626CF1"/>
    <w:rsid w:val="00630114"/>
    <w:rsid w:val="00630F1F"/>
    <w:rsid w:val="00631C1A"/>
    <w:rsid w:val="00632892"/>
    <w:rsid w:val="0063434F"/>
    <w:rsid w:val="00635CCA"/>
    <w:rsid w:val="0063621C"/>
    <w:rsid w:val="006412C7"/>
    <w:rsid w:val="00641EA5"/>
    <w:rsid w:val="00642AED"/>
    <w:rsid w:val="00642E92"/>
    <w:rsid w:val="00644E73"/>
    <w:rsid w:val="0064500B"/>
    <w:rsid w:val="00645600"/>
    <w:rsid w:val="006464E5"/>
    <w:rsid w:val="00646575"/>
    <w:rsid w:val="00646AD1"/>
    <w:rsid w:val="00647C06"/>
    <w:rsid w:val="00647F12"/>
    <w:rsid w:val="00654DF2"/>
    <w:rsid w:val="006563EA"/>
    <w:rsid w:val="00657035"/>
    <w:rsid w:val="006574CF"/>
    <w:rsid w:val="00657EE5"/>
    <w:rsid w:val="00662D3D"/>
    <w:rsid w:val="0066445F"/>
    <w:rsid w:val="00664AF9"/>
    <w:rsid w:val="00666459"/>
    <w:rsid w:val="006665E6"/>
    <w:rsid w:val="00667673"/>
    <w:rsid w:val="006676D6"/>
    <w:rsid w:val="00667C69"/>
    <w:rsid w:val="00670062"/>
    <w:rsid w:val="00672728"/>
    <w:rsid w:val="00674496"/>
    <w:rsid w:val="00676EDF"/>
    <w:rsid w:val="006810AF"/>
    <w:rsid w:val="00682FF0"/>
    <w:rsid w:val="00683019"/>
    <w:rsid w:val="00684566"/>
    <w:rsid w:val="006856BC"/>
    <w:rsid w:val="006861B4"/>
    <w:rsid w:val="00690BC1"/>
    <w:rsid w:val="00691EFE"/>
    <w:rsid w:val="0069247C"/>
    <w:rsid w:val="00692B4E"/>
    <w:rsid w:val="00693B68"/>
    <w:rsid w:val="00693DF1"/>
    <w:rsid w:val="006942C6"/>
    <w:rsid w:val="00695239"/>
    <w:rsid w:val="006968F9"/>
    <w:rsid w:val="006A02C3"/>
    <w:rsid w:val="006A3AEE"/>
    <w:rsid w:val="006A4855"/>
    <w:rsid w:val="006A490A"/>
    <w:rsid w:val="006A579D"/>
    <w:rsid w:val="006A5B08"/>
    <w:rsid w:val="006A6206"/>
    <w:rsid w:val="006A6972"/>
    <w:rsid w:val="006A78B8"/>
    <w:rsid w:val="006B0EA2"/>
    <w:rsid w:val="006B1598"/>
    <w:rsid w:val="006B1E44"/>
    <w:rsid w:val="006B2A3B"/>
    <w:rsid w:val="006B448B"/>
    <w:rsid w:val="006B47C2"/>
    <w:rsid w:val="006C2667"/>
    <w:rsid w:val="006C2BF7"/>
    <w:rsid w:val="006C313E"/>
    <w:rsid w:val="006C3726"/>
    <w:rsid w:val="006C3DAE"/>
    <w:rsid w:val="006C5F40"/>
    <w:rsid w:val="006C6F09"/>
    <w:rsid w:val="006D1EAA"/>
    <w:rsid w:val="006D24F5"/>
    <w:rsid w:val="006D2B1C"/>
    <w:rsid w:val="006D30A0"/>
    <w:rsid w:val="006D3386"/>
    <w:rsid w:val="006D3A22"/>
    <w:rsid w:val="006D5463"/>
    <w:rsid w:val="006D5814"/>
    <w:rsid w:val="006D655B"/>
    <w:rsid w:val="006E0301"/>
    <w:rsid w:val="006E09E3"/>
    <w:rsid w:val="006E338A"/>
    <w:rsid w:val="006E3B8B"/>
    <w:rsid w:val="006E4E80"/>
    <w:rsid w:val="006E53A3"/>
    <w:rsid w:val="006E6AD4"/>
    <w:rsid w:val="006F15D7"/>
    <w:rsid w:val="006F2F22"/>
    <w:rsid w:val="006F342C"/>
    <w:rsid w:val="006F3486"/>
    <w:rsid w:val="006F3BF4"/>
    <w:rsid w:val="006F666D"/>
    <w:rsid w:val="006F7105"/>
    <w:rsid w:val="006F77F0"/>
    <w:rsid w:val="00700601"/>
    <w:rsid w:val="0070164C"/>
    <w:rsid w:val="007020E4"/>
    <w:rsid w:val="00702184"/>
    <w:rsid w:val="007054E8"/>
    <w:rsid w:val="007100DD"/>
    <w:rsid w:val="00710D03"/>
    <w:rsid w:val="00711F62"/>
    <w:rsid w:val="00712067"/>
    <w:rsid w:val="00712ADB"/>
    <w:rsid w:val="00715198"/>
    <w:rsid w:val="00715CD2"/>
    <w:rsid w:val="00715DB5"/>
    <w:rsid w:val="0071669B"/>
    <w:rsid w:val="00717297"/>
    <w:rsid w:val="00717F4C"/>
    <w:rsid w:val="007224F7"/>
    <w:rsid w:val="00723BDD"/>
    <w:rsid w:val="00724EAE"/>
    <w:rsid w:val="00725A49"/>
    <w:rsid w:val="007266A6"/>
    <w:rsid w:val="00727110"/>
    <w:rsid w:val="007300D2"/>
    <w:rsid w:val="00730CA2"/>
    <w:rsid w:val="007311A0"/>
    <w:rsid w:val="007315CE"/>
    <w:rsid w:val="00731BDD"/>
    <w:rsid w:val="0073243D"/>
    <w:rsid w:val="00733070"/>
    <w:rsid w:val="00735031"/>
    <w:rsid w:val="00740C09"/>
    <w:rsid w:val="0074140A"/>
    <w:rsid w:val="00742226"/>
    <w:rsid w:val="007425ED"/>
    <w:rsid w:val="00746713"/>
    <w:rsid w:val="00747868"/>
    <w:rsid w:val="00750442"/>
    <w:rsid w:val="00750684"/>
    <w:rsid w:val="007516B3"/>
    <w:rsid w:val="00752A7C"/>
    <w:rsid w:val="00753CE4"/>
    <w:rsid w:val="00755451"/>
    <w:rsid w:val="00757FF4"/>
    <w:rsid w:val="00761646"/>
    <w:rsid w:val="00762DC8"/>
    <w:rsid w:val="00763513"/>
    <w:rsid w:val="00770ABB"/>
    <w:rsid w:val="00770FAC"/>
    <w:rsid w:val="007718F9"/>
    <w:rsid w:val="00772C27"/>
    <w:rsid w:val="007764E8"/>
    <w:rsid w:val="00780444"/>
    <w:rsid w:val="00780CD3"/>
    <w:rsid w:val="0078296C"/>
    <w:rsid w:val="00782C52"/>
    <w:rsid w:val="00783D7B"/>
    <w:rsid w:val="00785D57"/>
    <w:rsid w:val="00790D8D"/>
    <w:rsid w:val="0079163E"/>
    <w:rsid w:val="00793409"/>
    <w:rsid w:val="007946D8"/>
    <w:rsid w:val="00795BB3"/>
    <w:rsid w:val="00795E25"/>
    <w:rsid w:val="0079746A"/>
    <w:rsid w:val="007A13E8"/>
    <w:rsid w:val="007A2846"/>
    <w:rsid w:val="007A3BC6"/>
    <w:rsid w:val="007A4408"/>
    <w:rsid w:val="007A4BB8"/>
    <w:rsid w:val="007A69A1"/>
    <w:rsid w:val="007B01BB"/>
    <w:rsid w:val="007B28C7"/>
    <w:rsid w:val="007B3328"/>
    <w:rsid w:val="007B5B87"/>
    <w:rsid w:val="007B694F"/>
    <w:rsid w:val="007C0F29"/>
    <w:rsid w:val="007C1AA8"/>
    <w:rsid w:val="007C3971"/>
    <w:rsid w:val="007C4213"/>
    <w:rsid w:val="007C444C"/>
    <w:rsid w:val="007C4BB1"/>
    <w:rsid w:val="007C77A0"/>
    <w:rsid w:val="007C7840"/>
    <w:rsid w:val="007C7CEE"/>
    <w:rsid w:val="007D25B4"/>
    <w:rsid w:val="007D3CC9"/>
    <w:rsid w:val="007D761E"/>
    <w:rsid w:val="007E0CD4"/>
    <w:rsid w:val="007E5E0F"/>
    <w:rsid w:val="007E74E5"/>
    <w:rsid w:val="007E76C8"/>
    <w:rsid w:val="007F09FD"/>
    <w:rsid w:val="007F2372"/>
    <w:rsid w:val="007F2FBE"/>
    <w:rsid w:val="007F3595"/>
    <w:rsid w:val="007F408C"/>
    <w:rsid w:val="007F4E57"/>
    <w:rsid w:val="007F6585"/>
    <w:rsid w:val="008015A0"/>
    <w:rsid w:val="00804259"/>
    <w:rsid w:val="00804E9B"/>
    <w:rsid w:val="0080623C"/>
    <w:rsid w:val="00806FAD"/>
    <w:rsid w:val="00810EA7"/>
    <w:rsid w:val="00811F72"/>
    <w:rsid w:val="00812579"/>
    <w:rsid w:val="00813910"/>
    <w:rsid w:val="00817331"/>
    <w:rsid w:val="008235B7"/>
    <w:rsid w:val="00824B7D"/>
    <w:rsid w:val="00830B6C"/>
    <w:rsid w:val="00830CEA"/>
    <w:rsid w:val="008327B2"/>
    <w:rsid w:val="008329D0"/>
    <w:rsid w:val="00832DAB"/>
    <w:rsid w:val="008331A3"/>
    <w:rsid w:val="008350BD"/>
    <w:rsid w:val="00841181"/>
    <w:rsid w:val="0084168C"/>
    <w:rsid w:val="00842AE1"/>
    <w:rsid w:val="00842EC2"/>
    <w:rsid w:val="008447A1"/>
    <w:rsid w:val="00845C1E"/>
    <w:rsid w:val="00845E7F"/>
    <w:rsid w:val="0084667B"/>
    <w:rsid w:val="00846E96"/>
    <w:rsid w:val="00847396"/>
    <w:rsid w:val="00850467"/>
    <w:rsid w:val="008506D4"/>
    <w:rsid w:val="00852DF3"/>
    <w:rsid w:val="00853C7C"/>
    <w:rsid w:val="00854957"/>
    <w:rsid w:val="00854ED1"/>
    <w:rsid w:val="008553A8"/>
    <w:rsid w:val="00855707"/>
    <w:rsid w:val="008559FB"/>
    <w:rsid w:val="008609F1"/>
    <w:rsid w:val="00861025"/>
    <w:rsid w:val="008614DE"/>
    <w:rsid w:val="00862642"/>
    <w:rsid w:val="00863356"/>
    <w:rsid w:val="0086373F"/>
    <w:rsid w:val="00865462"/>
    <w:rsid w:val="0086569D"/>
    <w:rsid w:val="0086583B"/>
    <w:rsid w:val="008669C0"/>
    <w:rsid w:val="00866B9A"/>
    <w:rsid w:val="00866C9B"/>
    <w:rsid w:val="008675BA"/>
    <w:rsid w:val="0087093B"/>
    <w:rsid w:val="00871494"/>
    <w:rsid w:val="00874094"/>
    <w:rsid w:val="00875385"/>
    <w:rsid w:val="008763F3"/>
    <w:rsid w:val="00876B1A"/>
    <w:rsid w:val="00881437"/>
    <w:rsid w:val="008814BC"/>
    <w:rsid w:val="008823B0"/>
    <w:rsid w:val="00884A31"/>
    <w:rsid w:val="00885EEB"/>
    <w:rsid w:val="00885F75"/>
    <w:rsid w:val="008862F8"/>
    <w:rsid w:val="00890D20"/>
    <w:rsid w:val="008921CB"/>
    <w:rsid w:val="00892F34"/>
    <w:rsid w:val="0089348B"/>
    <w:rsid w:val="00893AD6"/>
    <w:rsid w:val="00893DBE"/>
    <w:rsid w:val="0089400B"/>
    <w:rsid w:val="00896B5A"/>
    <w:rsid w:val="008973E1"/>
    <w:rsid w:val="0089757A"/>
    <w:rsid w:val="008A0A90"/>
    <w:rsid w:val="008A1F14"/>
    <w:rsid w:val="008A6DE7"/>
    <w:rsid w:val="008B1092"/>
    <w:rsid w:val="008B60ED"/>
    <w:rsid w:val="008B7900"/>
    <w:rsid w:val="008C3767"/>
    <w:rsid w:val="008C3DC4"/>
    <w:rsid w:val="008C5C91"/>
    <w:rsid w:val="008C60D0"/>
    <w:rsid w:val="008C7CC1"/>
    <w:rsid w:val="008D1DEF"/>
    <w:rsid w:val="008D2F67"/>
    <w:rsid w:val="008D65F7"/>
    <w:rsid w:val="008D65FB"/>
    <w:rsid w:val="008D6BE7"/>
    <w:rsid w:val="008D77C5"/>
    <w:rsid w:val="008E0D22"/>
    <w:rsid w:val="008E23B3"/>
    <w:rsid w:val="008E4CC5"/>
    <w:rsid w:val="008E54DA"/>
    <w:rsid w:val="008E6007"/>
    <w:rsid w:val="008E64D2"/>
    <w:rsid w:val="008F1163"/>
    <w:rsid w:val="008F200E"/>
    <w:rsid w:val="008F2D0D"/>
    <w:rsid w:val="008F32CB"/>
    <w:rsid w:val="008F3EE6"/>
    <w:rsid w:val="008F6E78"/>
    <w:rsid w:val="008F7A6D"/>
    <w:rsid w:val="0090069D"/>
    <w:rsid w:val="00902364"/>
    <w:rsid w:val="00902CDA"/>
    <w:rsid w:val="0090301D"/>
    <w:rsid w:val="009042ED"/>
    <w:rsid w:val="00905E3E"/>
    <w:rsid w:val="00906091"/>
    <w:rsid w:val="0091285C"/>
    <w:rsid w:val="00912D49"/>
    <w:rsid w:val="00913515"/>
    <w:rsid w:val="0091405B"/>
    <w:rsid w:val="00914A62"/>
    <w:rsid w:val="00914B6A"/>
    <w:rsid w:val="00914C5C"/>
    <w:rsid w:val="00914C82"/>
    <w:rsid w:val="009174B3"/>
    <w:rsid w:val="009226A7"/>
    <w:rsid w:val="00922CFC"/>
    <w:rsid w:val="00923F50"/>
    <w:rsid w:val="00925C4C"/>
    <w:rsid w:val="009265E8"/>
    <w:rsid w:val="00930A6E"/>
    <w:rsid w:val="00934AB3"/>
    <w:rsid w:val="00936A0D"/>
    <w:rsid w:val="009370A1"/>
    <w:rsid w:val="00937B17"/>
    <w:rsid w:val="00940042"/>
    <w:rsid w:val="00941879"/>
    <w:rsid w:val="00941888"/>
    <w:rsid w:val="00942CF8"/>
    <w:rsid w:val="009430FE"/>
    <w:rsid w:val="009449FE"/>
    <w:rsid w:val="009462B1"/>
    <w:rsid w:val="00947A59"/>
    <w:rsid w:val="00947E8A"/>
    <w:rsid w:val="00950E92"/>
    <w:rsid w:val="009527BA"/>
    <w:rsid w:val="00955356"/>
    <w:rsid w:val="00955F3F"/>
    <w:rsid w:val="00957511"/>
    <w:rsid w:val="00961735"/>
    <w:rsid w:val="0096272C"/>
    <w:rsid w:val="009643FE"/>
    <w:rsid w:val="00964C0D"/>
    <w:rsid w:val="00965CD8"/>
    <w:rsid w:val="00967861"/>
    <w:rsid w:val="00970C80"/>
    <w:rsid w:val="0097281B"/>
    <w:rsid w:val="009740DF"/>
    <w:rsid w:val="00974F1E"/>
    <w:rsid w:val="00974FCB"/>
    <w:rsid w:val="00975324"/>
    <w:rsid w:val="009760D0"/>
    <w:rsid w:val="00976DD2"/>
    <w:rsid w:val="00976F66"/>
    <w:rsid w:val="00977842"/>
    <w:rsid w:val="00982916"/>
    <w:rsid w:val="00982EF6"/>
    <w:rsid w:val="00983239"/>
    <w:rsid w:val="00983A64"/>
    <w:rsid w:val="00990F00"/>
    <w:rsid w:val="009920E7"/>
    <w:rsid w:val="00992471"/>
    <w:rsid w:val="009A067F"/>
    <w:rsid w:val="009A0A23"/>
    <w:rsid w:val="009A3411"/>
    <w:rsid w:val="009A616A"/>
    <w:rsid w:val="009A6226"/>
    <w:rsid w:val="009A7358"/>
    <w:rsid w:val="009B10DC"/>
    <w:rsid w:val="009B3441"/>
    <w:rsid w:val="009B3D7A"/>
    <w:rsid w:val="009B4845"/>
    <w:rsid w:val="009C16FB"/>
    <w:rsid w:val="009C183F"/>
    <w:rsid w:val="009C29F2"/>
    <w:rsid w:val="009C2CA0"/>
    <w:rsid w:val="009C452E"/>
    <w:rsid w:val="009C6004"/>
    <w:rsid w:val="009C739B"/>
    <w:rsid w:val="009C74A6"/>
    <w:rsid w:val="009D12A1"/>
    <w:rsid w:val="009E401A"/>
    <w:rsid w:val="009E52A8"/>
    <w:rsid w:val="009E6CCD"/>
    <w:rsid w:val="009E79C7"/>
    <w:rsid w:val="009F1982"/>
    <w:rsid w:val="009F3EC7"/>
    <w:rsid w:val="00A00563"/>
    <w:rsid w:val="00A01B99"/>
    <w:rsid w:val="00A03B20"/>
    <w:rsid w:val="00A06909"/>
    <w:rsid w:val="00A0694C"/>
    <w:rsid w:val="00A07F0E"/>
    <w:rsid w:val="00A07FFA"/>
    <w:rsid w:val="00A142D5"/>
    <w:rsid w:val="00A1448D"/>
    <w:rsid w:val="00A200E6"/>
    <w:rsid w:val="00A205D3"/>
    <w:rsid w:val="00A22E7C"/>
    <w:rsid w:val="00A24178"/>
    <w:rsid w:val="00A25748"/>
    <w:rsid w:val="00A25BC6"/>
    <w:rsid w:val="00A27AD4"/>
    <w:rsid w:val="00A30F68"/>
    <w:rsid w:val="00A3169B"/>
    <w:rsid w:val="00A3319F"/>
    <w:rsid w:val="00A34216"/>
    <w:rsid w:val="00A36EEF"/>
    <w:rsid w:val="00A40005"/>
    <w:rsid w:val="00A410CD"/>
    <w:rsid w:val="00A4162F"/>
    <w:rsid w:val="00A43AFB"/>
    <w:rsid w:val="00A4408D"/>
    <w:rsid w:val="00A44A7F"/>
    <w:rsid w:val="00A44B40"/>
    <w:rsid w:val="00A47536"/>
    <w:rsid w:val="00A50683"/>
    <w:rsid w:val="00A516EA"/>
    <w:rsid w:val="00A51DF1"/>
    <w:rsid w:val="00A5261B"/>
    <w:rsid w:val="00A52BEF"/>
    <w:rsid w:val="00A53037"/>
    <w:rsid w:val="00A54247"/>
    <w:rsid w:val="00A542B1"/>
    <w:rsid w:val="00A54C98"/>
    <w:rsid w:val="00A60414"/>
    <w:rsid w:val="00A609F3"/>
    <w:rsid w:val="00A614C6"/>
    <w:rsid w:val="00A6250A"/>
    <w:rsid w:val="00A645AC"/>
    <w:rsid w:val="00A65622"/>
    <w:rsid w:val="00A669F0"/>
    <w:rsid w:val="00A66B9A"/>
    <w:rsid w:val="00A73075"/>
    <w:rsid w:val="00A73EBB"/>
    <w:rsid w:val="00A76035"/>
    <w:rsid w:val="00A825BF"/>
    <w:rsid w:val="00A8279A"/>
    <w:rsid w:val="00A84A26"/>
    <w:rsid w:val="00A864A1"/>
    <w:rsid w:val="00A8674C"/>
    <w:rsid w:val="00A87835"/>
    <w:rsid w:val="00A917ED"/>
    <w:rsid w:val="00A91A1C"/>
    <w:rsid w:val="00A91E47"/>
    <w:rsid w:val="00A92B39"/>
    <w:rsid w:val="00A94E99"/>
    <w:rsid w:val="00A95B83"/>
    <w:rsid w:val="00AA0204"/>
    <w:rsid w:val="00AA0E51"/>
    <w:rsid w:val="00AA19AE"/>
    <w:rsid w:val="00AA3697"/>
    <w:rsid w:val="00AA3B32"/>
    <w:rsid w:val="00AA3C4B"/>
    <w:rsid w:val="00AA4B61"/>
    <w:rsid w:val="00AA5C39"/>
    <w:rsid w:val="00AB1642"/>
    <w:rsid w:val="00AB327C"/>
    <w:rsid w:val="00AB6D51"/>
    <w:rsid w:val="00AC040D"/>
    <w:rsid w:val="00AC1655"/>
    <w:rsid w:val="00AC1A57"/>
    <w:rsid w:val="00AC335F"/>
    <w:rsid w:val="00AC4736"/>
    <w:rsid w:val="00AC4CA9"/>
    <w:rsid w:val="00AC6DA6"/>
    <w:rsid w:val="00AD10EB"/>
    <w:rsid w:val="00AD157E"/>
    <w:rsid w:val="00AD69E9"/>
    <w:rsid w:val="00AD7762"/>
    <w:rsid w:val="00AD7E4E"/>
    <w:rsid w:val="00AE0CC5"/>
    <w:rsid w:val="00AE1BFE"/>
    <w:rsid w:val="00AE1CD3"/>
    <w:rsid w:val="00AE3C1D"/>
    <w:rsid w:val="00AE4B00"/>
    <w:rsid w:val="00AF0363"/>
    <w:rsid w:val="00AF0F91"/>
    <w:rsid w:val="00AF2DB8"/>
    <w:rsid w:val="00AF31EF"/>
    <w:rsid w:val="00AF5845"/>
    <w:rsid w:val="00AF6835"/>
    <w:rsid w:val="00AF69D4"/>
    <w:rsid w:val="00B00958"/>
    <w:rsid w:val="00B05C7D"/>
    <w:rsid w:val="00B063A5"/>
    <w:rsid w:val="00B063A6"/>
    <w:rsid w:val="00B07CA7"/>
    <w:rsid w:val="00B130AA"/>
    <w:rsid w:val="00B13D99"/>
    <w:rsid w:val="00B14AC3"/>
    <w:rsid w:val="00B164F1"/>
    <w:rsid w:val="00B166CE"/>
    <w:rsid w:val="00B17890"/>
    <w:rsid w:val="00B21896"/>
    <w:rsid w:val="00B2220B"/>
    <w:rsid w:val="00B23832"/>
    <w:rsid w:val="00B27A77"/>
    <w:rsid w:val="00B3118C"/>
    <w:rsid w:val="00B3158E"/>
    <w:rsid w:val="00B322D2"/>
    <w:rsid w:val="00B34259"/>
    <w:rsid w:val="00B34B5D"/>
    <w:rsid w:val="00B36444"/>
    <w:rsid w:val="00B43908"/>
    <w:rsid w:val="00B43961"/>
    <w:rsid w:val="00B43F5D"/>
    <w:rsid w:val="00B448FD"/>
    <w:rsid w:val="00B44C50"/>
    <w:rsid w:val="00B4563E"/>
    <w:rsid w:val="00B50CFC"/>
    <w:rsid w:val="00B52ECA"/>
    <w:rsid w:val="00B54086"/>
    <w:rsid w:val="00B54717"/>
    <w:rsid w:val="00B54B65"/>
    <w:rsid w:val="00B55442"/>
    <w:rsid w:val="00B558CB"/>
    <w:rsid w:val="00B649BF"/>
    <w:rsid w:val="00B64DD9"/>
    <w:rsid w:val="00B702AD"/>
    <w:rsid w:val="00B74974"/>
    <w:rsid w:val="00B76185"/>
    <w:rsid w:val="00B76269"/>
    <w:rsid w:val="00B77A15"/>
    <w:rsid w:val="00B8247B"/>
    <w:rsid w:val="00B94110"/>
    <w:rsid w:val="00B94ED5"/>
    <w:rsid w:val="00BA2D7D"/>
    <w:rsid w:val="00BA48D9"/>
    <w:rsid w:val="00BA58A7"/>
    <w:rsid w:val="00BA6029"/>
    <w:rsid w:val="00BB18D1"/>
    <w:rsid w:val="00BB3A84"/>
    <w:rsid w:val="00BB73D1"/>
    <w:rsid w:val="00BC0658"/>
    <w:rsid w:val="00BC0668"/>
    <w:rsid w:val="00BC22E2"/>
    <w:rsid w:val="00BC4496"/>
    <w:rsid w:val="00BC78EA"/>
    <w:rsid w:val="00BD0515"/>
    <w:rsid w:val="00BD148B"/>
    <w:rsid w:val="00BD18BC"/>
    <w:rsid w:val="00BD19DB"/>
    <w:rsid w:val="00BD3CF4"/>
    <w:rsid w:val="00BD3F6F"/>
    <w:rsid w:val="00BD5FBC"/>
    <w:rsid w:val="00BD64B3"/>
    <w:rsid w:val="00BD7AF0"/>
    <w:rsid w:val="00BE210A"/>
    <w:rsid w:val="00BE6BD7"/>
    <w:rsid w:val="00BF07E1"/>
    <w:rsid w:val="00BF0AD2"/>
    <w:rsid w:val="00BF18F4"/>
    <w:rsid w:val="00BF25C6"/>
    <w:rsid w:val="00BF3CEA"/>
    <w:rsid w:val="00BF576B"/>
    <w:rsid w:val="00BF727C"/>
    <w:rsid w:val="00C02242"/>
    <w:rsid w:val="00C024D4"/>
    <w:rsid w:val="00C02DDC"/>
    <w:rsid w:val="00C04EFC"/>
    <w:rsid w:val="00C057FA"/>
    <w:rsid w:val="00C05CAB"/>
    <w:rsid w:val="00C06B9C"/>
    <w:rsid w:val="00C07180"/>
    <w:rsid w:val="00C07DCB"/>
    <w:rsid w:val="00C10B1D"/>
    <w:rsid w:val="00C10D4B"/>
    <w:rsid w:val="00C16602"/>
    <w:rsid w:val="00C17F1A"/>
    <w:rsid w:val="00C21BFA"/>
    <w:rsid w:val="00C21F5A"/>
    <w:rsid w:val="00C22481"/>
    <w:rsid w:val="00C23368"/>
    <w:rsid w:val="00C23EEB"/>
    <w:rsid w:val="00C300FD"/>
    <w:rsid w:val="00C3068C"/>
    <w:rsid w:val="00C3187E"/>
    <w:rsid w:val="00C32B8E"/>
    <w:rsid w:val="00C43482"/>
    <w:rsid w:val="00C44C9D"/>
    <w:rsid w:val="00C47A6E"/>
    <w:rsid w:val="00C47AF1"/>
    <w:rsid w:val="00C551AB"/>
    <w:rsid w:val="00C572AA"/>
    <w:rsid w:val="00C60131"/>
    <w:rsid w:val="00C61699"/>
    <w:rsid w:val="00C65798"/>
    <w:rsid w:val="00C66B01"/>
    <w:rsid w:val="00C72686"/>
    <w:rsid w:val="00C74C59"/>
    <w:rsid w:val="00C74CA2"/>
    <w:rsid w:val="00C7514F"/>
    <w:rsid w:val="00C7515C"/>
    <w:rsid w:val="00C75199"/>
    <w:rsid w:val="00C75286"/>
    <w:rsid w:val="00C800F7"/>
    <w:rsid w:val="00C80516"/>
    <w:rsid w:val="00C82A08"/>
    <w:rsid w:val="00C83B19"/>
    <w:rsid w:val="00C83DCB"/>
    <w:rsid w:val="00C84F3C"/>
    <w:rsid w:val="00C917DB"/>
    <w:rsid w:val="00CA0E28"/>
    <w:rsid w:val="00CA1ADA"/>
    <w:rsid w:val="00CA296D"/>
    <w:rsid w:val="00CA300C"/>
    <w:rsid w:val="00CA4997"/>
    <w:rsid w:val="00CA6844"/>
    <w:rsid w:val="00CA6C05"/>
    <w:rsid w:val="00CA7BBB"/>
    <w:rsid w:val="00CA7D77"/>
    <w:rsid w:val="00CB0A1C"/>
    <w:rsid w:val="00CB163A"/>
    <w:rsid w:val="00CB4759"/>
    <w:rsid w:val="00CC22BD"/>
    <w:rsid w:val="00CC3D44"/>
    <w:rsid w:val="00CC3DC1"/>
    <w:rsid w:val="00CC5C50"/>
    <w:rsid w:val="00CC68EB"/>
    <w:rsid w:val="00CC7818"/>
    <w:rsid w:val="00CD1654"/>
    <w:rsid w:val="00CD260E"/>
    <w:rsid w:val="00CD6072"/>
    <w:rsid w:val="00CD62E6"/>
    <w:rsid w:val="00CD74DB"/>
    <w:rsid w:val="00CD7780"/>
    <w:rsid w:val="00CE1CAC"/>
    <w:rsid w:val="00CE1EA8"/>
    <w:rsid w:val="00CE3532"/>
    <w:rsid w:val="00CE6BC9"/>
    <w:rsid w:val="00CE7238"/>
    <w:rsid w:val="00CF014B"/>
    <w:rsid w:val="00CF1B3D"/>
    <w:rsid w:val="00CF254C"/>
    <w:rsid w:val="00CF3148"/>
    <w:rsid w:val="00CF32FF"/>
    <w:rsid w:val="00CF532B"/>
    <w:rsid w:val="00CF6149"/>
    <w:rsid w:val="00CF66A3"/>
    <w:rsid w:val="00CF6B1E"/>
    <w:rsid w:val="00CF7F4B"/>
    <w:rsid w:val="00D00353"/>
    <w:rsid w:val="00D004DE"/>
    <w:rsid w:val="00D03A65"/>
    <w:rsid w:val="00D03C62"/>
    <w:rsid w:val="00D046E6"/>
    <w:rsid w:val="00D04C37"/>
    <w:rsid w:val="00D05771"/>
    <w:rsid w:val="00D05FD0"/>
    <w:rsid w:val="00D116D5"/>
    <w:rsid w:val="00D127EB"/>
    <w:rsid w:val="00D14944"/>
    <w:rsid w:val="00D158B8"/>
    <w:rsid w:val="00D1654A"/>
    <w:rsid w:val="00D1666D"/>
    <w:rsid w:val="00D169C7"/>
    <w:rsid w:val="00D202A5"/>
    <w:rsid w:val="00D2068F"/>
    <w:rsid w:val="00D20F3D"/>
    <w:rsid w:val="00D21349"/>
    <w:rsid w:val="00D2141F"/>
    <w:rsid w:val="00D21696"/>
    <w:rsid w:val="00D22787"/>
    <w:rsid w:val="00D244F7"/>
    <w:rsid w:val="00D26512"/>
    <w:rsid w:val="00D308D2"/>
    <w:rsid w:val="00D308F4"/>
    <w:rsid w:val="00D3149F"/>
    <w:rsid w:val="00D3282B"/>
    <w:rsid w:val="00D32950"/>
    <w:rsid w:val="00D34E50"/>
    <w:rsid w:val="00D350EF"/>
    <w:rsid w:val="00D35BF0"/>
    <w:rsid w:val="00D36B3A"/>
    <w:rsid w:val="00D4412C"/>
    <w:rsid w:val="00D46762"/>
    <w:rsid w:val="00D505BC"/>
    <w:rsid w:val="00D52C12"/>
    <w:rsid w:val="00D57270"/>
    <w:rsid w:val="00D608A0"/>
    <w:rsid w:val="00D64B18"/>
    <w:rsid w:val="00D65FF5"/>
    <w:rsid w:val="00D66BE4"/>
    <w:rsid w:val="00D673AC"/>
    <w:rsid w:val="00D678F0"/>
    <w:rsid w:val="00D71093"/>
    <w:rsid w:val="00D72A39"/>
    <w:rsid w:val="00D72A66"/>
    <w:rsid w:val="00D7342E"/>
    <w:rsid w:val="00D737EC"/>
    <w:rsid w:val="00D76B20"/>
    <w:rsid w:val="00D76B84"/>
    <w:rsid w:val="00D76D1E"/>
    <w:rsid w:val="00D76E83"/>
    <w:rsid w:val="00D76F8A"/>
    <w:rsid w:val="00D82085"/>
    <w:rsid w:val="00D86A86"/>
    <w:rsid w:val="00D87D97"/>
    <w:rsid w:val="00D90572"/>
    <w:rsid w:val="00D926BA"/>
    <w:rsid w:val="00D936AA"/>
    <w:rsid w:val="00DA13D3"/>
    <w:rsid w:val="00DA267E"/>
    <w:rsid w:val="00DA3421"/>
    <w:rsid w:val="00DA408E"/>
    <w:rsid w:val="00DA44D8"/>
    <w:rsid w:val="00DA5DD5"/>
    <w:rsid w:val="00DA63B8"/>
    <w:rsid w:val="00DB1E28"/>
    <w:rsid w:val="00DB2A40"/>
    <w:rsid w:val="00DB31BA"/>
    <w:rsid w:val="00DB3421"/>
    <w:rsid w:val="00DB3CEA"/>
    <w:rsid w:val="00DB475B"/>
    <w:rsid w:val="00DB4EB3"/>
    <w:rsid w:val="00DB5461"/>
    <w:rsid w:val="00DB6CD3"/>
    <w:rsid w:val="00DB78DE"/>
    <w:rsid w:val="00DC05D1"/>
    <w:rsid w:val="00DC1A86"/>
    <w:rsid w:val="00DC2EE6"/>
    <w:rsid w:val="00DC2F99"/>
    <w:rsid w:val="00DC31B5"/>
    <w:rsid w:val="00DC6B33"/>
    <w:rsid w:val="00DD0B04"/>
    <w:rsid w:val="00DD1825"/>
    <w:rsid w:val="00DD1CA4"/>
    <w:rsid w:val="00DD5788"/>
    <w:rsid w:val="00DD5BB7"/>
    <w:rsid w:val="00DD78DA"/>
    <w:rsid w:val="00DD7B3A"/>
    <w:rsid w:val="00DE09A7"/>
    <w:rsid w:val="00DE3123"/>
    <w:rsid w:val="00DE3D55"/>
    <w:rsid w:val="00DE6B21"/>
    <w:rsid w:val="00DE6E9F"/>
    <w:rsid w:val="00DF1374"/>
    <w:rsid w:val="00DF21B6"/>
    <w:rsid w:val="00DF295D"/>
    <w:rsid w:val="00DF36ED"/>
    <w:rsid w:val="00DF4E0C"/>
    <w:rsid w:val="00DF5F44"/>
    <w:rsid w:val="00DF604B"/>
    <w:rsid w:val="00E025D0"/>
    <w:rsid w:val="00E03896"/>
    <w:rsid w:val="00E0400E"/>
    <w:rsid w:val="00E07856"/>
    <w:rsid w:val="00E13696"/>
    <w:rsid w:val="00E170DD"/>
    <w:rsid w:val="00E20663"/>
    <w:rsid w:val="00E24799"/>
    <w:rsid w:val="00E247E0"/>
    <w:rsid w:val="00E25188"/>
    <w:rsid w:val="00E25A7E"/>
    <w:rsid w:val="00E25AD7"/>
    <w:rsid w:val="00E309E5"/>
    <w:rsid w:val="00E3110A"/>
    <w:rsid w:val="00E31579"/>
    <w:rsid w:val="00E3505A"/>
    <w:rsid w:val="00E35DB7"/>
    <w:rsid w:val="00E36BA1"/>
    <w:rsid w:val="00E37395"/>
    <w:rsid w:val="00E3758E"/>
    <w:rsid w:val="00E37A76"/>
    <w:rsid w:val="00E40E81"/>
    <w:rsid w:val="00E411FF"/>
    <w:rsid w:val="00E43A42"/>
    <w:rsid w:val="00E4498E"/>
    <w:rsid w:val="00E47045"/>
    <w:rsid w:val="00E52206"/>
    <w:rsid w:val="00E535DC"/>
    <w:rsid w:val="00E57BD2"/>
    <w:rsid w:val="00E60B76"/>
    <w:rsid w:val="00E60DA0"/>
    <w:rsid w:val="00E63603"/>
    <w:rsid w:val="00E640E4"/>
    <w:rsid w:val="00E64232"/>
    <w:rsid w:val="00E64BAE"/>
    <w:rsid w:val="00E670B5"/>
    <w:rsid w:val="00E6742A"/>
    <w:rsid w:val="00E7159C"/>
    <w:rsid w:val="00E71755"/>
    <w:rsid w:val="00E717CA"/>
    <w:rsid w:val="00E728EA"/>
    <w:rsid w:val="00E734E2"/>
    <w:rsid w:val="00E7381B"/>
    <w:rsid w:val="00E73ED4"/>
    <w:rsid w:val="00E746BB"/>
    <w:rsid w:val="00E779FA"/>
    <w:rsid w:val="00E82321"/>
    <w:rsid w:val="00E8305C"/>
    <w:rsid w:val="00E845E3"/>
    <w:rsid w:val="00E869DF"/>
    <w:rsid w:val="00E87CD3"/>
    <w:rsid w:val="00E903CF"/>
    <w:rsid w:val="00E90F3E"/>
    <w:rsid w:val="00E9125D"/>
    <w:rsid w:val="00E91DF6"/>
    <w:rsid w:val="00E933E6"/>
    <w:rsid w:val="00E93AFA"/>
    <w:rsid w:val="00E93F10"/>
    <w:rsid w:val="00E94369"/>
    <w:rsid w:val="00E94E52"/>
    <w:rsid w:val="00E94EC6"/>
    <w:rsid w:val="00E955F9"/>
    <w:rsid w:val="00E95D21"/>
    <w:rsid w:val="00EA4505"/>
    <w:rsid w:val="00EA4FB6"/>
    <w:rsid w:val="00EA59B0"/>
    <w:rsid w:val="00EA5A6F"/>
    <w:rsid w:val="00EA6078"/>
    <w:rsid w:val="00EA6EB7"/>
    <w:rsid w:val="00EB28DD"/>
    <w:rsid w:val="00EB3A4B"/>
    <w:rsid w:val="00EB57C0"/>
    <w:rsid w:val="00EB5A74"/>
    <w:rsid w:val="00EB6F10"/>
    <w:rsid w:val="00EB7017"/>
    <w:rsid w:val="00EC0CA0"/>
    <w:rsid w:val="00EC25E0"/>
    <w:rsid w:val="00EC3F0B"/>
    <w:rsid w:val="00EC4DD0"/>
    <w:rsid w:val="00EC667E"/>
    <w:rsid w:val="00ED1FE8"/>
    <w:rsid w:val="00ED3CEB"/>
    <w:rsid w:val="00ED407E"/>
    <w:rsid w:val="00ED4EB8"/>
    <w:rsid w:val="00ED7208"/>
    <w:rsid w:val="00EE1709"/>
    <w:rsid w:val="00EE176A"/>
    <w:rsid w:val="00EE17D6"/>
    <w:rsid w:val="00EE4FCE"/>
    <w:rsid w:val="00EE598C"/>
    <w:rsid w:val="00EF12D4"/>
    <w:rsid w:val="00EF1F88"/>
    <w:rsid w:val="00EF337A"/>
    <w:rsid w:val="00EF50BE"/>
    <w:rsid w:val="00EF74A4"/>
    <w:rsid w:val="00F03902"/>
    <w:rsid w:val="00F051CF"/>
    <w:rsid w:val="00F06EAC"/>
    <w:rsid w:val="00F108EA"/>
    <w:rsid w:val="00F12475"/>
    <w:rsid w:val="00F1342F"/>
    <w:rsid w:val="00F135BB"/>
    <w:rsid w:val="00F16CDA"/>
    <w:rsid w:val="00F17413"/>
    <w:rsid w:val="00F21D03"/>
    <w:rsid w:val="00F23E6E"/>
    <w:rsid w:val="00F247A9"/>
    <w:rsid w:val="00F338A0"/>
    <w:rsid w:val="00F341BE"/>
    <w:rsid w:val="00F34CD9"/>
    <w:rsid w:val="00F40F90"/>
    <w:rsid w:val="00F41A43"/>
    <w:rsid w:val="00F41DB3"/>
    <w:rsid w:val="00F41DE1"/>
    <w:rsid w:val="00F421E6"/>
    <w:rsid w:val="00F42243"/>
    <w:rsid w:val="00F4239B"/>
    <w:rsid w:val="00F44DF0"/>
    <w:rsid w:val="00F45FDD"/>
    <w:rsid w:val="00F47BEF"/>
    <w:rsid w:val="00F508C0"/>
    <w:rsid w:val="00F5307F"/>
    <w:rsid w:val="00F55D31"/>
    <w:rsid w:val="00F60461"/>
    <w:rsid w:val="00F60523"/>
    <w:rsid w:val="00F65589"/>
    <w:rsid w:val="00F65A72"/>
    <w:rsid w:val="00F6656D"/>
    <w:rsid w:val="00F66C7A"/>
    <w:rsid w:val="00F67D38"/>
    <w:rsid w:val="00F70DBF"/>
    <w:rsid w:val="00F7536D"/>
    <w:rsid w:val="00F75987"/>
    <w:rsid w:val="00F814EF"/>
    <w:rsid w:val="00F825E5"/>
    <w:rsid w:val="00F829E9"/>
    <w:rsid w:val="00F82C6E"/>
    <w:rsid w:val="00F82E71"/>
    <w:rsid w:val="00F84E80"/>
    <w:rsid w:val="00F9073B"/>
    <w:rsid w:val="00F91493"/>
    <w:rsid w:val="00F91ADC"/>
    <w:rsid w:val="00F93F76"/>
    <w:rsid w:val="00F96C33"/>
    <w:rsid w:val="00F97867"/>
    <w:rsid w:val="00FA01EA"/>
    <w:rsid w:val="00FA1800"/>
    <w:rsid w:val="00FA1CC2"/>
    <w:rsid w:val="00FA36CE"/>
    <w:rsid w:val="00FA3805"/>
    <w:rsid w:val="00FA4767"/>
    <w:rsid w:val="00FA53D1"/>
    <w:rsid w:val="00FA6B67"/>
    <w:rsid w:val="00FA6F08"/>
    <w:rsid w:val="00FB2D9F"/>
    <w:rsid w:val="00FB2F58"/>
    <w:rsid w:val="00FB37A3"/>
    <w:rsid w:val="00FB58F6"/>
    <w:rsid w:val="00FB5D2F"/>
    <w:rsid w:val="00FB5D63"/>
    <w:rsid w:val="00FB6441"/>
    <w:rsid w:val="00FB694C"/>
    <w:rsid w:val="00FC04C0"/>
    <w:rsid w:val="00FC0786"/>
    <w:rsid w:val="00FC0F5C"/>
    <w:rsid w:val="00FC1AA7"/>
    <w:rsid w:val="00FC2093"/>
    <w:rsid w:val="00FC2BDB"/>
    <w:rsid w:val="00FC4A9C"/>
    <w:rsid w:val="00FC6757"/>
    <w:rsid w:val="00FC6A0D"/>
    <w:rsid w:val="00FD0517"/>
    <w:rsid w:val="00FD0BF9"/>
    <w:rsid w:val="00FD1119"/>
    <w:rsid w:val="00FD176B"/>
    <w:rsid w:val="00FD1810"/>
    <w:rsid w:val="00FD2FE3"/>
    <w:rsid w:val="00FD689D"/>
    <w:rsid w:val="00FE237F"/>
    <w:rsid w:val="00FE3693"/>
    <w:rsid w:val="00FE3889"/>
    <w:rsid w:val="00FE5599"/>
    <w:rsid w:val="00FE5F65"/>
    <w:rsid w:val="00FF2076"/>
    <w:rsid w:val="00FF2A19"/>
    <w:rsid w:val="00FF31B3"/>
    <w:rsid w:val="00FF4A81"/>
    <w:rsid w:val="00FF4D49"/>
    <w:rsid w:val="03EE1902"/>
    <w:rsid w:val="045A6A33"/>
    <w:rsid w:val="05B5126E"/>
    <w:rsid w:val="06300B1F"/>
    <w:rsid w:val="09B24F76"/>
    <w:rsid w:val="09B361E2"/>
    <w:rsid w:val="0AAC0A11"/>
    <w:rsid w:val="0AB66DA2"/>
    <w:rsid w:val="0B591E2E"/>
    <w:rsid w:val="0C541CC6"/>
    <w:rsid w:val="11E12C61"/>
    <w:rsid w:val="122D52DF"/>
    <w:rsid w:val="12A44024"/>
    <w:rsid w:val="12C61FDA"/>
    <w:rsid w:val="13E968BA"/>
    <w:rsid w:val="1696199B"/>
    <w:rsid w:val="182868AE"/>
    <w:rsid w:val="197874D5"/>
    <w:rsid w:val="1D1E6052"/>
    <w:rsid w:val="1E780C0D"/>
    <w:rsid w:val="215B63C6"/>
    <w:rsid w:val="250C32D4"/>
    <w:rsid w:val="263B17C8"/>
    <w:rsid w:val="27567996"/>
    <w:rsid w:val="28657B53"/>
    <w:rsid w:val="297E60A1"/>
    <w:rsid w:val="29C0238E"/>
    <w:rsid w:val="2A8F5EDF"/>
    <w:rsid w:val="2C121846"/>
    <w:rsid w:val="2D1A688D"/>
    <w:rsid w:val="2E9637FB"/>
    <w:rsid w:val="2EF8259B"/>
    <w:rsid w:val="2F797671"/>
    <w:rsid w:val="31FA1C8E"/>
    <w:rsid w:val="333F0CA1"/>
    <w:rsid w:val="339616AF"/>
    <w:rsid w:val="342E2B27"/>
    <w:rsid w:val="36584736"/>
    <w:rsid w:val="37C83693"/>
    <w:rsid w:val="38B7551A"/>
    <w:rsid w:val="39975DF5"/>
    <w:rsid w:val="39BD6FC6"/>
    <w:rsid w:val="3B2D17A6"/>
    <w:rsid w:val="3BB02C79"/>
    <w:rsid w:val="3D97091B"/>
    <w:rsid w:val="3E7B4411"/>
    <w:rsid w:val="3EDE2E31"/>
    <w:rsid w:val="42C42797"/>
    <w:rsid w:val="43D32954"/>
    <w:rsid w:val="44D74780"/>
    <w:rsid w:val="45030AC7"/>
    <w:rsid w:val="47423575"/>
    <w:rsid w:val="48E9042E"/>
    <w:rsid w:val="4C5948D2"/>
    <w:rsid w:val="4F30407B"/>
    <w:rsid w:val="50804CA1"/>
    <w:rsid w:val="52B54C41"/>
    <w:rsid w:val="52E15705"/>
    <w:rsid w:val="53211D72"/>
    <w:rsid w:val="532D7D83"/>
    <w:rsid w:val="55350158"/>
    <w:rsid w:val="55ED318A"/>
    <w:rsid w:val="566662CB"/>
    <w:rsid w:val="57D65228"/>
    <w:rsid w:val="58633B93"/>
    <w:rsid w:val="5B301727"/>
    <w:rsid w:val="5D051616"/>
    <w:rsid w:val="5DC60467"/>
    <w:rsid w:val="60BD5F46"/>
    <w:rsid w:val="61813705"/>
    <w:rsid w:val="620D6B6D"/>
    <w:rsid w:val="637F0FCD"/>
    <w:rsid w:val="666C4E98"/>
    <w:rsid w:val="677C4CD5"/>
    <w:rsid w:val="68CC58FB"/>
    <w:rsid w:val="690C1F68"/>
    <w:rsid w:val="69DB133C"/>
    <w:rsid w:val="6A7E0B45"/>
    <w:rsid w:val="6F073538"/>
    <w:rsid w:val="73193962"/>
    <w:rsid w:val="73E82D35"/>
    <w:rsid w:val="75024B07"/>
    <w:rsid w:val="756E1C38"/>
    <w:rsid w:val="791F6B45"/>
    <w:rsid w:val="7AB001D5"/>
    <w:rsid w:val="7AFA2B3B"/>
    <w:rsid w:val="7B943CCB"/>
    <w:rsid w:val="7BEB7F5D"/>
    <w:rsid w:val="7E7650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741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footer" w:uiPriority="99"/>
    <w:lsdException w:name="caption" w:qFormat="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14475F"/>
    <w:pPr>
      <w:widowControl w:val="0"/>
      <w:spacing w:line="360" w:lineRule="auto"/>
      <w:jc w:val="both"/>
    </w:pPr>
    <w:rPr>
      <w:kern w:val="2"/>
      <w:sz w:val="21"/>
      <w:szCs w:val="24"/>
    </w:rPr>
  </w:style>
  <w:style w:type="paragraph" w:styleId="1">
    <w:name w:val="heading 1"/>
    <w:basedOn w:val="a"/>
    <w:next w:val="a"/>
    <w:link w:val="1Char"/>
    <w:uiPriority w:val="9"/>
    <w:qFormat/>
    <w:rsid w:val="0014475F"/>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a"/>
    <w:next w:val="a"/>
    <w:qFormat/>
    <w:rsid w:val="008329D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14475F"/>
    <w:pPr>
      <w:keepNext/>
      <w:keepLines/>
      <w:spacing w:before="180" w:after="180" w:line="312" w:lineRule="atLeast"/>
      <w:jc w:val="left"/>
      <w:outlineLvl w:val="2"/>
    </w:pPr>
    <w:rPr>
      <w:rFonts w:eastAsia="黑体"/>
      <w:b/>
      <w:bCs/>
      <w:sz w:val="28"/>
      <w:szCs w:val="32"/>
    </w:rPr>
  </w:style>
  <w:style w:type="paragraph" w:styleId="4">
    <w:name w:val="heading 4"/>
    <w:basedOn w:val="a"/>
    <w:next w:val="a"/>
    <w:link w:val="4Char"/>
    <w:qFormat/>
    <w:rsid w:val="0014475F"/>
    <w:pPr>
      <w:keepNext/>
      <w:keepLines/>
      <w:spacing w:before="280" w:after="290" w:line="376" w:lineRule="auto"/>
      <w:outlineLvl w:val="3"/>
    </w:pPr>
    <w:rPr>
      <w:rFonts w:ascii="Cambria" w:hAnsi="Cambria"/>
      <w:b/>
      <w:bCs/>
      <w:sz w:val="28"/>
      <w:szCs w:val="28"/>
    </w:rPr>
  </w:style>
  <w:style w:type="paragraph" w:styleId="5">
    <w:name w:val="heading 5"/>
    <w:basedOn w:val="a"/>
    <w:next w:val="a"/>
    <w:qFormat/>
    <w:rsid w:val="008329D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Definition"/>
    <w:basedOn w:val="a0"/>
    <w:rsid w:val="0014475F"/>
    <w:rPr>
      <w:b w:val="0"/>
      <w:i w:val="0"/>
    </w:rPr>
  </w:style>
  <w:style w:type="character" w:styleId="a3">
    <w:name w:val="Hyperlink"/>
    <w:basedOn w:val="a0"/>
    <w:uiPriority w:val="99"/>
    <w:rsid w:val="0014475F"/>
    <w:rPr>
      <w:color w:val="252525"/>
      <w:u w:val="none"/>
    </w:rPr>
  </w:style>
  <w:style w:type="character" w:styleId="a4">
    <w:name w:val="Strong"/>
    <w:uiPriority w:val="22"/>
    <w:qFormat/>
    <w:rsid w:val="0014475F"/>
    <w:rPr>
      <w:b/>
      <w:bCs/>
    </w:rPr>
  </w:style>
  <w:style w:type="character" w:styleId="a5">
    <w:name w:val="FollowedHyperlink"/>
    <w:basedOn w:val="a0"/>
    <w:rsid w:val="0014475F"/>
    <w:rPr>
      <w:color w:val="888888"/>
      <w:u w:val="none"/>
    </w:rPr>
  </w:style>
  <w:style w:type="character" w:styleId="a6">
    <w:name w:val="Emphasis"/>
    <w:basedOn w:val="a0"/>
    <w:uiPriority w:val="20"/>
    <w:qFormat/>
    <w:rsid w:val="0014475F"/>
    <w:rPr>
      <w:b w:val="0"/>
      <w:i w:val="0"/>
    </w:rPr>
  </w:style>
  <w:style w:type="character" w:styleId="HTML0">
    <w:name w:val="HTML Acronym"/>
    <w:basedOn w:val="a0"/>
    <w:rsid w:val="0014475F"/>
  </w:style>
  <w:style w:type="character" w:styleId="HTML1">
    <w:name w:val="HTML Variable"/>
    <w:basedOn w:val="a0"/>
    <w:rsid w:val="0014475F"/>
    <w:rPr>
      <w:b w:val="0"/>
      <w:i w:val="0"/>
    </w:rPr>
  </w:style>
  <w:style w:type="character" w:styleId="HTML2">
    <w:name w:val="HTML Code"/>
    <w:basedOn w:val="a0"/>
    <w:rsid w:val="0014475F"/>
    <w:rPr>
      <w:rFonts w:ascii="Courier New" w:hAnsi="Courier New"/>
      <w:b w:val="0"/>
      <w:i w:val="0"/>
      <w:color w:val="CC1B1B"/>
      <w:sz w:val="20"/>
      <w:u w:val="single"/>
    </w:rPr>
  </w:style>
  <w:style w:type="character" w:styleId="HTML3">
    <w:name w:val="HTML Cite"/>
    <w:basedOn w:val="a0"/>
    <w:rsid w:val="0014475F"/>
    <w:rPr>
      <w:b w:val="0"/>
      <w:i w:val="0"/>
    </w:rPr>
  </w:style>
  <w:style w:type="character" w:customStyle="1" w:styleId="okChar">
    <w:name w:val="样式 正文ok Char"/>
    <w:rsid w:val="0014475F"/>
    <w:rPr>
      <w:rFonts w:eastAsia="宋体"/>
      <w:sz w:val="21"/>
      <w:szCs w:val="24"/>
      <w:lang w:val="en-US" w:eastAsia="zh-CN" w:bidi="ar-SA"/>
    </w:rPr>
  </w:style>
  <w:style w:type="character" w:customStyle="1" w:styleId="Char">
    <w:name w:val="标题 Char"/>
    <w:link w:val="a7"/>
    <w:rsid w:val="0014475F"/>
    <w:rPr>
      <w:rFonts w:ascii="Cambria" w:hAnsi="Cambria"/>
      <w:b/>
      <w:bCs/>
      <w:kern w:val="2"/>
      <w:sz w:val="44"/>
      <w:szCs w:val="32"/>
    </w:rPr>
  </w:style>
  <w:style w:type="character" w:customStyle="1" w:styleId="4Char">
    <w:name w:val="标题 4 Char"/>
    <w:link w:val="4"/>
    <w:rsid w:val="0014475F"/>
    <w:rPr>
      <w:rFonts w:ascii="Cambria" w:eastAsia="宋体" w:hAnsi="Cambria" w:cs="Times New Roman"/>
      <w:b/>
      <w:bCs/>
      <w:kern w:val="2"/>
      <w:sz w:val="28"/>
      <w:szCs w:val="28"/>
    </w:rPr>
  </w:style>
  <w:style w:type="character" w:customStyle="1" w:styleId="apple-converted-space">
    <w:name w:val="apple-converted-space"/>
    <w:rsid w:val="0014475F"/>
  </w:style>
  <w:style w:type="character" w:customStyle="1" w:styleId="Char0">
    <w:name w:val="称呼 Char"/>
    <w:link w:val="a8"/>
    <w:rsid w:val="0014475F"/>
    <w:rPr>
      <w:kern w:val="2"/>
      <w:sz w:val="21"/>
      <w:szCs w:val="24"/>
    </w:rPr>
  </w:style>
  <w:style w:type="character" w:customStyle="1" w:styleId="Char1">
    <w:name w:val="引用 Char"/>
    <w:link w:val="a9"/>
    <w:uiPriority w:val="29"/>
    <w:rsid w:val="0014475F"/>
    <w:rPr>
      <w:rFonts w:ascii="Calibri" w:hAnsi="Calibri"/>
      <w:i/>
      <w:iCs/>
      <w:color w:val="000000"/>
      <w:sz w:val="22"/>
      <w:szCs w:val="22"/>
    </w:rPr>
  </w:style>
  <w:style w:type="character" w:customStyle="1" w:styleId="1Char">
    <w:name w:val="标题 1 Char"/>
    <w:link w:val="1"/>
    <w:uiPriority w:val="9"/>
    <w:rsid w:val="0014475F"/>
    <w:rPr>
      <w:rFonts w:ascii="Cambria" w:hAnsi="Cambria"/>
      <w:b/>
      <w:bCs/>
      <w:color w:val="365F91"/>
      <w:sz w:val="28"/>
      <w:szCs w:val="28"/>
    </w:rPr>
  </w:style>
  <w:style w:type="character" w:customStyle="1" w:styleId="aa">
    <w:name w:val="图"/>
    <w:rsid w:val="0014475F"/>
    <w:rPr>
      <w:rFonts w:ascii="黑体" w:eastAsia="黑体" w:hAnsi="黑体"/>
      <w:sz w:val="18"/>
    </w:rPr>
  </w:style>
  <w:style w:type="character" w:customStyle="1" w:styleId="Char2">
    <w:name w:val="页脚 Char"/>
    <w:link w:val="ab"/>
    <w:uiPriority w:val="99"/>
    <w:rsid w:val="0014475F"/>
    <w:rPr>
      <w:kern w:val="2"/>
      <w:sz w:val="18"/>
      <w:szCs w:val="18"/>
    </w:rPr>
  </w:style>
  <w:style w:type="character" w:customStyle="1" w:styleId="Char3">
    <w:name w:val="批注框文本 Char"/>
    <w:link w:val="ac"/>
    <w:uiPriority w:val="99"/>
    <w:rsid w:val="0014475F"/>
    <w:rPr>
      <w:kern w:val="2"/>
      <w:sz w:val="18"/>
      <w:szCs w:val="18"/>
    </w:rPr>
  </w:style>
  <w:style w:type="character" w:customStyle="1" w:styleId="3Char">
    <w:name w:val="标题 3 Char"/>
    <w:link w:val="3"/>
    <w:rsid w:val="0014475F"/>
    <w:rPr>
      <w:rFonts w:eastAsia="黑体"/>
      <w:b/>
      <w:bCs/>
      <w:kern w:val="2"/>
      <w:sz w:val="28"/>
      <w:szCs w:val="32"/>
    </w:rPr>
  </w:style>
  <w:style w:type="paragraph" w:styleId="a8">
    <w:name w:val="Salutation"/>
    <w:basedOn w:val="a"/>
    <w:next w:val="a"/>
    <w:link w:val="Char0"/>
    <w:rsid w:val="0014475F"/>
  </w:style>
  <w:style w:type="paragraph" w:styleId="10">
    <w:name w:val="toc 1"/>
    <w:basedOn w:val="a"/>
    <w:next w:val="a"/>
    <w:uiPriority w:val="39"/>
    <w:rsid w:val="0014475F"/>
  </w:style>
  <w:style w:type="paragraph" w:styleId="ad">
    <w:name w:val="caption"/>
    <w:basedOn w:val="a"/>
    <w:next w:val="a"/>
    <w:qFormat/>
    <w:rsid w:val="0014475F"/>
    <w:pPr>
      <w:spacing w:after="120" w:line="312" w:lineRule="atLeast"/>
      <w:jc w:val="center"/>
    </w:pPr>
    <w:rPr>
      <w:rFonts w:ascii="Times" w:hAnsi="Times" w:cs="Arial"/>
      <w:sz w:val="18"/>
      <w:szCs w:val="20"/>
    </w:rPr>
  </w:style>
  <w:style w:type="paragraph" w:styleId="TOC">
    <w:name w:val="TOC Heading"/>
    <w:basedOn w:val="1"/>
    <w:next w:val="a"/>
    <w:uiPriority w:val="39"/>
    <w:qFormat/>
    <w:rsid w:val="0014475F"/>
    <w:pPr>
      <w:outlineLvl w:val="9"/>
    </w:pPr>
  </w:style>
  <w:style w:type="paragraph" w:styleId="30">
    <w:name w:val="toc 3"/>
    <w:basedOn w:val="a"/>
    <w:next w:val="a"/>
    <w:uiPriority w:val="39"/>
    <w:rsid w:val="0014475F"/>
    <w:pPr>
      <w:ind w:leftChars="400" w:left="840"/>
    </w:pPr>
  </w:style>
  <w:style w:type="paragraph" w:styleId="ab">
    <w:name w:val="footer"/>
    <w:basedOn w:val="a"/>
    <w:link w:val="Char2"/>
    <w:uiPriority w:val="99"/>
    <w:rsid w:val="0014475F"/>
    <w:pPr>
      <w:tabs>
        <w:tab w:val="center" w:pos="4153"/>
        <w:tab w:val="right" w:pos="8306"/>
      </w:tabs>
      <w:snapToGrid w:val="0"/>
      <w:jc w:val="left"/>
    </w:pPr>
    <w:rPr>
      <w:sz w:val="18"/>
      <w:szCs w:val="18"/>
    </w:rPr>
  </w:style>
  <w:style w:type="paragraph" w:styleId="ae">
    <w:name w:val="header"/>
    <w:basedOn w:val="a"/>
    <w:rsid w:val="0014475F"/>
    <w:pPr>
      <w:pBdr>
        <w:bottom w:val="single" w:sz="6" w:space="1" w:color="auto"/>
      </w:pBdr>
      <w:tabs>
        <w:tab w:val="center" w:pos="4153"/>
        <w:tab w:val="right" w:pos="8306"/>
      </w:tabs>
      <w:snapToGrid w:val="0"/>
      <w:jc w:val="center"/>
    </w:pPr>
    <w:rPr>
      <w:sz w:val="18"/>
      <w:szCs w:val="18"/>
    </w:rPr>
  </w:style>
  <w:style w:type="paragraph" w:styleId="ac">
    <w:name w:val="Balloon Text"/>
    <w:basedOn w:val="a"/>
    <w:link w:val="Char3"/>
    <w:uiPriority w:val="99"/>
    <w:rsid w:val="0014475F"/>
    <w:rPr>
      <w:sz w:val="18"/>
      <w:szCs w:val="18"/>
    </w:rPr>
  </w:style>
  <w:style w:type="paragraph" w:styleId="af">
    <w:name w:val="List"/>
    <w:basedOn w:val="a"/>
    <w:rsid w:val="0014475F"/>
    <w:pPr>
      <w:spacing w:before="120" w:after="60" w:line="312" w:lineRule="atLeast"/>
      <w:jc w:val="center"/>
    </w:pPr>
    <w:rPr>
      <w:rFonts w:eastAsia="黑体"/>
      <w:sz w:val="18"/>
    </w:rPr>
  </w:style>
  <w:style w:type="paragraph" w:styleId="a7">
    <w:name w:val="Title"/>
    <w:basedOn w:val="a"/>
    <w:next w:val="a"/>
    <w:link w:val="Char"/>
    <w:qFormat/>
    <w:rsid w:val="0014475F"/>
    <w:pPr>
      <w:spacing w:before="240" w:after="60"/>
      <w:jc w:val="center"/>
      <w:outlineLvl w:val="0"/>
    </w:pPr>
    <w:rPr>
      <w:rFonts w:ascii="Cambria" w:hAnsi="Cambria"/>
      <w:b/>
      <w:bCs/>
      <w:sz w:val="44"/>
      <w:szCs w:val="32"/>
    </w:rPr>
  </w:style>
  <w:style w:type="paragraph" w:styleId="af0">
    <w:name w:val="Normal (Web)"/>
    <w:basedOn w:val="a"/>
    <w:uiPriority w:val="99"/>
    <w:rsid w:val="0014475F"/>
    <w:pPr>
      <w:spacing w:before="100" w:beforeAutospacing="1" w:after="100" w:afterAutospacing="1"/>
      <w:jc w:val="left"/>
    </w:pPr>
    <w:rPr>
      <w:kern w:val="0"/>
      <w:sz w:val="24"/>
    </w:rPr>
  </w:style>
  <w:style w:type="paragraph" w:customStyle="1" w:styleId="15">
    <w:name w:val="分录: 1.5 倍行距"/>
    <w:basedOn w:val="a"/>
    <w:rsid w:val="0014475F"/>
    <w:pPr>
      <w:ind w:firstLineChars="200" w:firstLine="420"/>
    </w:pPr>
    <w:rPr>
      <w:szCs w:val="20"/>
    </w:rPr>
  </w:style>
  <w:style w:type="paragraph" w:customStyle="1" w:styleId="11">
    <w:name w:val="列出段落1"/>
    <w:basedOn w:val="a"/>
    <w:qFormat/>
    <w:rsid w:val="0014475F"/>
    <w:pPr>
      <w:spacing w:line="312" w:lineRule="atLeast"/>
      <w:ind w:firstLineChars="200" w:firstLine="420"/>
    </w:pPr>
  </w:style>
  <w:style w:type="paragraph" w:styleId="a9">
    <w:name w:val="Quote"/>
    <w:basedOn w:val="a"/>
    <w:next w:val="a"/>
    <w:link w:val="Char1"/>
    <w:uiPriority w:val="29"/>
    <w:qFormat/>
    <w:rsid w:val="0014475F"/>
    <w:pPr>
      <w:widowControl/>
      <w:spacing w:after="200" w:line="276" w:lineRule="auto"/>
      <w:jc w:val="left"/>
    </w:pPr>
    <w:rPr>
      <w:rFonts w:ascii="Calibri" w:hAnsi="Calibri"/>
      <w:i/>
      <w:iCs/>
      <w:color w:val="000000"/>
      <w:kern w:val="0"/>
      <w:sz w:val="22"/>
      <w:szCs w:val="22"/>
    </w:rPr>
  </w:style>
  <w:style w:type="paragraph" w:customStyle="1" w:styleId="Char4">
    <w:name w:val="Char"/>
    <w:basedOn w:val="a"/>
    <w:rsid w:val="0014475F"/>
    <w:rPr>
      <w:rFonts w:ascii="Tahoma" w:hAnsi="Tahoma"/>
      <w:sz w:val="24"/>
      <w:szCs w:val="20"/>
    </w:rPr>
  </w:style>
  <w:style w:type="paragraph" w:customStyle="1" w:styleId="ok">
    <w:name w:val="样式 正文ok"/>
    <w:basedOn w:val="a"/>
    <w:rsid w:val="0014475F"/>
    <w:pPr>
      <w:ind w:firstLineChars="200" w:firstLine="200"/>
    </w:pPr>
    <w:rPr>
      <w:kern w:val="0"/>
    </w:rPr>
  </w:style>
  <w:style w:type="paragraph" w:styleId="af1">
    <w:name w:val="List Paragraph"/>
    <w:basedOn w:val="a"/>
    <w:uiPriority w:val="34"/>
    <w:qFormat/>
    <w:rsid w:val="0014475F"/>
    <w:pPr>
      <w:ind w:firstLineChars="200" w:firstLine="420"/>
    </w:pPr>
    <w:rPr>
      <w:rFonts w:ascii="Calibri" w:hAnsi="Calibri"/>
      <w:szCs w:val="22"/>
    </w:rPr>
  </w:style>
  <w:style w:type="table" w:styleId="af2">
    <w:name w:val="Table Grid"/>
    <w:basedOn w:val="a1"/>
    <w:rsid w:val="00144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4D7D72"/>
    <w:pPr>
      <w:widowControl/>
      <w:spacing w:before="100" w:beforeAutospacing="1" w:after="100" w:afterAutospacing="1" w:line="240" w:lineRule="auto"/>
      <w:jc w:val="left"/>
    </w:pPr>
    <w:rPr>
      <w:rFonts w:ascii="宋体" w:hAnsi="宋体" w:cs="宋体"/>
      <w:kern w:val="0"/>
      <w:sz w:val="24"/>
    </w:rPr>
  </w:style>
  <w:style w:type="paragraph" w:styleId="HTML4">
    <w:name w:val="HTML Preformatted"/>
    <w:basedOn w:val="a"/>
    <w:rsid w:val="00AD69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sz w:val="24"/>
    </w:rPr>
  </w:style>
  <w:style w:type="paragraph" w:customStyle="1" w:styleId="reader-word-layer">
    <w:name w:val="reader-word-layer"/>
    <w:basedOn w:val="a"/>
    <w:rsid w:val="00941888"/>
    <w:pPr>
      <w:widowControl/>
      <w:spacing w:before="100" w:beforeAutospacing="1" w:after="100" w:afterAutospacing="1" w:line="240" w:lineRule="auto"/>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7760256">
      <w:bodyDiv w:val="1"/>
      <w:marLeft w:val="0"/>
      <w:marRight w:val="0"/>
      <w:marTop w:val="0"/>
      <w:marBottom w:val="0"/>
      <w:divBdr>
        <w:top w:val="none" w:sz="0" w:space="0" w:color="auto"/>
        <w:left w:val="none" w:sz="0" w:space="0" w:color="auto"/>
        <w:bottom w:val="none" w:sz="0" w:space="0" w:color="auto"/>
        <w:right w:val="none" w:sz="0" w:space="0" w:color="auto"/>
      </w:divBdr>
      <w:divsChild>
        <w:div w:id="2123303927">
          <w:marLeft w:val="0"/>
          <w:marRight w:val="0"/>
          <w:marTop w:val="0"/>
          <w:marBottom w:val="0"/>
          <w:divBdr>
            <w:top w:val="none" w:sz="0" w:space="0" w:color="auto"/>
            <w:left w:val="none" w:sz="0" w:space="0" w:color="auto"/>
            <w:bottom w:val="none" w:sz="0" w:space="0" w:color="auto"/>
            <w:right w:val="none" w:sz="0" w:space="0" w:color="auto"/>
          </w:divBdr>
          <w:divsChild>
            <w:div w:id="537397916">
              <w:marLeft w:val="0"/>
              <w:marRight w:val="0"/>
              <w:marTop w:val="0"/>
              <w:marBottom w:val="0"/>
              <w:divBdr>
                <w:top w:val="none" w:sz="0" w:space="0" w:color="auto"/>
                <w:left w:val="none" w:sz="0" w:space="0" w:color="auto"/>
                <w:bottom w:val="none" w:sz="0" w:space="0" w:color="auto"/>
                <w:right w:val="none" w:sz="0" w:space="0" w:color="auto"/>
              </w:divBdr>
            </w:div>
            <w:div w:id="78322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856">
      <w:bodyDiv w:val="1"/>
      <w:marLeft w:val="0"/>
      <w:marRight w:val="0"/>
      <w:marTop w:val="0"/>
      <w:marBottom w:val="0"/>
      <w:divBdr>
        <w:top w:val="none" w:sz="0" w:space="0" w:color="auto"/>
        <w:left w:val="none" w:sz="0" w:space="0" w:color="auto"/>
        <w:bottom w:val="none" w:sz="0" w:space="0" w:color="auto"/>
        <w:right w:val="none" w:sz="0" w:space="0" w:color="auto"/>
      </w:divBdr>
      <w:divsChild>
        <w:div w:id="1078020885">
          <w:marLeft w:val="0"/>
          <w:marRight w:val="0"/>
          <w:marTop w:val="0"/>
          <w:marBottom w:val="0"/>
          <w:divBdr>
            <w:top w:val="none" w:sz="0" w:space="0" w:color="auto"/>
            <w:left w:val="none" w:sz="0" w:space="0" w:color="auto"/>
            <w:bottom w:val="none" w:sz="0" w:space="0" w:color="auto"/>
            <w:right w:val="none" w:sz="0" w:space="0" w:color="auto"/>
          </w:divBdr>
          <w:divsChild>
            <w:div w:id="1224605808">
              <w:marLeft w:val="0"/>
              <w:marRight w:val="0"/>
              <w:marTop w:val="0"/>
              <w:marBottom w:val="0"/>
              <w:divBdr>
                <w:top w:val="none" w:sz="0" w:space="0" w:color="auto"/>
                <w:left w:val="none" w:sz="0" w:space="0" w:color="auto"/>
                <w:bottom w:val="none" w:sz="0" w:space="0" w:color="auto"/>
                <w:right w:val="none" w:sz="0" w:space="0" w:color="auto"/>
              </w:divBdr>
            </w:div>
            <w:div w:id="199599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7302">
      <w:bodyDiv w:val="1"/>
      <w:marLeft w:val="0"/>
      <w:marRight w:val="0"/>
      <w:marTop w:val="0"/>
      <w:marBottom w:val="0"/>
      <w:divBdr>
        <w:top w:val="none" w:sz="0" w:space="0" w:color="auto"/>
        <w:left w:val="none" w:sz="0" w:space="0" w:color="auto"/>
        <w:bottom w:val="none" w:sz="0" w:space="0" w:color="auto"/>
        <w:right w:val="none" w:sz="0" w:space="0" w:color="auto"/>
      </w:divBdr>
      <w:divsChild>
        <w:div w:id="739064789">
          <w:marLeft w:val="0"/>
          <w:marRight w:val="0"/>
          <w:marTop w:val="0"/>
          <w:marBottom w:val="0"/>
          <w:divBdr>
            <w:top w:val="none" w:sz="0" w:space="0" w:color="auto"/>
            <w:left w:val="none" w:sz="0" w:space="0" w:color="auto"/>
            <w:bottom w:val="none" w:sz="0" w:space="0" w:color="auto"/>
            <w:right w:val="none" w:sz="0" w:space="0" w:color="auto"/>
          </w:divBdr>
          <w:divsChild>
            <w:div w:id="131674640">
              <w:marLeft w:val="0"/>
              <w:marRight w:val="0"/>
              <w:marTop w:val="0"/>
              <w:marBottom w:val="0"/>
              <w:divBdr>
                <w:top w:val="none" w:sz="0" w:space="0" w:color="auto"/>
                <w:left w:val="none" w:sz="0" w:space="0" w:color="auto"/>
                <w:bottom w:val="none" w:sz="0" w:space="0" w:color="auto"/>
                <w:right w:val="none" w:sz="0" w:space="0" w:color="auto"/>
              </w:divBdr>
            </w:div>
          </w:divsChild>
        </w:div>
        <w:div w:id="1157645143">
          <w:marLeft w:val="0"/>
          <w:marRight w:val="0"/>
          <w:marTop w:val="0"/>
          <w:marBottom w:val="0"/>
          <w:divBdr>
            <w:top w:val="none" w:sz="0" w:space="0" w:color="auto"/>
            <w:left w:val="none" w:sz="0" w:space="0" w:color="auto"/>
            <w:bottom w:val="none" w:sz="0" w:space="0" w:color="auto"/>
            <w:right w:val="none" w:sz="0" w:space="0" w:color="auto"/>
          </w:divBdr>
          <w:divsChild>
            <w:div w:id="1910992118">
              <w:marLeft w:val="0"/>
              <w:marRight w:val="0"/>
              <w:marTop w:val="0"/>
              <w:marBottom w:val="0"/>
              <w:divBdr>
                <w:top w:val="none" w:sz="0" w:space="0" w:color="auto"/>
                <w:left w:val="none" w:sz="0" w:space="0" w:color="auto"/>
                <w:bottom w:val="none" w:sz="0" w:space="0" w:color="auto"/>
                <w:right w:val="none" w:sz="0" w:space="0" w:color="auto"/>
              </w:divBdr>
            </w:div>
          </w:divsChild>
        </w:div>
        <w:div w:id="1615288713">
          <w:marLeft w:val="0"/>
          <w:marRight w:val="0"/>
          <w:marTop w:val="0"/>
          <w:marBottom w:val="0"/>
          <w:divBdr>
            <w:top w:val="none" w:sz="0" w:space="0" w:color="auto"/>
            <w:left w:val="none" w:sz="0" w:space="0" w:color="auto"/>
            <w:bottom w:val="none" w:sz="0" w:space="0" w:color="auto"/>
            <w:right w:val="none" w:sz="0" w:space="0" w:color="auto"/>
          </w:divBdr>
          <w:divsChild>
            <w:div w:id="145903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0217">
      <w:bodyDiv w:val="1"/>
      <w:marLeft w:val="0"/>
      <w:marRight w:val="0"/>
      <w:marTop w:val="0"/>
      <w:marBottom w:val="0"/>
      <w:divBdr>
        <w:top w:val="none" w:sz="0" w:space="0" w:color="auto"/>
        <w:left w:val="none" w:sz="0" w:space="0" w:color="auto"/>
        <w:bottom w:val="none" w:sz="0" w:space="0" w:color="auto"/>
        <w:right w:val="none" w:sz="0" w:space="0" w:color="auto"/>
      </w:divBdr>
      <w:divsChild>
        <w:div w:id="1520074188">
          <w:marLeft w:val="0"/>
          <w:marRight w:val="0"/>
          <w:marTop w:val="0"/>
          <w:marBottom w:val="0"/>
          <w:divBdr>
            <w:top w:val="none" w:sz="0" w:space="0" w:color="auto"/>
            <w:left w:val="none" w:sz="0" w:space="0" w:color="auto"/>
            <w:bottom w:val="none" w:sz="0" w:space="0" w:color="auto"/>
            <w:right w:val="none" w:sz="0" w:space="0" w:color="auto"/>
          </w:divBdr>
        </w:div>
      </w:divsChild>
    </w:div>
    <w:div w:id="108550113">
      <w:bodyDiv w:val="1"/>
      <w:marLeft w:val="0"/>
      <w:marRight w:val="0"/>
      <w:marTop w:val="0"/>
      <w:marBottom w:val="0"/>
      <w:divBdr>
        <w:top w:val="none" w:sz="0" w:space="0" w:color="auto"/>
        <w:left w:val="none" w:sz="0" w:space="0" w:color="auto"/>
        <w:bottom w:val="none" w:sz="0" w:space="0" w:color="auto"/>
        <w:right w:val="none" w:sz="0" w:space="0" w:color="auto"/>
      </w:divBdr>
      <w:divsChild>
        <w:div w:id="400326161">
          <w:marLeft w:val="0"/>
          <w:marRight w:val="0"/>
          <w:marTop w:val="0"/>
          <w:marBottom w:val="0"/>
          <w:divBdr>
            <w:top w:val="none" w:sz="0" w:space="0" w:color="auto"/>
            <w:left w:val="none" w:sz="0" w:space="0" w:color="auto"/>
            <w:bottom w:val="none" w:sz="0" w:space="0" w:color="auto"/>
            <w:right w:val="none" w:sz="0" w:space="0" w:color="auto"/>
          </w:divBdr>
          <w:divsChild>
            <w:div w:id="48307180">
              <w:marLeft w:val="0"/>
              <w:marRight w:val="0"/>
              <w:marTop w:val="0"/>
              <w:marBottom w:val="0"/>
              <w:divBdr>
                <w:top w:val="none" w:sz="0" w:space="0" w:color="auto"/>
                <w:left w:val="none" w:sz="0" w:space="0" w:color="auto"/>
                <w:bottom w:val="none" w:sz="0" w:space="0" w:color="auto"/>
                <w:right w:val="none" w:sz="0" w:space="0" w:color="auto"/>
              </w:divBdr>
            </w:div>
            <w:div w:id="77674228">
              <w:marLeft w:val="0"/>
              <w:marRight w:val="0"/>
              <w:marTop w:val="0"/>
              <w:marBottom w:val="0"/>
              <w:divBdr>
                <w:top w:val="none" w:sz="0" w:space="0" w:color="auto"/>
                <w:left w:val="none" w:sz="0" w:space="0" w:color="auto"/>
                <w:bottom w:val="none" w:sz="0" w:space="0" w:color="auto"/>
                <w:right w:val="none" w:sz="0" w:space="0" w:color="auto"/>
              </w:divBdr>
            </w:div>
            <w:div w:id="825977456">
              <w:marLeft w:val="0"/>
              <w:marRight w:val="0"/>
              <w:marTop w:val="0"/>
              <w:marBottom w:val="0"/>
              <w:divBdr>
                <w:top w:val="none" w:sz="0" w:space="0" w:color="auto"/>
                <w:left w:val="none" w:sz="0" w:space="0" w:color="auto"/>
                <w:bottom w:val="none" w:sz="0" w:space="0" w:color="auto"/>
                <w:right w:val="none" w:sz="0" w:space="0" w:color="auto"/>
              </w:divBdr>
            </w:div>
            <w:div w:id="1194803468">
              <w:marLeft w:val="0"/>
              <w:marRight w:val="0"/>
              <w:marTop w:val="0"/>
              <w:marBottom w:val="0"/>
              <w:divBdr>
                <w:top w:val="none" w:sz="0" w:space="0" w:color="auto"/>
                <w:left w:val="none" w:sz="0" w:space="0" w:color="auto"/>
                <w:bottom w:val="none" w:sz="0" w:space="0" w:color="auto"/>
                <w:right w:val="none" w:sz="0" w:space="0" w:color="auto"/>
              </w:divBdr>
            </w:div>
            <w:div w:id="1386417311">
              <w:marLeft w:val="0"/>
              <w:marRight w:val="0"/>
              <w:marTop w:val="0"/>
              <w:marBottom w:val="0"/>
              <w:divBdr>
                <w:top w:val="none" w:sz="0" w:space="0" w:color="auto"/>
                <w:left w:val="none" w:sz="0" w:space="0" w:color="auto"/>
                <w:bottom w:val="none" w:sz="0" w:space="0" w:color="auto"/>
                <w:right w:val="none" w:sz="0" w:space="0" w:color="auto"/>
              </w:divBdr>
            </w:div>
            <w:div w:id="1439716398">
              <w:marLeft w:val="0"/>
              <w:marRight w:val="0"/>
              <w:marTop w:val="0"/>
              <w:marBottom w:val="0"/>
              <w:divBdr>
                <w:top w:val="none" w:sz="0" w:space="0" w:color="auto"/>
                <w:left w:val="none" w:sz="0" w:space="0" w:color="auto"/>
                <w:bottom w:val="none" w:sz="0" w:space="0" w:color="auto"/>
                <w:right w:val="none" w:sz="0" w:space="0" w:color="auto"/>
              </w:divBdr>
            </w:div>
            <w:div w:id="1609434395">
              <w:marLeft w:val="0"/>
              <w:marRight w:val="0"/>
              <w:marTop w:val="0"/>
              <w:marBottom w:val="0"/>
              <w:divBdr>
                <w:top w:val="none" w:sz="0" w:space="0" w:color="auto"/>
                <w:left w:val="none" w:sz="0" w:space="0" w:color="auto"/>
                <w:bottom w:val="none" w:sz="0" w:space="0" w:color="auto"/>
                <w:right w:val="none" w:sz="0" w:space="0" w:color="auto"/>
              </w:divBdr>
            </w:div>
            <w:div w:id="189288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0132">
      <w:bodyDiv w:val="1"/>
      <w:marLeft w:val="0"/>
      <w:marRight w:val="0"/>
      <w:marTop w:val="0"/>
      <w:marBottom w:val="0"/>
      <w:divBdr>
        <w:top w:val="none" w:sz="0" w:space="0" w:color="auto"/>
        <w:left w:val="none" w:sz="0" w:space="0" w:color="auto"/>
        <w:bottom w:val="none" w:sz="0" w:space="0" w:color="auto"/>
        <w:right w:val="none" w:sz="0" w:space="0" w:color="auto"/>
      </w:divBdr>
    </w:div>
    <w:div w:id="178394781">
      <w:bodyDiv w:val="1"/>
      <w:marLeft w:val="0"/>
      <w:marRight w:val="0"/>
      <w:marTop w:val="0"/>
      <w:marBottom w:val="0"/>
      <w:divBdr>
        <w:top w:val="none" w:sz="0" w:space="0" w:color="auto"/>
        <w:left w:val="none" w:sz="0" w:space="0" w:color="auto"/>
        <w:bottom w:val="none" w:sz="0" w:space="0" w:color="auto"/>
        <w:right w:val="none" w:sz="0" w:space="0" w:color="auto"/>
      </w:divBdr>
    </w:div>
    <w:div w:id="191843259">
      <w:bodyDiv w:val="1"/>
      <w:marLeft w:val="0"/>
      <w:marRight w:val="0"/>
      <w:marTop w:val="0"/>
      <w:marBottom w:val="0"/>
      <w:divBdr>
        <w:top w:val="none" w:sz="0" w:space="0" w:color="auto"/>
        <w:left w:val="none" w:sz="0" w:space="0" w:color="auto"/>
        <w:bottom w:val="none" w:sz="0" w:space="0" w:color="auto"/>
        <w:right w:val="none" w:sz="0" w:space="0" w:color="auto"/>
      </w:divBdr>
    </w:div>
    <w:div w:id="205332235">
      <w:bodyDiv w:val="1"/>
      <w:marLeft w:val="0"/>
      <w:marRight w:val="0"/>
      <w:marTop w:val="0"/>
      <w:marBottom w:val="0"/>
      <w:divBdr>
        <w:top w:val="none" w:sz="0" w:space="0" w:color="auto"/>
        <w:left w:val="none" w:sz="0" w:space="0" w:color="auto"/>
        <w:bottom w:val="none" w:sz="0" w:space="0" w:color="auto"/>
        <w:right w:val="none" w:sz="0" w:space="0" w:color="auto"/>
      </w:divBdr>
      <w:divsChild>
        <w:div w:id="418261422">
          <w:marLeft w:val="0"/>
          <w:marRight w:val="0"/>
          <w:marTop w:val="0"/>
          <w:marBottom w:val="0"/>
          <w:divBdr>
            <w:top w:val="none" w:sz="0" w:space="0" w:color="auto"/>
            <w:left w:val="none" w:sz="0" w:space="0" w:color="auto"/>
            <w:bottom w:val="none" w:sz="0" w:space="0" w:color="auto"/>
            <w:right w:val="none" w:sz="0" w:space="0" w:color="auto"/>
          </w:divBdr>
          <w:divsChild>
            <w:div w:id="1450779784">
              <w:marLeft w:val="0"/>
              <w:marRight w:val="0"/>
              <w:marTop w:val="0"/>
              <w:marBottom w:val="0"/>
              <w:divBdr>
                <w:top w:val="none" w:sz="0" w:space="0" w:color="auto"/>
                <w:left w:val="none" w:sz="0" w:space="0" w:color="auto"/>
                <w:bottom w:val="none" w:sz="0" w:space="0" w:color="auto"/>
                <w:right w:val="none" w:sz="0" w:space="0" w:color="auto"/>
              </w:divBdr>
              <w:divsChild>
                <w:div w:id="434251421">
                  <w:marLeft w:val="0"/>
                  <w:marRight w:val="0"/>
                  <w:marTop w:val="0"/>
                  <w:marBottom w:val="0"/>
                  <w:divBdr>
                    <w:top w:val="none" w:sz="0" w:space="0" w:color="auto"/>
                    <w:left w:val="none" w:sz="0" w:space="0" w:color="auto"/>
                    <w:bottom w:val="none" w:sz="0" w:space="0" w:color="auto"/>
                    <w:right w:val="none" w:sz="0" w:space="0" w:color="auto"/>
                  </w:divBdr>
                  <w:divsChild>
                    <w:div w:id="1376194929">
                      <w:marLeft w:val="150"/>
                      <w:marRight w:val="0"/>
                      <w:marTop w:val="0"/>
                      <w:marBottom w:val="0"/>
                      <w:divBdr>
                        <w:top w:val="none" w:sz="0" w:space="0" w:color="auto"/>
                        <w:left w:val="none" w:sz="0" w:space="0" w:color="auto"/>
                        <w:bottom w:val="none" w:sz="0" w:space="0" w:color="auto"/>
                        <w:right w:val="none" w:sz="0" w:space="0" w:color="auto"/>
                      </w:divBdr>
                      <w:divsChild>
                        <w:div w:id="1368335224">
                          <w:marLeft w:val="0"/>
                          <w:marRight w:val="0"/>
                          <w:marTop w:val="0"/>
                          <w:marBottom w:val="150"/>
                          <w:divBdr>
                            <w:top w:val="none" w:sz="0" w:space="0" w:color="auto"/>
                            <w:left w:val="none" w:sz="0" w:space="0" w:color="auto"/>
                            <w:bottom w:val="none" w:sz="0" w:space="0" w:color="auto"/>
                            <w:right w:val="none" w:sz="0" w:space="0" w:color="auto"/>
                          </w:divBdr>
                          <w:divsChild>
                            <w:div w:id="373309186">
                              <w:marLeft w:val="0"/>
                              <w:marRight w:val="0"/>
                              <w:marTop w:val="0"/>
                              <w:marBottom w:val="0"/>
                              <w:divBdr>
                                <w:top w:val="none" w:sz="0" w:space="0" w:color="auto"/>
                                <w:left w:val="none" w:sz="0" w:space="0" w:color="auto"/>
                                <w:bottom w:val="none" w:sz="0" w:space="0" w:color="auto"/>
                                <w:right w:val="none" w:sz="0" w:space="0" w:color="auto"/>
                              </w:divBdr>
                              <w:divsChild>
                                <w:div w:id="1788889854">
                                  <w:marLeft w:val="0"/>
                                  <w:marRight w:val="0"/>
                                  <w:marTop w:val="0"/>
                                  <w:marBottom w:val="0"/>
                                  <w:divBdr>
                                    <w:top w:val="none" w:sz="0" w:space="0" w:color="auto"/>
                                    <w:left w:val="none" w:sz="0" w:space="0" w:color="auto"/>
                                    <w:bottom w:val="none" w:sz="0" w:space="0" w:color="auto"/>
                                    <w:right w:val="none" w:sz="0" w:space="0" w:color="auto"/>
                                  </w:divBdr>
                                  <w:divsChild>
                                    <w:div w:id="36498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621428">
      <w:bodyDiv w:val="1"/>
      <w:marLeft w:val="0"/>
      <w:marRight w:val="0"/>
      <w:marTop w:val="0"/>
      <w:marBottom w:val="0"/>
      <w:divBdr>
        <w:top w:val="none" w:sz="0" w:space="0" w:color="auto"/>
        <w:left w:val="none" w:sz="0" w:space="0" w:color="auto"/>
        <w:bottom w:val="none" w:sz="0" w:space="0" w:color="auto"/>
        <w:right w:val="none" w:sz="0" w:space="0" w:color="auto"/>
      </w:divBdr>
    </w:div>
    <w:div w:id="252011794">
      <w:bodyDiv w:val="1"/>
      <w:marLeft w:val="0"/>
      <w:marRight w:val="0"/>
      <w:marTop w:val="0"/>
      <w:marBottom w:val="0"/>
      <w:divBdr>
        <w:top w:val="none" w:sz="0" w:space="0" w:color="auto"/>
        <w:left w:val="none" w:sz="0" w:space="0" w:color="auto"/>
        <w:bottom w:val="none" w:sz="0" w:space="0" w:color="auto"/>
        <w:right w:val="none" w:sz="0" w:space="0" w:color="auto"/>
      </w:divBdr>
    </w:div>
    <w:div w:id="255405020">
      <w:bodyDiv w:val="1"/>
      <w:marLeft w:val="0"/>
      <w:marRight w:val="0"/>
      <w:marTop w:val="100"/>
      <w:marBottom w:val="100"/>
      <w:divBdr>
        <w:top w:val="none" w:sz="0" w:space="0" w:color="auto"/>
        <w:left w:val="none" w:sz="0" w:space="0" w:color="auto"/>
        <w:bottom w:val="none" w:sz="0" w:space="0" w:color="auto"/>
        <w:right w:val="none" w:sz="0" w:space="0" w:color="auto"/>
      </w:divBdr>
      <w:divsChild>
        <w:div w:id="1679236061">
          <w:marLeft w:val="0"/>
          <w:marRight w:val="0"/>
          <w:marTop w:val="0"/>
          <w:marBottom w:val="0"/>
          <w:divBdr>
            <w:top w:val="none" w:sz="0" w:space="0" w:color="auto"/>
            <w:left w:val="none" w:sz="0" w:space="0" w:color="auto"/>
            <w:bottom w:val="none" w:sz="0" w:space="0" w:color="auto"/>
            <w:right w:val="none" w:sz="0" w:space="0" w:color="auto"/>
          </w:divBdr>
          <w:divsChild>
            <w:div w:id="292684592">
              <w:marLeft w:val="0"/>
              <w:marRight w:val="0"/>
              <w:marTop w:val="0"/>
              <w:marBottom w:val="0"/>
              <w:divBdr>
                <w:top w:val="none" w:sz="0" w:space="0" w:color="auto"/>
                <w:left w:val="none" w:sz="0" w:space="0" w:color="auto"/>
                <w:bottom w:val="none" w:sz="0" w:space="0" w:color="auto"/>
                <w:right w:val="none" w:sz="0" w:space="0" w:color="auto"/>
              </w:divBdr>
              <w:divsChild>
                <w:div w:id="1610351827">
                  <w:marLeft w:val="0"/>
                  <w:marRight w:val="0"/>
                  <w:marTop w:val="0"/>
                  <w:marBottom w:val="0"/>
                  <w:divBdr>
                    <w:top w:val="none" w:sz="0" w:space="0" w:color="auto"/>
                    <w:left w:val="none" w:sz="0" w:space="0" w:color="auto"/>
                    <w:bottom w:val="none" w:sz="0" w:space="0" w:color="auto"/>
                    <w:right w:val="none" w:sz="0" w:space="0" w:color="auto"/>
                  </w:divBdr>
                  <w:divsChild>
                    <w:div w:id="936060209">
                      <w:marLeft w:val="0"/>
                      <w:marRight w:val="0"/>
                      <w:marTop w:val="150"/>
                      <w:marBottom w:val="0"/>
                      <w:divBdr>
                        <w:top w:val="none" w:sz="0" w:space="0" w:color="auto"/>
                        <w:left w:val="none" w:sz="0" w:space="0" w:color="auto"/>
                        <w:bottom w:val="none" w:sz="0" w:space="0" w:color="auto"/>
                        <w:right w:val="none" w:sz="0" w:space="0" w:color="auto"/>
                      </w:divBdr>
                      <w:divsChild>
                        <w:div w:id="1422599282">
                          <w:marLeft w:val="0"/>
                          <w:marRight w:val="0"/>
                          <w:marTop w:val="0"/>
                          <w:marBottom w:val="0"/>
                          <w:divBdr>
                            <w:top w:val="none" w:sz="0" w:space="0" w:color="auto"/>
                            <w:left w:val="none" w:sz="0" w:space="0" w:color="auto"/>
                            <w:bottom w:val="none" w:sz="0" w:space="0" w:color="auto"/>
                            <w:right w:val="none" w:sz="0" w:space="0" w:color="auto"/>
                          </w:divBdr>
                          <w:divsChild>
                            <w:div w:id="543100264">
                              <w:marLeft w:val="0"/>
                              <w:marRight w:val="0"/>
                              <w:marTop w:val="0"/>
                              <w:marBottom w:val="0"/>
                              <w:divBdr>
                                <w:top w:val="none" w:sz="0" w:space="0" w:color="auto"/>
                                <w:left w:val="none" w:sz="0" w:space="0" w:color="auto"/>
                                <w:bottom w:val="none" w:sz="0" w:space="0" w:color="auto"/>
                                <w:right w:val="none" w:sz="0" w:space="0" w:color="auto"/>
                              </w:divBdr>
                              <w:divsChild>
                                <w:div w:id="1775515886">
                                  <w:marLeft w:val="0"/>
                                  <w:marRight w:val="0"/>
                                  <w:marTop w:val="0"/>
                                  <w:marBottom w:val="0"/>
                                  <w:divBdr>
                                    <w:top w:val="none" w:sz="0" w:space="0" w:color="auto"/>
                                    <w:left w:val="none" w:sz="0" w:space="0" w:color="auto"/>
                                    <w:bottom w:val="none" w:sz="0" w:space="0" w:color="auto"/>
                                    <w:right w:val="none" w:sz="0" w:space="0" w:color="auto"/>
                                  </w:divBdr>
                                  <w:divsChild>
                                    <w:div w:id="2143305835">
                                      <w:marLeft w:val="0"/>
                                      <w:marRight w:val="0"/>
                                      <w:marTop w:val="0"/>
                                      <w:marBottom w:val="0"/>
                                      <w:divBdr>
                                        <w:top w:val="none" w:sz="0" w:space="0" w:color="auto"/>
                                        <w:left w:val="none" w:sz="0" w:space="0" w:color="auto"/>
                                        <w:bottom w:val="none" w:sz="0" w:space="0" w:color="auto"/>
                                        <w:right w:val="none" w:sz="0" w:space="0" w:color="auto"/>
                                      </w:divBdr>
                                      <w:divsChild>
                                        <w:div w:id="393625528">
                                          <w:marLeft w:val="0"/>
                                          <w:marRight w:val="0"/>
                                          <w:marTop w:val="0"/>
                                          <w:marBottom w:val="0"/>
                                          <w:divBdr>
                                            <w:top w:val="none" w:sz="0" w:space="0" w:color="auto"/>
                                            <w:left w:val="none" w:sz="0" w:space="0" w:color="auto"/>
                                            <w:bottom w:val="none" w:sz="0" w:space="0" w:color="auto"/>
                                            <w:right w:val="none" w:sz="0" w:space="0" w:color="auto"/>
                                          </w:divBdr>
                                          <w:divsChild>
                                            <w:div w:id="1085030462">
                                              <w:marLeft w:val="0"/>
                                              <w:marRight w:val="0"/>
                                              <w:marTop w:val="0"/>
                                              <w:marBottom w:val="0"/>
                                              <w:divBdr>
                                                <w:top w:val="none" w:sz="0" w:space="0" w:color="auto"/>
                                                <w:left w:val="none" w:sz="0" w:space="0" w:color="auto"/>
                                                <w:bottom w:val="none" w:sz="0" w:space="0" w:color="auto"/>
                                                <w:right w:val="none" w:sz="0" w:space="0" w:color="auto"/>
                                              </w:divBdr>
                                              <w:divsChild>
                                                <w:div w:id="1234005325">
                                                  <w:marLeft w:val="0"/>
                                                  <w:marRight w:val="0"/>
                                                  <w:marTop w:val="0"/>
                                                  <w:marBottom w:val="0"/>
                                                  <w:divBdr>
                                                    <w:top w:val="none" w:sz="0" w:space="0" w:color="auto"/>
                                                    <w:left w:val="none" w:sz="0" w:space="0" w:color="auto"/>
                                                    <w:bottom w:val="none" w:sz="0" w:space="0" w:color="auto"/>
                                                    <w:right w:val="none" w:sz="0" w:space="0" w:color="auto"/>
                                                  </w:divBdr>
                                                  <w:divsChild>
                                                    <w:div w:id="498499031">
                                                      <w:marLeft w:val="0"/>
                                                      <w:marRight w:val="0"/>
                                                      <w:marTop w:val="0"/>
                                                      <w:marBottom w:val="0"/>
                                                      <w:divBdr>
                                                        <w:top w:val="none" w:sz="0" w:space="0" w:color="auto"/>
                                                        <w:left w:val="none" w:sz="0" w:space="0" w:color="auto"/>
                                                        <w:bottom w:val="none" w:sz="0" w:space="0" w:color="auto"/>
                                                        <w:right w:val="none" w:sz="0" w:space="0" w:color="auto"/>
                                                      </w:divBdr>
                                                      <w:divsChild>
                                                        <w:div w:id="430854230">
                                                          <w:marLeft w:val="0"/>
                                                          <w:marRight w:val="0"/>
                                                          <w:marTop w:val="0"/>
                                                          <w:marBottom w:val="0"/>
                                                          <w:divBdr>
                                                            <w:top w:val="none" w:sz="0" w:space="0" w:color="auto"/>
                                                            <w:left w:val="none" w:sz="0" w:space="0" w:color="auto"/>
                                                            <w:bottom w:val="none" w:sz="0" w:space="0" w:color="auto"/>
                                                            <w:right w:val="none" w:sz="0" w:space="0" w:color="auto"/>
                                                          </w:divBdr>
                                                          <w:divsChild>
                                                            <w:div w:id="41297466">
                                                              <w:marLeft w:val="0"/>
                                                              <w:marRight w:val="0"/>
                                                              <w:marTop w:val="0"/>
                                                              <w:marBottom w:val="0"/>
                                                              <w:divBdr>
                                                                <w:top w:val="none" w:sz="0" w:space="0" w:color="auto"/>
                                                                <w:left w:val="none" w:sz="0" w:space="0" w:color="auto"/>
                                                                <w:bottom w:val="none" w:sz="0" w:space="0" w:color="auto"/>
                                                                <w:right w:val="none" w:sz="0" w:space="0" w:color="auto"/>
                                                              </w:divBdr>
                                                              <w:divsChild>
                                                                <w:div w:id="1488862823">
                                                                  <w:marLeft w:val="0"/>
                                                                  <w:marRight w:val="0"/>
                                                                  <w:marTop w:val="0"/>
                                                                  <w:marBottom w:val="0"/>
                                                                  <w:divBdr>
                                                                    <w:top w:val="none" w:sz="0" w:space="0" w:color="auto"/>
                                                                    <w:left w:val="none" w:sz="0" w:space="0" w:color="auto"/>
                                                                    <w:bottom w:val="none" w:sz="0" w:space="0" w:color="auto"/>
                                                                    <w:right w:val="none" w:sz="0" w:space="0" w:color="auto"/>
                                                                  </w:divBdr>
                                                                  <w:divsChild>
                                                                    <w:div w:id="613367378">
                                                                      <w:marLeft w:val="0"/>
                                                                      <w:marRight w:val="0"/>
                                                                      <w:marTop w:val="0"/>
                                                                      <w:marBottom w:val="0"/>
                                                                      <w:divBdr>
                                                                        <w:top w:val="none" w:sz="0" w:space="0" w:color="auto"/>
                                                                        <w:left w:val="none" w:sz="0" w:space="0" w:color="auto"/>
                                                                        <w:bottom w:val="none" w:sz="0" w:space="0" w:color="auto"/>
                                                                        <w:right w:val="none" w:sz="0" w:space="0" w:color="auto"/>
                                                                      </w:divBdr>
                                                                      <w:divsChild>
                                                                        <w:div w:id="767043297">
                                                                          <w:marLeft w:val="0"/>
                                                                          <w:marRight w:val="0"/>
                                                                          <w:marTop w:val="0"/>
                                                                          <w:marBottom w:val="0"/>
                                                                          <w:divBdr>
                                                                            <w:top w:val="none" w:sz="0" w:space="0" w:color="auto"/>
                                                                            <w:left w:val="none" w:sz="0" w:space="0" w:color="auto"/>
                                                                            <w:bottom w:val="none" w:sz="0" w:space="0" w:color="auto"/>
                                                                            <w:right w:val="none" w:sz="0" w:space="0" w:color="auto"/>
                                                                          </w:divBdr>
                                                                          <w:divsChild>
                                                                            <w:div w:id="4207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9993679">
      <w:bodyDiv w:val="1"/>
      <w:marLeft w:val="0"/>
      <w:marRight w:val="0"/>
      <w:marTop w:val="0"/>
      <w:marBottom w:val="0"/>
      <w:divBdr>
        <w:top w:val="none" w:sz="0" w:space="0" w:color="auto"/>
        <w:left w:val="none" w:sz="0" w:space="0" w:color="auto"/>
        <w:bottom w:val="none" w:sz="0" w:space="0" w:color="auto"/>
        <w:right w:val="none" w:sz="0" w:space="0" w:color="auto"/>
      </w:divBdr>
      <w:divsChild>
        <w:div w:id="907690963">
          <w:marLeft w:val="0"/>
          <w:marRight w:val="0"/>
          <w:marTop w:val="0"/>
          <w:marBottom w:val="0"/>
          <w:divBdr>
            <w:top w:val="none" w:sz="0" w:space="0" w:color="auto"/>
            <w:left w:val="none" w:sz="0" w:space="0" w:color="auto"/>
            <w:bottom w:val="none" w:sz="0" w:space="0" w:color="auto"/>
            <w:right w:val="none" w:sz="0" w:space="0" w:color="auto"/>
          </w:divBdr>
        </w:div>
      </w:divsChild>
    </w:div>
    <w:div w:id="270555249">
      <w:bodyDiv w:val="1"/>
      <w:marLeft w:val="0"/>
      <w:marRight w:val="0"/>
      <w:marTop w:val="0"/>
      <w:marBottom w:val="0"/>
      <w:divBdr>
        <w:top w:val="none" w:sz="0" w:space="0" w:color="auto"/>
        <w:left w:val="none" w:sz="0" w:space="0" w:color="auto"/>
        <w:bottom w:val="none" w:sz="0" w:space="0" w:color="auto"/>
        <w:right w:val="none" w:sz="0" w:space="0" w:color="auto"/>
      </w:divBdr>
      <w:divsChild>
        <w:div w:id="1751002339">
          <w:marLeft w:val="0"/>
          <w:marRight w:val="0"/>
          <w:marTop w:val="0"/>
          <w:marBottom w:val="0"/>
          <w:divBdr>
            <w:top w:val="none" w:sz="0" w:space="0" w:color="auto"/>
            <w:left w:val="none" w:sz="0" w:space="0" w:color="auto"/>
            <w:bottom w:val="none" w:sz="0" w:space="0" w:color="auto"/>
            <w:right w:val="none" w:sz="0" w:space="0" w:color="auto"/>
          </w:divBdr>
          <w:divsChild>
            <w:div w:id="187807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27172">
      <w:bodyDiv w:val="1"/>
      <w:marLeft w:val="0"/>
      <w:marRight w:val="0"/>
      <w:marTop w:val="0"/>
      <w:marBottom w:val="0"/>
      <w:divBdr>
        <w:top w:val="none" w:sz="0" w:space="0" w:color="auto"/>
        <w:left w:val="none" w:sz="0" w:space="0" w:color="auto"/>
        <w:bottom w:val="none" w:sz="0" w:space="0" w:color="auto"/>
        <w:right w:val="none" w:sz="0" w:space="0" w:color="auto"/>
      </w:divBdr>
    </w:div>
    <w:div w:id="301615044">
      <w:bodyDiv w:val="1"/>
      <w:marLeft w:val="0"/>
      <w:marRight w:val="0"/>
      <w:marTop w:val="0"/>
      <w:marBottom w:val="0"/>
      <w:divBdr>
        <w:top w:val="none" w:sz="0" w:space="0" w:color="auto"/>
        <w:left w:val="none" w:sz="0" w:space="0" w:color="auto"/>
        <w:bottom w:val="none" w:sz="0" w:space="0" w:color="auto"/>
        <w:right w:val="none" w:sz="0" w:space="0" w:color="auto"/>
      </w:divBdr>
      <w:divsChild>
        <w:div w:id="1975864886">
          <w:marLeft w:val="0"/>
          <w:marRight w:val="0"/>
          <w:marTop w:val="0"/>
          <w:marBottom w:val="0"/>
          <w:divBdr>
            <w:top w:val="none" w:sz="0" w:space="0" w:color="auto"/>
            <w:left w:val="none" w:sz="0" w:space="0" w:color="auto"/>
            <w:bottom w:val="none" w:sz="0" w:space="0" w:color="auto"/>
            <w:right w:val="none" w:sz="0" w:space="0" w:color="auto"/>
          </w:divBdr>
          <w:divsChild>
            <w:div w:id="391124072">
              <w:marLeft w:val="0"/>
              <w:marRight w:val="0"/>
              <w:marTop w:val="0"/>
              <w:marBottom w:val="0"/>
              <w:divBdr>
                <w:top w:val="none" w:sz="0" w:space="0" w:color="auto"/>
                <w:left w:val="none" w:sz="0" w:space="0" w:color="auto"/>
                <w:bottom w:val="none" w:sz="0" w:space="0" w:color="auto"/>
                <w:right w:val="none" w:sz="0" w:space="0" w:color="auto"/>
              </w:divBdr>
            </w:div>
            <w:div w:id="157203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025914">
      <w:bodyDiv w:val="1"/>
      <w:marLeft w:val="0"/>
      <w:marRight w:val="0"/>
      <w:marTop w:val="0"/>
      <w:marBottom w:val="0"/>
      <w:divBdr>
        <w:top w:val="none" w:sz="0" w:space="0" w:color="auto"/>
        <w:left w:val="none" w:sz="0" w:space="0" w:color="auto"/>
        <w:bottom w:val="none" w:sz="0" w:space="0" w:color="auto"/>
        <w:right w:val="none" w:sz="0" w:space="0" w:color="auto"/>
      </w:divBdr>
      <w:divsChild>
        <w:div w:id="2058820750">
          <w:marLeft w:val="0"/>
          <w:marRight w:val="0"/>
          <w:marTop w:val="0"/>
          <w:marBottom w:val="0"/>
          <w:divBdr>
            <w:top w:val="none" w:sz="0" w:space="0" w:color="auto"/>
            <w:left w:val="none" w:sz="0" w:space="0" w:color="auto"/>
            <w:bottom w:val="none" w:sz="0" w:space="0" w:color="auto"/>
            <w:right w:val="none" w:sz="0" w:space="0" w:color="auto"/>
          </w:divBdr>
        </w:div>
      </w:divsChild>
    </w:div>
    <w:div w:id="315384066">
      <w:bodyDiv w:val="1"/>
      <w:marLeft w:val="0"/>
      <w:marRight w:val="0"/>
      <w:marTop w:val="0"/>
      <w:marBottom w:val="0"/>
      <w:divBdr>
        <w:top w:val="none" w:sz="0" w:space="0" w:color="auto"/>
        <w:left w:val="none" w:sz="0" w:space="0" w:color="auto"/>
        <w:bottom w:val="none" w:sz="0" w:space="0" w:color="auto"/>
        <w:right w:val="none" w:sz="0" w:space="0" w:color="auto"/>
      </w:divBdr>
    </w:div>
    <w:div w:id="336007925">
      <w:bodyDiv w:val="1"/>
      <w:marLeft w:val="0"/>
      <w:marRight w:val="0"/>
      <w:marTop w:val="0"/>
      <w:marBottom w:val="0"/>
      <w:divBdr>
        <w:top w:val="none" w:sz="0" w:space="0" w:color="auto"/>
        <w:left w:val="none" w:sz="0" w:space="0" w:color="auto"/>
        <w:bottom w:val="none" w:sz="0" w:space="0" w:color="auto"/>
        <w:right w:val="none" w:sz="0" w:space="0" w:color="auto"/>
      </w:divBdr>
    </w:div>
    <w:div w:id="338313626">
      <w:bodyDiv w:val="1"/>
      <w:marLeft w:val="0"/>
      <w:marRight w:val="0"/>
      <w:marTop w:val="0"/>
      <w:marBottom w:val="0"/>
      <w:divBdr>
        <w:top w:val="none" w:sz="0" w:space="0" w:color="auto"/>
        <w:left w:val="none" w:sz="0" w:space="0" w:color="auto"/>
        <w:bottom w:val="none" w:sz="0" w:space="0" w:color="auto"/>
        <w:right w:val="none" w:sz="0" w:space="0" w:color="auto"/>
      </w:divBdr>
    </w:div>
    <w:div w:id="345326701">
      <w:bodyDiv w:val="1"/>
      <w:marLeft w:val="0"/>
      <w:marRight w:val="0"/>
      <w:marTop w:val="0"/>
      <w:marBottom w:val="0"/>
      <w:divBdr>
        <w:top w:val="none" w:sz="0" w:space="0" w:color="auto"/>
        <w:left w:val="none" w:sz="0" w:space="0" w:color="auto"/>
        <w:bottom w:val="none" w:sz="0" w:space="0" w:color="auto"/>
        <w:right w:val="none" w:sz="0" w:space="0" w:color="auto"/>
      </w:divBdr>
    </w:div>
    <w:div w:id="370497023">
      <w:bodyDiv w:val="1"/>
      <w:marLeft w:val="0"/>
      <w:marRight w:val="0"/>
      <w:marTop w:val="0"/>
      <w:marBottom w:val="0"/>
      <w:divBdr>
        <w:top w:val="none" w:sz="0" w:space="0" w:color="auto"/>
        <w:left w:val="none" w:sz="0" w:space="0" w:color="auto"/>
        <w:bottom w:val="none" w:sz="0" w:space="0" w:color="auto"/>
        <w:right w:val="none" w:sz="0" w:space="0" w:color="auto"/>
      </w:divBdr>
    </w:div>
    <w:div w:id="407852524">
      <w:bodyDiv w:val="1"/>
      <w:marLeft w:val="0"/>
      <w:marRight w:val="0"/>
      <w:marTop w:val="0"/>
      <w:marBottom w:val="0"/>
      <w:divBdr>
        <w:top w:val="none" w:sz="0" w:space="0" w:color="auto"/>
        <w:left w:val="none" w:sz="0" w:space="0" w:color="auto"/>
        <w:bottom w:val="none" w:sz="0" w:space="0" w:color="auto"/>
        <w:right w:val="none" w:sz="0" w:space="0" w:color="auto"/>
      </w:divBdr>
      <w:divsChild>
        <w:div w:id="943150563">
          <w:marLeft w:val="0"/>
          <w:marRight w:val="0"/>
          <w:marTop w:val="0"/>
          <w:marBottom w:val="0"/>
          <w:divBdr>
            <w:top w:val="none" w:sz="0" w:space="0" w:color="auto"/>
            <w:left w:val="none" w:sz="0" w:space="0" w:color="auto"/>
            <w:bottom w:val="none" w:sz="0" w:space="0" w:color="auto"/>
            <w:right w:val="none" w:sz="0" w:space="0" w:color="auto"/>
          </w:divBdr>
        </w:div>
      </w:divsChild>
    </w:div>
    <w:div w:id="418988712">
      <w:bodyDiv w:val="1"/>
      <w:marLeft w:val="0"/>
      <w:marRight w:val="0"/>
      <w:marTop w:val="0"/>
      <w:marBottom w:val="0"/>
      <w:divBdr>
        <w:top w:val="none" w:sz="0" w:space="0" w:color="auto"/>
        <w:left w:val="none" w:sz="0" w:space="0" w:color="auto"/>
        <w:bottom w:val="none" w:sz="0" w:space="0" w:color="auto"/>
        <w:right w:val="none" w:sz="0" w:space="0" w:color="auto"/>
      </w:divBdr>
    </w:div>
    <w:div w:id="440488761">
      <w:bodyDiv w:val="1"/>
      <w:marLeft w:val="0"/>
      <w:marRight w:val="0"/>
      <w:marTop w:val="0"/>
      <w:marBottom w:val="0"/>
      <w:divBdr>
        <w:top w:val="none" w:sz="0" w:space="0" w:color="auto"/>
        <w:left w:val="none" w:sz="0" w:space="0" w:color="auto"/>
        <w:bottom w:val="none" w:sz="0" w:space="0" w:color="auto"/>
        <w:right w:val="none" w:sz="0" w:space="0" w:color="auto"/>
      </w:divBdr>
      <w:divsChild>
        <w:div w:id="775558229">
          <w:marLeft w:val="0"/>
          <w:marRight w:val="0"/>
          <w:marTop w:val="0"/>
          <w:marBottom w:val="0"/>
          <w:divBdr>
            <w:top w:val="none" w:sz="0" w:space="0" w:color="auto"/>
            <w:left w:val="none" w:sz="0" w:space="0" w:color="auto"/>
            <w:bottom w:val="none" w:sz="0" w:space="0" w:color="auto"/>
            <w:right w:val="none" w:sz="0" w:space="0" w:color="auto"/>
          </w:divBdr>
        </w:div>
      </w:divsChild>
    </w:div>
    <w:div w:id="447049261">
      <w:bodyDiv w:val="1"/>
      <w:marLeft w:val="0"/>
      <w:marRight w:val="0"/>
      <w:marTop w:val="0"/>
      <w:marBottom w:val="0"/>
      <w:divBdr>
        <w:top w:val="none" w:sz="0" w:space="0" w:color="auto"/>
        <w:left w:val="none" w:sz="0" w:space="0" w:color="auto"/>
        <w:bottom w:val="none" w:sz="0" w:space="0" w:color="auto"/>
        <w:right w:val="none" w:sz="0" w:space="0" w:color="auto"/>
      </w:divBdr>
    </w:div>
    <w:div w:id="457840137">
      <w:bodyDiv w:val="1"/>
      <w:marLeft w:val="0"/>
      <w:marRight w:val="0"/>
      <w:marTop w:val="100"/>
      <w:marBottom w:val="100"/>
      <w:divBdr>
        <w:top w:val="none" w:sz="0" w:space="0" w:color="auto"/>
        <w:left w:val="none" w:sz="0" w:space="0" w:color="auto"/>
        <w:bottom w:val="none" w:sz="0" w:space="0" w:color="auto"/>
        <w:right w:val="none" w:sz="0" w:space="0" w:color="auto"/>
      </w:divBdr>
      <w:divsChild>
        <w:div w:id="1868443458">
          <w:marLeft w:val="0"/>
          <w:marRight w:val="0"/>
          <w:marTop w:val="0"/>
          <w:marBottom w:val="0"/>
          <w:divBdr>
            <w:top w:val="none" w:sz="0" w:space="0" w:color="auto"/>
            <w:left w:val="none" w:sz="0" w:space="0" w:color="auto"/>
            <w:bottom w:val="none" w:sz="0" w:space="0" w:color="auto"/>
            <w:right w:val="none" w:sz="0" w:space="0" w:color="auto"/>
          </w:divBdr>
          <w:divsChild>
            <w:div w:id="1957134091">
              <w:marLeft w:val="0"/>
              <w:marRight w:val="0"/>
              <w:marTop w:val="0"/>
              <w:marBottom w:val="0"/>
              <w:divBdr>
                <w:top w:val="none" w:sz="0" w:space="0" w:color="auto"/>
                <w:left w:val="none" w:sz="0" w:space="0" w:color="auto"/>
                <w:bottom w:val="none" w:sz="0" w:space="0" w:color="auto"/>
                <w:right w:val="none" w:sz="0" w:space="0" w:color="auto"/>
              </w:divBdr>
              <w:divsChild>
                <w:div w:id="1578007827">
                  <w:marLeft w:val="0"/>
                  <w:marRight w:val="0"/>
                  <w:marTop w:val="0"/>
                  <w:marBottom w:val="0"/>
                  <w:divBdr>
                    <w:top w:val="none" w:sz="0" w:space="0" w:color="auto"/>
                    <w:left w:val="none" w:sz="0" w:space="0" w:color="auto"/>
                    <w:bottom w:val="none" w:sz="0" w:space="0" w:color="auto"/>
                    <w:right w:val="none" w:sz="0" w:space="0" w:color="auto"/>
                  </w:divBdr>
                  <w:divsChild>
                    <w:div w:id="110248960">
                      <w:marLeft w:val="0"/>
                      <w:marRight w:val="0"/>
                      <w:marTop w:val="150"/>
                      <w:marBottom w:val="0"/>
                      <w:divBdr>
                        <w:top w:val="none" w:sz="0" w:space="0" w:color="auto"/>
                        <w:left w:val="none" w:sz="0" w:space="0" w:color="auto"/>
                        <w:bottom w:val="none" w:sz="0" w:space="0" w:color="auto"/>
                        <w:right w:val="none" w:sz="0" w:space="0" w:color="auto"/>
                      </w:divBdr>
                      <w:divsChild>
                        <w:div w:id="749740531">
                          <w:marLeft w:val="0"/>
                          <w:marRight w:val="0"/>
                          <w:marTop w:val="0"/>
                          <w:marBottom w:val="0"/>
                          <w:divBdr>
                            <w:top w:val="none" w:sz="0" w:space="0" w:color="auto"/>
                            <w:left w:val="none" w:sz="0" w:space="0" w:color="auto"/>
                            <w:bottom w:val="none" w:sz="0" w:space="0" w:color="auto"/>
                            <w:right w:val="none" w:sz="0" w:space="0" w:color="auto"/>
                          </w:divBdr>
                          <w:divsChild>
                            <w:div w:id="1177499313">
                              <w:marLeft w:val="0"/>
                              <w:marRight w:val="0"/>
                              <w:marTop w:val="0"/>
                              <w:marBottom w:val="0"/>
                              <w:divBdr>
                                <w:top w:val="none" w:sz="0" w:space="0" w:color="auto"/>
                                <w:left w:val="none" w:sz="0" w:space="0" w:color="auto"/>
                                <w:bottom w:val="none" w:sz="0" w:space="0" w:color="auto"/>
                                <w:right w:val="none" w:sz="0" w:space="0" w:color="auto"/>
                              </w:divBdr>
                              <w:divsChild>
                                <w:div w:id="307244070">
                                  <w:marLeft w:val="0"/>
                                  <w:marRight w:val="0"/>
                                  <w:marTop w:val="0"/>
                                  <w:marBottom w:val="0"/>
                                  <w:divBdr>
                                    <w:top w:val="none" w:sz="0" w:space="0" w:color="auto"/>
                                    <w:left w:val="none" w:sz="0" w:space="0" w:color="auto"/>
                                    <w:bottom w:val="none" w:sz="0" w:space="0" w:color="auto"/>
                                    <w:right w:val="none" w:sz="0" w:space="0" w:color="auto"/>
                                  </w:divBdr>
                                  <w:divsChild>
                                    <w:div w:id="191041210">
                                      <w:marLeft w:val="0"/>
                                      <w:marRight w:val="0"/>
                                      <w:marTop w:val="0"/>
                                      <w:marBottom w:val="0"/>
                                      <w:divBdr>
                                        <w:top w:val="none" w:sz="0" w:space="0" w:color="auto"/>
                                        <w:left w:val="none" w:sz="0" w:space="0" w:color="auto"/>
                                        <w:bottom w:val="none" w:sz="0" w:space="0" w:color="auto"/>
                                        <w:right w:val="none" w:sz="0" w:space="0" w:color="auto"/>
                                      </w:divBdr>
                                      <w:divsChild>
                                        <w:div w:id="314920472">
                                          <w:marLeft w:val="0"/>
                                          <w:marRight w:val="0"/>
                                          <w:marTop w:val="0"/>
                                          <w:marBottom w:val="0"/>
                                          <w:divBdr>
                                            <w:top w:val="none" w:sz="0" w:space="0" w:color="auto"/>
                                            <w:left w:val="none" w:sz="0" w:space="0" w:color="auto"/>
                                            <w:bottom w:val="none" w:sz="0" w:space="0" w:color="auto"/>
                                            <w:right w:val="none" w:sz="0" w:space="0" w:color="auto"/>
                                          </w:divBdr>
                                          <w:divsChild>
                                            <w:div w:id="1078552954">
                                              <w:marLeft w:val="0"/>
                                              <w:marRight w:val="0"/>
                                              <w:marTop w:val="0"/>
                                              <w:marBottom w:val="0"/>
                                              <w:divBdr>
                                                <w:top w:val="none" w:sz="0" w:space="0" w:color="auto"/>
                                                <w:left w:val="none" w:sz="0" w:space="0" w:color="auto"/>
                                                <w:bottom w:val="none" w:sz="0" w:space="0" w:color="auto"/>
                                                <w:right w:val="none" w:sz="0" w:space="0" w:color="auto"/>
                                              </w:divBdr>
                                              <w:divsChild>
                                                <w:div w:id="349994074">
                                                  <w:marLeft w:val="0"/>
                                                  <w:marRight w:val="0"/>
                                                  <w:marTop w:val="0"/>
                                                  <w:marBottom w:val="0"/>
                                                  <w:divBdr>
                                                    <w:top w:val="none" w:sz="0" w:space="0" w:color="auto"/>
                                                    <w:left w:val="none" w:sz="0" w:space="0" w:color="auto"/>
                                                    <w:bottom w:val="none" w:sz="0" w:space="0" w:color="auto"/>
                                                    <w:right w:val="none" w:sz="0" w:space="0" w:color="auto"/>
                                                  </w:divBdr>
                                                  <w:divsChild>
                                                    <w:div w:id="1945992868">
                                                      <w:marLeft w:val="0"/>
                                                      <w:marRight w:val="0"/>
                                                      <w:marTop w:val="0"/>
                                                      <w:marBottom w:val="0"/>
                                                      <w:divBdr>
                                                        <w:top w:val="none" w:sz="0" w:space="0" w:color="auto"/>
                                                        <w:left w:val="none" w:sz="0" w:space="0" w:color="auto"/>
                                                        <w:bottom w:val="none" w:sz="0" w:space="0" w:color="auto"/>
                                                        <w:right w:val="none" w:sz="0" w:space="0" w:color="auto"/>
                                                      </w:divBdr>
                                                      <w:divsChild>
                                                        <w:div w:id="1759401169">
                                                          <w:marLeft w:val="0"/>
                                                          <w:marRight w:val="0"/>
                                                          <w:marTop w:val="0"/>
                                                          <w:marBottom w:val="0"/>
                                                          <w:divBdr>
                                                            <w:top w:val="none" w:sz="0" w:space="0" w:color="auto"/>
                                                            <w:left w:val="none" w:sz="0" w:space="0" w:color="auto"/>
                                                            <w:bottom w:val="none" w:sz="0" w:space="0" w:color="auto"/>
                                                            <w:right w:val="none" w:sz="0" w:space="0" w:color="auto"/>
                                                          </w:divBdr>
                                                          <w:divsChild>
                                                            <w:div w:id="632685334">
                                                              <w:marLeft w:val="0"/>
                                                              <w:marRight w:val="0"/>
                                                              <w:marTop w:val="0"/>
                                                              <w:marBottom w:val="0"/>
                                                              <w:divBdr>
                                                                <w:top w:val="none" w:sz="0" w:space="0" w:color="auto"/>
                                                                <w:left w:val="none" w:sz="0" w:space="0" w:color="auto"/>
                                                                <w:bottom w:val="none" w:sz="0" w:space="0" w:color="auto"/>
                                                                <w:right w:val="none" w:sz="0" w:space="0" w:color="auto"/>
                                                              </w:divBdr>
                                                              <w:divsChild>
                                                                <w:div w:id="791024679">
                                                                  <w:marLeft w:val="0"/>
                                                                  <w:marRight w:val="0"/>
                                                                  <w:marTop w:val="0"/>
                                                                  <w:marBottom w:val="0"/>
                                                                  <w:divBdr>
                                                                    <w:top w:val="none" w:sz="0" w:space="0" w:color="auto"/>
                                                                    <w:left w:val="none" w:sz="0" w:space="0" w:color="auto"/>
                                                                    <w:bottom w:val="none" w:sz="0" w:space="0" w:color="auto"/>
                                                                    <w:right w:val="none" w:sz="0" w:space="0" w:color="auto"/>
                                                                  </w:divBdr>
                                                                  <w:divsChild>
                                                                    <w:div w:id="1279069203">
                                                                      <w:marLeft w:val="0"/>
                                                                      <w:marRight w:val="0"/>
                                                                      <w:marTop w:val="0"/>
                                                                      <w:marBottom w:val="0"/>
                                                                      <w:divBdr>
                                                                        <w:top w:val="none" w:sz="0" w:space="0" w:color="auto"/>
                                                                        <w:left w:val="none" w:sz="0" w:space="0" w:color="auto"/>
                                                                        <w:bottom w:val="none" w:sz="0" w:space="0" w:color="auto"/>
                                                                        <w:right w:val="none" w:sz="0" w:space="0" w:color="auto"/>
                                                                      </w:divBdr>
                                                                      <w:divsChild>
                                                                        <w:div w:id="1028525102">
                                                                          <w:marLeft w:val="0"/>
                                                                          <w:marRight w:val="0"/>
                                                                          <w:marTop w:val="0"/>
                                                                          <w:marBottom w:val="0"/>
                                                                          <w:divBdr>
                                                                            <w:top w:val="none" w:sz="0" w:space="0" w:color="auto"/>
                                                                            <w:left w:val="none" w:sz="0" w:space="0" w:color="auto"/>
                                                                            <w:bottom w:val="none" w:sz="0" w:space="0" w:color="auto"/>
                                                                            <w:right w:val="none" w:sz="0" w:space="0" w:color="auto"/>
                                                                          </w:divBdr>
                                                                          <w:divsChild>
                                                                            <w:div w:id="161725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3186042">
      <w:bodyDiv w:val="1"/>
      <w:marLeft w:val="0"/>
      <w:marRight w:val="0"/>
      <w:marTop w:val="0"/>
      <w:marBottom w:val="0"/>
      <w:divBdr>
        <w:top w:val="none" w:sz="0" w:space="0" w:color="auto"/>
        <w:left w:val="none" w:sz="0" w:space="0" w:color="auto"/>
        <w:bottom w:val="none" w:sz="0" w:space="0" w:color="auto"/>
        <w:right w:val="none" w:sz="0" w:space="0" w:color="auto"/>
      </w:divBdr>
    </w:div>
    <w:div w:id="494032256">
      <w:bodyDiv w:val="1"/>
      <w:marLeft w:val="0"/>
      <w:marRight w:val="0"/>
      <w:marTop w:val="0"/>
      <w:marBottom w:val="0"/>
      <w:divBdr>
        <w:top w:val="none" w:sz="0" w:space="0" w:color="auto"/>
        <w:left w:val="none" w:sz="0" w:space="0" w:color="auto"/>
        <w:bottom w:val="none" w:sz="0" w:space="0" w:color="auto"/>
        <w:right w:val="none" w:sz="0" w:space="0" w:color="auto"/>
      </w:divBdr>
    </w:div>
    <w:div w:id="511453870">
      <w:bodyDiv w:val="1"/>
      <w:marLeft w:val="0"/>
      <w:marRight w:val="0"/>
      <w:marTop w:val="0"/>
      <w:marBottom w:val="0"/>
      <w:divBdr>
        <w:top w:val="none" w:sz="0" w:space="0" w:color="auto"/>
        <w:left w:val="none" w:sz="0" w:space="0" w:color="auto"/>
        <w:bottom w:val="none" w:sz="0" w:space="0" w:color="auto"/>
        <w:right w:val="none" w:sz="0" w:space="0" w:color="auto"/>
      </w:divBdr>
    </w:div>
    <w:div w:id="529494792">
      <w:bodyDiv w:val="1"/>
      <w:marLeft w:val="0"/>
      <w:marRight w:val="0"/>
      <w:marTop w:val="0"/>
      <w:marBottom w:val="0"/>
      <w:divBdr>
        <w:top w:val="none" w:sz="0" w:space="0" w:color="auto"/>
        <w:left w:val="none" w:sz="0" w:space="0" w:color="auto"/>
        <w:bottom w:val="none" w:sz="0" w:space="0" w:color="auto"/>
        <w:right w:val="none" w:sz="0" w:space="0" w:color="auto"/>
      </w:divBdr>
    </w:div>
    <w:div w:id="537160679">
      <w:bodyDiv w:val="1"/>
      <w:marLeft w:val="0"/>
      <w:marRight w:val="0"/>
      <w:marTop w:val="0"/>
      <w:marBottom w:val="0"/>
      <w:divBdr>
        <w:top w:val="none" w:sz="0" w:space="0" w:color="auto"/>
        <w:left w:val="none" w:sz="0" w:space="0" w:color="auto"/>
        <w:bottom w:val="none" w:sz="0" w:space="0" w:color="auto"/>
        <w:right w:val="none" w:sz="0" w:space="0" w:color="auto"/>
      </w:divBdr>
      <w:divsChild>
        <w:div w:id="1033731508">
          <w:marLeft w:val="0"/>
          <w:marRight w:val="0"/>
          <w:marTop w:val="0"/>
          <w:marBottom w:val="0"/>
          <w:divBdr>
            <w:top w:val="none" w:sz="0" w:space="0" w:color="auto"/>
            <w:left w:val="none" w:sz="0" w:space="0" w:color="auto"/>
            <w:bottom w:val="none" w:sz="0" w:space="0" w:color="auto"/>
            <w:right w:val="none" w:sz="0" w:space="0" w:color="auto"/>
          </w:divBdr>
        </w:div>
      </w:divsChild>
    </w:div>
    <w:div w:id="545483366">
      <w:bodyDiv w:val="1"/>
      <w:marLeft w:val="0"/>
      <w:marRight w:val="0"/>
      <w:marTop w:val="0"/>
      <w:marBottom w:val="0"/>
      <w:divBdr>
        <w:top w:val="none" w:sz="0" w:space="0" w:color="auto"/>
        <w:left w:val="none" w:sz="0" w:space="0" w:color="auto"/>
        <w:bottom w:val="none" w:sz="0" w:space="0" w:color="auto"/>
        <w:right w:val="none" w:sz="0" w:space="0" w:color="auto"/>
      </w:divBdr>
      <w:divsChild>
        <w:div w:id="1374578192">
          <w:marLeft w:val="0"/>
          <w:marRight w:val="0"/>
          <w:marTop w:val="0"/>
          <w:marBottom w:val="0"/>
          <w:divBdr>
            <w:top w:val="none" w:sz="0" w:space="0" w:color="auto"/>
            <w:left w:val="none" w:sz="0" w:space="0" w:color="auto"/>
            <w:bottom w:val="none" w:sz="0" w:space="0" w:color="auto"/>
            <w:right w:val="none" w:sz="0" w:space="0" w:color="auto"/>
          </w:divBdr>
          <w:divsChild>
            <w:div w:id="34073754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551230569">
      <w:bodyDiv w:val="1"/>
      <w:marLeft w:val="0"/>
      <w:marRight w:val="0"/>
      <w:marTop w:val="100"/>
      <w:marBottom w:val="100"/>
      <w:divBdr>
        <w:top w:val="none" w:sz="0" w:space="0" w:color="auto"/>
        <w:left w:val="none" w:sz="0" w:space="0" w:color="auto"/>
        <w:bottom w:val="none" w:sz="0" w:space="0" w:color="auto"/>
        <w:right w:val="none" w:sz="0" w:space="0" w:color="auto"/>
      </w:divBdr>
      <w:divsChild>
        <w:div w:id="1374190651">
          <w:marLeft w:val="0"/>
          <w:marRight w:val="0"/>
          <w:marTop w:val="0"/>
          <w:marBottom w:val="0"/>
          <w:divBdr>
            <w:top w:val="none" w:sz="0" w:space="0" w:color="auto"/>
            <w:left w:val="none" w:sz="0" w:space="0" w:color="auto"/>
            <w:bottom w:val="none" w:sz="0" w:space="0" w:color="auto"/>
            <w:right w:val="none" w:sz="0" w:space="0" w:color="auto"/>
          </w:divBdr>
          <w:divsChild>
            <w:div w:id="923957559">
              <w:marLeft w:val="0"/>
              <w:marRight w:val="0"/>
              <w:marTop w:val="0"/>
              <w:marBottom w:val="0"/>
              <w:divBdr>
                <w:top w:val="none" w:sz="0" w:space="0" w:color="auto"/>
                <w:left w:val="none" w:sz="0" w:space="0" w:color="auto"/>
                <w:bottom w:val="none" w:sz="0" w:space="0" w:color="auto"/>
                <w:right w:val="none" w:sz="0" w:space="0" w:color="auto"/>
              </w:divBdr>
              <w:divsChild>
                <w:div w:id="1861775426">
                  <w:marLeft w:val="0"/>
                  <w:marRight w:val="0"/>
                  <w:marTop w:val="0"/>
                  <w:marBottom w:val="0"/>
                  <w:divBdr>
                    <w:top w:val="none" w:sz="0" w:space="0" w:color="auto"/>
                    <w:left w:val="none" w:sz="0" w:space="0" w:color="auto"/>
                    <w:bottom w:val="none" w:sz="0" w:space="0" w:color="auto"/>
                    <w:right w:val="none" w:sz="0" w:space="0" w:color="auto"/>
                  </w:divBdr>
                  <w:divsChild>
                    <w:div w:id="281814455">
                      <w:marLeft w:val="0"/>
                      <w:marRight w:val="0"/>
                      <w:marTop w:val="150"/>
                      <w:marBottom w:val="0"/>
                      <w:divBdr>
                        <w:top w:val="none" w:sz="0" w:space="0" w:color="auto"/>
                        <w:left w:val="none" w:sz="0" w:space="0" w:color="auto"/>
                        <w:bottom w:val="none" w:sz="0" w:space="0" w:color="auto"/>
                        <w:right w:val="none" w:sz="0" w:space="0" w:color="auto"/>
                      </w:divBdr>
                      <w:divsChild>
                        <w:div w:id="1964188872">
                          <w:marLeft w:val="0"/>
                          <w:marRight w:val="0"/>
                          <w:marTop w:val="0"/>
                          <w:marBottom w:val="0"/>
                          <w:divBdr>
                            <w:top w:val="none" w:sz="0" w:space="0" w:color="auto"/>
                            <w:left w:val="none" w:sz="0" w:space="0" w:color="auto"/>
                            <w:bottom w:val="none" w:sz="0" w:space="0" w:color="auto"/>
                            <w:right w:val="none" w:sz="0" w:space="0" w:color="auto"/>
                          </w:divBdr>
                          <w:divsChild>
                            <w:div w:id="1072852849">
                              <w:marLeft w:val="0"/>
                              <w:marRight w:val="0"/>
                              <w:marTop w:val="0"/>
                              <w:marBottom w:val="0"/>
                              <w:divBdr>
                                <w:top w:val="none" w:sz="0" w:space="0" w:color="auto"/>
                                <w:left w:val="none" w:sz="0" w:space="0" w:color="auto"/>
                                <w:bottom w:val="none" w:sz="0" w:space="0" w:color="auto"/>
                                <w:right w:val="none" w:sz="0" w:space="0" w:color="auto"/>
                              </w:divBdr>
                              <w:divsChild>
                                <w:div w:id="644971250">
                                  <w:marLeft w:val="0"/>
                                  <w:marRight w:val="0"/>
                                  <w:marTop w:val="0"/>
                                  <w:marBottom w:val="0"/>
                                  <w:divBdr>
                                    <w:top w:val="none" w:sz="0" w:space="0" w:color="auto"/>
                                    <w:left w:val="none" w:sz="0" w:space="0" w:color="auto"/>
                                    <w:bottom w:val="none" w:sz="0" w:space="0" w:color="auto"/>
                                    <w:right w:val="none" w:sz="0" w:space="0" w:color="auto"/>
                                  </w:divBdr>
                                  <w:divsChild>
                                    <w:div w:id="2028020609">
                                      <w:marLeft w:val="0"/>
                                      <w:marRight w:val="0"/>
                                      <w:marTop w:val="0"/>
                                      <w:marBottom w:val="0"/>
                                      <w:divBdr>
                                        <w:top w:val="none" w:sz="0" w:space="0" w:color="auto"/>
                                        <w:left w:val="none" w:sz="0" w:space="0" w:color="auto"/>
                                        <w:bottom w:val="none" w:sz="0" w:space="0" w:color="auto"/>
                                        <w:right w:val="none" w:sz="0" w:space="0" w:color="auto"/>
                                      </w:divBdr>
                                      <w:divsChild>
                                        <w:div w:id="1500581228">
                                          <w:marLeft w:val="0"/>
                                          <w:marRight w:val="0"/>
                                          <w:marTop w:val="0"/>
                                          <w:marBottom w:val="0"/>
                                          <w:divBdr>
                                            <w:top w:val="none" w:sz="0" w:space="0" w:color="auto"/>
                                            <w:left w:val="none" w:sz="0" w:space="0" w:color="auto"/>
                                            <w:bottom w:val="none" w:sz="0" w:space="0" w:color="auto"/>
                                            <w:right w:val="none" w:sz="0" w:space="0" w:color="auto"/>
                                          </w:divBdr>
                                          <w:divsChild>
                                            <w:div w:id="1662738474">
                                              <w:marLeft w:val="0"/>
                                              <w:marRight w:val="0"/>
                                              <w:marTop w:val="0"/>
                                              <w:marBottom w:val="0"/>
                                              <w:divBdr>
                                                <w:top w:val="none" w:sz="0" w:space="0" w:color="auto"/>
                                                <w:left w:val="none" w:sz="0" w:space="0" w:color="auto"/>
                                                <w:bottom w:val="none" w:sz="0" w:space="0" w:color="auto"/>
                                                <w:right w:val="none" w:sz="0" w:space="0" w:color="auto"/>
                                              </w:divBdr>
                                              <w:divsChild>
                                                <w:div w:id="1020937870">
                                                  <w:marLeft w:val="0"/>
                                                  <w:marRight w:val="0"/>
                                                  <w:marTop w:val="0"/>
                                                  <w:marBottom w:val="0"/>
                                                  <w:divBdr>
                                                    <w:top w:val="none" w:sz="0" w:space="0" w:color="auto"/>
                                                    <w:left w:val="none" w:sz="0" w:space="0" w:color="auto"/>
                                                    <w:bottom w:val="none" w:sz="0" w:space="0" w:color="auto"/>
                                                    <w:right w:val="none" w:sz="0" w:space="0" w:color="auto"/>
                                                  </w:divBdr>
                                                  <w:divsChild>
                                                    <w:div w:id="1575120992">
                                                      <w:marLeft w:val="0"/>
                                                      <w:marRight w:val="0"/>
                                                      <w:marTop w:val="0"/>
                                                      <w:marBottom w:val="0"/>
                                                      <w:divBdr>
                                                        <w:top w:val="none" w:sz="0" w:space="0" w:color="auto"/>
                                                        <w:left w:val="none" w:sz="0" w:space="0" w:color="auto"/>
                                                        <w:bottom w:val="none" w:sz="0" w:space="0" w:color="auto"/>
                                                        <w:right w:val="none" w:sz="0" w:space="0" w:color="auto"/>
                                                      </w:divBdr>
                                                      <w:divsChild>
                                                        <w:div w:id="769593384">
                                                          <w:marLeft w:val="0"/>
                                                          <w:marRight w:val="0"/>
                                                          <w:marTop w:val="0"/>
                                                          <w:marBottom w:val="0"/>
                                                          <w:divBdr>
                                                            <w:top w:val="none" w:sz="0" w:space="0" w:color="auto"/>
                                                            <w:left w:val="none" w:sz="0" w:space="0" w:color="auto"/>
                                                            <w:bottom w:val="none" w:sz="0" w:space="0" w:color="auto"/>
                                                            <w:right w:val="none" w:sz="0" w:space="0" w:color="auto"/>
                                                          </w:divBdr>
                                                          <w:divsChild>
                                                            <w:div w:id="326448239">
                                                              <w:marLeft w:val="0"/>
                                                              <w:marRight w:val="0"/>
                                                              <w:marTop w:val="0"/>
                                                              <w:marBottom w:val="0"/>
                                                              <w:divBdr>
                                                                <w:top w:val="none" w:sz="0" w:space="0" w:color="auto"/>
                                                                <w:left w:val="none" w:sz="0" w:space="0" w:color="auto"/>
                                                                <w:bottom w:val="none" w:sz="0" w:space="0" w:color="auto"/>
                                                                <w:right w:val="none" w:sz="0" w:space="0" w:color="auto"/>
                                                              </w:divBdr>
                                                              <w:divsChild>
                                                                <w:div w:id="175117003">
                                                                  <w:marLeft w:val="0"/>
                                                                  <w:marRight w:val="0"/>
                                                                  <w:marTop w:val="0"/>
                                                                  <w:marBottom w:val="0"/>
                                                                  <w:divBdr>
                                                                    <w:top w:val="none" w:sz="0" w:space="0" w:color="auto"/>
                                                                    <w:left w:val="none" w:sz="0" w:space="0" w:color="auto"/>
                                                                    <w:bottom w:val="none" w:sz="0" w:space="0" w:color="auto"/>
                                                                    <w:right w:val="none" w:sz="0" w:space="0" w:color="auto"/>
                                                                  </w:divBdr>
                                                                  <w:divsChild>
                                                                    <w:div w:id="815147858">
                                                                      <w:marLeft w:val="0"/>
                                                                      <w:marRight w:val="0"/>
                                                                      <w:marTop w:val="0"/>
                                                                      <w:marBottom w:val="0"/>
                                                                      <w:divBdr>
                                                                        <w:top w:val="none" w:sz="0" w:space="0" w:color="auto"/>
                                                                        <w:left w:val="none" w:sz="0" w:space="0" w:color="auto"/>
                                                                        <w:bottom w:val="none" w:sz="0" w:space="0" w:color="auto"/>
                                                                        <w:right w:val="none" w:sz="0" w:space="0" w:color="auto"/>
                                                                      </w:divBdr>
                                                                      <w:divsChild>
                                                                        <w:div w:id="275866675">
                                                                          <w:marLeft w:val="0"/>
                                                                          <w:marRight w:val="0"/>
                                                                          <w:marTop w:val="0"/>
                                                                          <w:marBottom w:val="0"/>
                                                                          <w:divBdr>
                                                                            <w:top w:val="none" w:sz="0" w:space="0" w:color="auto"/>
                                                                            <w:left w:val="none" w:sz="0" w:space="0" w:color="auto"/>
                                                                            <w:bottom w:val="none" w:sz="0" w:space="0" w:color="auto"/>
                                                                            <w:right w:val="none" w:sz="0" w:space="0" w:color="auto"/>
                                                                          </w:divBdr>
                                                                          <w:divsChild>
                                                                            <w:div w:id="134840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7443991">
      <w:bodyDiv w:val="1"/>
      <w:marLeft w:val="0"/>
      <w:marRight w:val="0"/>
      <w:marTop w:val="0"/>
      <w:marBottom w:val="0"/>
      <w:divBdr>
        <w:top w:val="none" w:sz="0" w:space="0" w:color="auto"/>
        <w:left w:val="none" w:sz="0" w:space="0" w:color="auto"/>
        <w:bottom w:val="none" w:sz="0" w:space="0" w:color="auto"/>
        <w:right w:val="none" w:sz="0" w:space="0" w:color="auto"/>
      </w:divBdr>
    </w:div>
    <w:div w:id="583685804">
      <w:bodyDiv w:val="1"/>
      <w:marLeft w:val="0"/>
      <w:marRight w:val="0"/>
      <w:marTop w:val="0"/>
      <w:marBottom w:val="0"/>
      <w:divBdr>
        <w:top w:val="none" w:sz="0" w:space="0" w:color="auto"/>
        <w:left w:val="none" w:sz="0" w:space="0" w:color="auto"/>
        <w:bottom w:val="none" w:sz="0" w:space="0" w:color="auto"/>
        <w:right w:val="none" w:sz="0" w:space="0" w:color="auto"/>
      </w:divBdr>
    </w:div>
    <w:div w:id="611864102">
      <w:bodyDiv w:val="1"/>
      <w:marLeft w:val="0"/>
      <w:marRight w:val="0"/>
      <w:marTop w:val="0"/>
      <w:marBottom w:val="0"/>
      <w:divBdr>
        <w:top w:val="none" w:sz="0" w:space="0" w:color="auto"/>
        <w:left w:val="none" w:sz="0" w:space="0" w:color="auto"/>
        <w:bottom w:val="none" w:sz="0" w:space="0" w:color="auto"/>
        <w:right w:val="none" w:sz="0" w:space="0" w:color="auto"/>
      </w:divBdr>
    </w:div>
    <w:div w:id="624122824">
      <w:bodyDiv w:val="1"/>
      <w:marLeft w:val="0"/>
      <w:marRight w:val="0"/>
      <w:marTop w:val="0"/>
      <w:marBottom w:val="0"/>
      <w:divBdr>
        <w:top w:val="none" w:sz="0" w:space="0" w:color="auto"/>
        <w:left w:val="none" w:sz="0" w:space="0" w:color="auto"/>
        <w:bottom w:val="none" w:sz="0" w:space="0" w:color="auto"/>
        <w:right w:val="none" w:sz="0" w:space="0" w:color="auto"/>
      </w:divBdr>
    </w:div>
    <w:div w:id="634603624">
      <w:bodyDiv w:val="1"/>
      <w:marLeft w:val="0"/>
      <w:marRight w:val="0"/>
      <w:marTop w:val="0"/>
      <w:marBottom w:val="0"/>
      <w:divBdr>
        <w:top w:val="none" w:sz="0" w:space="0" w:color="auto"/>
        <w:left w:val="none" w:sz="0" w:space="0" w:color="auto"/>
        <w:bottom w:val="none" w:sz="0" w:space="0" w:color="auto"/>
        <w:right w:val="none" w:sz="0" w:space="0" w:color="auto"/>
      </w:divBdr>
      <w:divsChild>
        <w:div w:id="336347612">
          <w:marLeft w:val="0"/>
          <w:marRight w:val="0"/>
          <w:marTop w:val="0"/>
          <w:marBottom w:val="0"/>
          <w:divBdr>
            <w:top w:val="none" w:sz="0" w:space="0" w:color="auto"/>
            <w:left w:val="none" w:sz="0" w:space="0" w:color="auto"/>
            <w:bottom w:val="none" w:sz="0" w:space="0" w:color="auto"/>
            <w:right w:val="none" w:sz="0" w:space="0" w:color="auto"/>
          </w:divBdr>
        </w:div>
      </w:divsChild>
    </w:div>
    <w:div w:id="661852246">
      <w:bodyDiv w:val="1"/>
      <w:marLeft w:val="0"/>
      <w:marRight w:val="0"/>
      <w:marTop w:val="0"/>
      <w:marBottom w:val="0"/>
      <w:divBdr>
        <w:top w:val="none" w:sz="0" w:space="0" w:color="auto"/>
        <w:left w:val="none" w:sz="0" w:space="0" w:color="auto"/>
        <w:bottom w:val="none" w:sz="0" w:space="0" w:color="auto"/>
        <w:right w:val="none" w:sz="0" w:space="0" w:color="auto"/>
      </w:divBdr>
    </w:div>
    <w:div w:id="670914726">
      <w:bodyDiv w:val="1"/>
      <w:marLeft w:val="0"/>
      <w:marRight w:val="0"/>
      <w:marTop w:val="0"/>
      <w:marBottom w:val="0"/>
      <w:divBdr>
        <w:top w:val="none" w:sz="0" w:space="0" w:color="auto"/>
        <w:left w:val="none" w:sz="0" w:space="0" w:color="auto"/>
        <w:bottom w:val="none" w:sz="0" w:space="0" w:color="auto"/>
        <w:right w:val="none" w:sz="0" w:space="0" w:color="auto"/>
      </w:divBdr>
      <w:divsChild>
        <w:div w:id="966424142">
          <w:marLeft w:val="0"/>
          <w:marRight w:val="0"/>
          <w:marTop w:val="0"/>
          <w:marBottom w:val="0"/>
          <w:divBdr>
            <w:top w:val="none" w:sz="0" w:space="0" w:color="auto"/>
            <w:left w:val="none" w:sz="0" w:space="0" w:color="auto"/>
            <w:bottom w:val="none" w:sz="0" w:space="0" w:color="auto"/>
            <w:right w:val="none" w:sz="0" w:space="0" w:color="auto"/>
          </w:divBdr>
        </w:div>
      </w:divsChild>
    </w:div>
    <w:div w:id="744566408">
      <w:bodyDiv w:val="1"/>
      <w:marLeft w:val="0"/>
      <w:marRight w:val="0"/>
      <w:marTop w:val="0"/>
      <w:marBottom w:val="0"/>
      <w:divBdr>
        <w:top w:val="none" w:sz="0" w:space="0" w:color="auto"/>
        <w:left w:val="none" w:sz="0" w:space="0" w:color="auto"/>
        <w:bottom w:val="none" w:sz="0" w:space="0" w:color="auto"/>
        <w:right w:val="none" w:sz="0" w:space="0" w:color="auto"/>
      </w:divBdr>
    </w:div>
    <w:div w:id="766777867">
      <w:bodyDiv w:val="1"/>
      <w:marLeft w:val="0"/>
      <w:marRight w:val="0"/>
      <w:marTop w:val="0"/>
      <w:marBottom w:val="0"/>
      <w:divBdr>
        <w:top w:val="none" w:sz="0" w:space="0" w:color="auto"/>
        <w:left w:val="none" w:sz="0" w:space="0" w:color="auto"/>
        <w:bottom w:val="none" w:sz="0" w:space="0" w:color="auto"/>
        <w:right w:val="none" w:sz="0" w:space="0" w:color="auto"/>
      </w:divBdr>
      <w:divsChild>
        <w:div w:id="529145412">
          <w:marLeft w:val="0"/>
          <w:marRight w:val="0"/>
          <w:marTop w:val="0"/>
          <w:marBottom w:val="0"/>
          <w:divBdr>
            <w:top w:val="none" w:sz="0" w:space="0" w:color="auto"/>
            <w:left w:val="none" w:sz="0" w:space="0" w:color="auto"/>
            <w:bottom w:val="none" w:sz="0" w:space="0" w:color="auto"/>
            <w:right w:val="none" w:sz="0" w:space="0" w:color="auto"/>
          </w:divBdr>
          <w:divsChild>
            <w:div w:id="947932068">
              <w:marLeft w:val="0"/>
              <w:marRight w:val="0"/>
              <w:marTop w:val="0"/>
              <w:marBottom w:val="0"/>
              <w:divBdr>
                <w:top w:val="none" w:sz="0" w:space="0" w:color="auto"/>
                <w:left w:val="none" w:sz="0" w:space="0" w:color="auto"/>
                <w:bottom w:val="none" w:sz="0" w:space="0" w:color="auto"/>
                <w:right w:val="none" w:sz="0" w:space="0" w:color="auto"/>
              </w:divBdr>
            </w:div>
            <w:div w:id="1109660295">
              <w:marLeft w:val="0"/>
              <w:marRight w:val="0"/>
              <w:marTop w:val="0"/>
              <w:marBottom w:val="0"/>
              <w:divBdr>
                <w:top w:val="none" w:sz="0" w:space="0" w:color="auto"/>
                <w:left w:val="none" w:sz="0" w:space="0" w:color="auto"/>
                <w:bottom w:val="none" w:sz="0" w:space="0" w:color="auto"/>
                <w:right w:val="none" w:sz="0" w:space="0" w:color="auto"/>
              </w:divBdr>
            </w:div>
            <w:div w:id="1280986426">
              <w:marLeft w:val="0"/>
              <w:marRight w:val="0"/>
              <w:marTop w:val="0"/>
              <w:marBottom w:val="0"/>
              <w:divBdr>
                <w:top w:val="none" w:sz="0" w:space="0" w:color="auto"/>
                <w:left w:val="none" w:sz="0" w:space="0" w:color="auto"/>
                <w:bottom w:val="none" w:sz="0" w:space="0" w:color="auto"/>
                <w:right w:val="none" w:sz="0" w:space="0" w:color="auto"/>
              </w:divBdr>
            </w:div>
            <w:div w:id="1304116082">
              <w:marLeft w:val="0"/>
              <w:marRight w:val="0"/>
              <w:marTop w:val="0"/>
              <w:marBottom w:val="0"/>
              <w:divBdr>
                <w:top w:val="none" w:sz="0" w:space="0" w:color="auto"/>
                <w:left w:val="none" w:sz="0" w:space="0" w:color="auto"/>
                <w:bottom w:val="none" w:sz="0" w:space="0" w:color="auto"/>
                <w:right w:val="none" w:sz="0" w:space="0" w:color="auto"/>
              </w:divBdr>
            </w:div>
            <w:div w:id="1590386763">
              <w:marLeft w:val="0"/>
              <w:marRight w:val="0"/>
              <w:marTop w:val="0"/>
              <w:marBottom w:val="0"/>
              <w:divBdr>
                <w:top w:val="none" w:sz="0" w:space="0" w:color="auto"/>
                <w:left w:val="none" w:sz="0" w:space="0" w:color="auto"/>
                <w:bottom w:val="none" w:sz="0" w:space="0" w:color="auto"/>
                <w:right w:val="none" w:sz="0" w:space="0" w:color="auto"/>
              </w:divBdr>
            </w:div>
            <w:div w:id="1658462521">
              <w:marLeft w:val="0"/>
              <w:marRight w:val="0"/>
              <w:marTop w:val="0"/>
              <w:marBottom w:val="0"/>
              <w:divBdr>
                <w:top w:val="none" w:sz="0" w:space="0" w:color="auto"/>
                <w:left w:val="none" w:sz="0" w:space="0" w:color="auto"/>
                <w:bottom w:val="none" w:sz="0" w:space="0" w:color="auto"/>
                <w:right w:val="none" w:sz="0" w:space="0" w:color="auto"/>
              </w:divBdr>
            </w:div>
            <w:div w:id="199703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561293">
      <w:bodyDiv w:val="1"/>
      <w:marLeft w:val="0"/>
      <w:marRight w:val="0"/>
      <w:marTop w:val="0"/>
      <w:marBottom w:val="0"/>
      <w:divBdr>
        <w:top w:val="none" w:sz="0" w:space="0" w:color="auto"/>
        <w:left w:val="none" w:sz="0" w:space="0" w:color="auto"/>
        <w:bottom w:val="none" w:sz="0" w:space="0" w:color="auto"/>
        <w:right w:val="none" w:sz="0" w:space="0" w:color="auto"/>
      </w:divBdr>
    </w:div>
    <w:div w:id="777484377">
      <w:bodyDiv w:val="1"/>
      <w:marLeft w:val="0"/>
      <w:marRight w:val="0"/>
      <w:marTop w:val="0"/>
      <w:marBottom w:val="0"/>
      <w:divBdr>
        <w:top w:val="none" w:sz="0" w:space="0" w:color="auto"/>
        <w:left w:val="none" w:sz="0" w:space="0" w:color="auto"/>
        <w:bottom w:val="none" w:sz="0" w:space="0" w:color="auto"/>
        <w:right w:val="none" w:sz="0" w:space="0" w:color="auto"/>
      </w:divBdr>
    </w:div>
    <w:div w:id="779447698">
      <w:bodyDiv w:val="1"/>
      <w:marLeft w:val="0"/>
      <w:marRight w:val="0"/>
      <w:marTop w:val="0"/>
      <w:marBottom w:val="0"/>
      <w:divBdr>
        <w:top w:val="none" w:sz="0" w:space="0" w:color="auto"/>
        <w:left w:val="none" w:sz="0" w:space="0" w:color="auto"/>
        <w:bottom w:val="none" w:sz="0" w:space="0" w:color="auto"/>
        <w:right w:val="none" w:sz="0" w:space="0" w:color="auto"/>
      </w:divBdr>
    </w:div>
    <w:div w:id="781461261">
      <w:bodyDiv w:val="1"/>
      <w:marLeft w:val="0"/>
      <w:marRight w:val="0"/>
      <w:marTop w:val="0"/>
      <w:marBottom w:val="0"/>
      <w:divBdr>
        <w:top w:val="none" w:sz="0" w:space="0" w:color="auto"/>
        <w:left w:val="none" w:sz="0" w:space="0" w:color="auto"/>
        <w:bottom w:val="none" w:sz="0" w:space="0" w:color="auto"/>
        <w:right w:val="none" w:sz="0" w:space="0" w:color="auto"/>
      </w:divBdr>
    </w:div>
    <w:div w:id="792403855">
      <w:bodyDiv w:val="1"/>
      <w:marLeft w:val="0"/>
      <w:marRight w:val="0"/>
      <w:marTop w:val="0"/>
      <w:marBottom w:val="0"/>
      <w:divBdr>
        <w:top w:val="none" w:sz="0" w:space="0" w:color="auto"/>
        <w:left w:val="none" w:sz="0" w:space="0" w:color="auto"/>
        <w:bottom w:val="none" w:sz="0" w:space="0" w:color="auto"/>
        <w:right w:val="none" w:sz="0" w:space="0" w:color="auto"/>
      </w:divBdr>
    </w:div>
    <w:div w:id="831797463">
      <w:bodyDiv w:val="1"/>
      <w:marLeft w:val="0"/>
      <w:marRight w:val="0"/>
      <w:marTop w:val="0"/>
      <w:marBottom w:val="0"/>
      <w:divBdr>
        <w:top w:val="none" w:sz="0" w:space="0" w:color="auto"/>
        <w:left w:val="none" w:sz="0" w:space="0" w:color="auto"/>
        <w:bottom w:val="none" w:sz="0" w:space="0" w:color="auto"/>
        <w:right w:val="none" w:sz="0" w:space="0" w:color="auto"/>
      </w:divBdr>
    </w:div>
    <w:div w:id="849418709">
      <w:bodyDiv w:val="1"/>
      <w:marLeft w:val="0"/>
      <w:marRight w:val="0"/>
      <w:marTop w:val="0"/>
      <w:marBottom w:val="0"/>
      <w:divBdr>
        <w:top w:val="none" w:sz="0" w:space="0" w:color="auto"/>
        <w:left w:val="none" w:sz="0" w:space="0" w:color="auto"/>
        <w:bottom w:val="none" w:sz="0" w:space="0" w:color="auto"/>
        <w:right w:val="none" w:sz="0" w:space="0" w:color="auto"/>
      </w:divBdr>
      <w:divsChild>
        <w:div w:id="113864213">
          <w:marLeft w:val="0"/>
          <w:marRight w:val="0"/>
          <w:marTop w:val="0"/>
          <w:marBottom w:val="0"/>
          <w:divBdr>
            <w:top w:val="none" w:sz="0" w:space="0" w:color="auto"/>
            <w:left w:val="none" w:sz="0" w:space="0" w:color="auto"/>
            <w:bottom w:val="none" w:sz="0" w:space="0" w:color="auto"/>
            <w:right w:val="none" w:sz="0" w:space="0" w:color="auto"/>
          </w:divBdr>
        </w:div>
      </w:divsChild>
    </w:div>
    <w:div w:id="879633871">
      <w:bodyDiv w:val="1"/>
      <w:marLeft w:val="0"/>
      <w:marRight w:val="0"/>
      <w:marTop w:val="0"/>
      <w:marBottom w:val="0"/>
      <w:divBdr>
        <w:top w:val="none" w:sz="0" w:space="0" w:color="auto"/>
        <w:left w:val="none" w:sz="0" w:space="0" w:color="auto"/>
        <w:bottom w:val="none" w:sz="0" w:space="0" w:color="auto"/>
        <w:right w:val="none" w:sz="0" w:space="0" w:color="auto"/>
      </w:divBdr>
    </w:div>
    <w:div w:id="882408006">
      <w:bodyDiv w:val="1"/>
      <w:marLeft w:val="0"/>
      <w:marRight w:val="0"/>
      <w:marTop w:val="0"/>
      <w:marBottom w:val="0"/>
      <w:divBdr>
        <w:top w:val="none" w:sz="0" w:space="0" w:color="auto"/>
        <w:left w:val="none" w:sz="0" w:space="0" w:color="auto"/>
        <w:bottom w:val="none" w:sz="0" w:space="0" w:color="auto"/>
        <w:right w:val="none" w:sz="0" w:space="0" w:color="auto"/>
      </w:divBdr>
    </w:div>
    <w:div w:id="883492715">
      <w:bodyDiv w:val="1"/>
      <w:marLeft w:val="0"/>
      <w:marRight w:val="0"/>
      <w:marTop w:val="0"/>
      <w:marBottom w:val="0"/>
      <w:divBdr>
        <w:top w:val="none" w:sz="0" w:space="0" w:color="auto"/>
        <w:left w:val="none" w:sz="0" w:space="0" w:color="auto"/>
        <w:bottom w:val="none" w:sz="0" w:space="0" w:color="auto"/>
        <w:right w:val="none" w:sz="0" w:space="0" w:color="auto"/>
      </w:divBdr>
      <w:divsChild>
        <w:div w:id="1304311363">
          <w:marLeft w:val="0"/>
          <w:marRight w:val="0"/>
          <w:marTop w:val="0"/>
          <w:marBottom w:val="0"/>
          <w:divBdr>
            <w:top w:val="none" w:sz="0" w:space="0" w:color="auto"/>
            <w:left w:val="none" w:sz="0" w:space="0" w:color="auto"/>
            <w:bottom w:val="none" w:sz="0" w:space="0" w:color="auto"/>
            <w:right w:val="none" w:sz="0" w:space="0" w:color="auto"/>
          </w:divBdr>
        </w:div>
      </w:divsChild>
    </w:div>
    <w:div w:id="884869116">
      <w:bodyDiv w:val="1"/>
      <w:marLeft w:val="0"/>
      <w:marRight w:val="0"/>
      <w:marTop w:val="0"/>
      <w:marBottom w:val="0"/>
      <w:divBdr>
        <w:top w:val="none" w:sz="0" w:space="0" w:color="auto"/>
        <w:left w:val="none" w:sz="0" w:space="0" w:color="auto"/>
        <w:bottom w:val="none" w:sz="0" w:space="0" w:color="auto"/>
        <w:right w:val="none" w:sz="0" w:space="0" w:color="auto"/>
      </w:divBdr>
    </w:div>
    <w:div w:id="885213171">
      <w:bodyDiv w:val="1"/>
      <w:marLeft w:val="0"/>
      <w:marRight w:val="0"/>
      <w:marTop w:val="0"/>
      <w:marBottom w:val="0"/>
      <w:divBdr>
        <w:top w:val="none" w:sz="0" w:space="0" w:color="auto"/>
        <w:left w:val="none" w:sz="0" w:space="0" w:color="auto"/>
        <w:bottom w:val="none" w:sz="0" w:space="0" w:color="auto"/>
        <w:right w:val="none" w:sz="0" w:space="0" w:color="auto"/>
      </w:divBdr>
    </w:div>
    <w:div w:id="894582402">
      <w:bodyDiv w:val="1"/>
      <w:marLeft w:val="0"/>
      <w:marRight w:val="0"/>
      <w:marTop w:val="0"/>
      <w:marBottom w:val="0"/>
      <w:divBdr>
        <w:top w:val="none" w:sz="0" w:space="0" w:color="auto"/>
        <w:left w:val="none" w:sz="0" w:space="0" w:color="auto"/>
        <w:bottom w:val="none" w:sz="0" w:space="0" w:color="auto"/>
        <w:right w:val="none" w:sz="0" w:space="0" w:color="auto"/>
      </w:divBdr>
    </w:div>
    <w:div w:id="898321605">
      <w:bodyDiv w:val="1"/>
      <w:marLeft w:val="0"/>
      <w:marRight w:val="0"/>
      <w:marTop w:val="0"/>
      <w:marBottom w:val="0"/>
      <w:divBdr>
        <w:top w:val="none" w:sz="0" w:space="0" w:color="auto"/>
        <w:left w:val="none" w:sz="0" w:space="0" w:color="auto"/>
        <w:bottom w:val="none" w:sz="0" w:space="0" w:color="auto"/>
        <w:right w:val="none" w:sz="0" w:space="0" w:color="auto"/>
      </w:divBdr>
    </w:div>
    <w:div w:id="903375129">
      <w:bodyDiv w:val="1"/>
      <w:marLeft w:val="0"/>
      <w:marRight w:val="0"/>
      <w:marTop w:val="0"/>
      <w:marBottom w:val="0"/>
      <w:divBdr>
        <w:top w:val="none" w:sz="0" w:space="0" w:color="auto"/>
        <w:left w:val="none" w:sz="0" w:space="0" w:color="auto"/>
        <w:bottom w:val="none" w:sz="0" w:space="0" w:color="auto"/>
        <w:right w:val="none" w:sz="0" w:space="0" w:color="auto"/>
      </w:divBdr>
    </w:div>
    <w:div w:id="909120639">
      <w:bodyDiv w:val="1"/>
      <w:marLeft w:val="0"/>
      <w:marRight w:val="0"/>
      <w:marTop w:val="0"/>
      <w:marBottom w:val="0"/>
      <w:divBdr>
        <w:top w:val="none" w:sz="0" w:space="0" w:color="auto"/>
        <w:left w:val="none" w:sz="0" w:space="0" w:color="auto"/>
        <w:bottom w:val="none" w:sz="0" w:space="0" w:color="auto"/>
        <w:right w:val="none" w:sz="0" w:space="0" w:color="auto"/>
      </w:divBdr>
    </w:div>
    <w:div w:id="912013303">
      <w:bodyDiv w:val="1"/>
      <w:marLeft w:val="0"/>
      <w:marRight w:val="0"/>
      <w:marTop w:val="0"/>
      <w:marBottom w:val="0"/>
      <w:divBdr>
        <w:top w:val="none" w:sz="0" w:space="0" w:color="auto"/>
        <w:left w:val="none" w:sz="0" w:space="0" w:color="auto"/>
        <w:bottom w:val="none" w:sz="0" w:space="0" w:color="auto"/>
        <w:right w:val="none" w:sz="0" w:space="0" w:color="auto"/>
      </w:divBdr>
    </w:div>
    <w:div w:id="913929201">
      <w:bodyDiv w:val="1"/>
      <w:marLeft w:val="0"/>
      <w:marRight w:val="0"/>
      <w:marTop w:val="0"/>
      <w:marBottom w:val="0"/>
      <w:divBdr>
        <w:top w:val="none" w:sz="0" w:space="0" w:color="auto"/>
        <w:left w:val="none" w:sz="0" w:space="0" w:color="auto"/>
        <w:bottom w:val="none" w:sz="0" w:space="0" w:color="auto"/>
        <w:right w:val="none" w:sz="0" w:space="0" w:color="auto"/>
      </w:divBdr>
    </w:div>
    <w:div w:id="945697075">
      <w:bodyDiv w:val="1"/>
      <w:marLeft w:val="0"/>
      <w:marRight w:val="0"/>
      <w:marTop w:val="100"/>
      <w:marBottom w:val="100"/>
      <w:divBdr>
        <w:top w:val="none" w:sz="0" w:space="0" w:color="auto"/>
        <w:left w:val="none" w:sz="0" w:space="0" w:color="auto"/>
        <w:bottom w:val="none" w:sz="0" w:space="0" w:color="auto"/>
        <w:right w:val="none" w:sz="0" w:space="0" w:color="auto"/>
      </w:divBdr>
      <w:divsChild>
        <w:div w:id="1709915208">
          <w:marLeft w:val="0"/>
          <w:marRight w:val="0"/>
          <w:marTop w:val="30"/>
          <w:marBottom w:val="30"/>
          <w:divBdr>
            <w:top w:val="none" w:sz="0" w:space="0" w:color="auto"/>
            <w:left w:val="none" w:sz="0" w:space="0" w:color="auto"/>
            <w:bottom w:val="none" w:sz="0" w:space="0" w:color="auto"/>
            <w:right w:val="none" w:sz="0" w:space="0" w:color="auto"/>
          </w:divBdr>
          <w:divsChild>
            <w:div w:id="992215586">
              <w:marLeft w:val="0"/>
              <w:marRight w:val="0"/>
              <w:marTop w:val="75"/>
              <w:marBottom w:val="0"/>
              <w:divBdr>
                <w:top w:val="none" w:sz="0" w:space="0" w:color="auto"/>
                <w:left w:val="none" w:sz="0" w:space="0" w:color="auto"/>
                <w:bottom w:val="none" w:sz="0" w:space="0" w:color="auto"/>
                <w:right w:val="none" w:sz="0" w:space="0" w:color="auto"/>
              </w:divBdr>
              <w:divsChild>
                <w:div w:id="1786266790">
                  <w:marLeft w:val="0"/>
                  <w:marRight w:val="150"/>
                  <w:marTop w:val="0"/>
                  <w:marBottom w:val="75"/>
                  <w:divBdr>
                    <w:top w:val="single" w:sz="6" w:space="0" w:color="98C5E2"/>
                    <w:left w:val="single" w:sz="6" w:space="0" w:color="98C5E2"/>
                    <w:bottom w:val="single" w:sz="6" w:space="0" w:color="98C5E2"/>
                    <w:right w:val="single" w:sz="6" w:space="0" w:color="98C5E2"/>
                  </w:divBdr>
                  <w:divsChild>
                    <w:div w:id="1498960521">
                      <w:marLeft w:val="0"/>
                      <w:marRight w:val="0"/>
                      <w:marTop w:val="0"/>
                      <w:marBottom w:val="0"/>
                      <w:divBdr>
                        <w:top w:val="none" w:sz="0" w:space="0" w:color="auto"/>
                        <w:left w:val="none" w:sz="0" w:space="0" w:color="auto"/>
                        <w:bottom w:val="dashed" w:sz="6" w:space="4" w:color="98C5E2"/>
                        <w:right w:val="none" w:sz="0" w:space="0" w:color="auto"/>
                      </w:divBdr>
                    </w:div>
                  </w:divsChild>
                </w:div>
              </w:divsChild>
            </w:div>
          </w:divsChild>
        </w:div>
      </w:divsChild>
    </w:div>
    <w:div w:id="951977247">
      <w:bodyDiv w:val="1"/>
      <w:marLeft w:val="0"/>
      <w:marRight w:val="0"/>
      <w:marTop w:val="0"/>
      <w:marBottom w:val="0"/>
      <w:divBdr>
        <w:top w:val="none" w:sz="0" w:space="0" w:color="auto"/>
        <w:left w:val="none" w:sz="0" w:space="0" w:color="auto"/>
        <w:bottom w:val="none" w:sz="0" w:space="0" w:color="auto"/>
        <w:right w:val="none" w:sz="0" w:space="0" w:color="auto"/>
      </w:divBdr>
    </w:div>
    <w:div w:id="988754110">
      <w:bodyDiv w:val="1"/>
      <w:marLeft w:val="0"/>
      <w:marRight w:val="0"/>
      <w:marTop w:val="0"/>
      <w:marBottom w:val="0"/>
      <w:divBdr>
        <w:top w:val="none" w:sz="0" w:space="0" w:color="auto"/>
        <w:left w:val="none" w:sz="0" w:space="0" w:color="auto"/>
        <w:bottom w:val="none" w:sz="0" w:space="0" w:color="auto"/>
        <w:right w:val="none" w:sz="0" w:space="0" w:color="auto"/>
      </w:divBdr>
    </w:div>
    <w:div w:id="998534827">
      <w:bodyDiv w:val="1"/>
      <w:marLeft w:val="0"/>
      <w:marRight w:val="0"/>
      <w:marTop w:val="0"/>
      <w:marBottom w:val="0"/>
      <w:divBdr>
        <w:top w:val="none" w:sz="0" w:space="0" w:color="auto"/>
        <w:left w:val="none" w:sz="0" w:space="0" w:color="auto"/>
        <w:bottom w:val="none" w:sz="0" w:space="0" w:color="auto"/>
        <w:right w:val="none" w:sz="0" w:space="0" w:color="auto"/>
      </w:divBdr>
    </w:div>
    <w:div w:id="1041831232">
      <w:bodyDiv w:val="1"/>
      <w:marLeft w:val="0"/>
      <w:marRight w:val="0"/>
      <w:marTop w:val="0"/>
      <w:marBottom w:val="0"/>
      <w:divBdr>
        <w:top w:val="none" w:sz="0" w:space="0" w:color="auto"/>
        <w:left w:val="none" w:sz="0" w:space="0" w:color="auto"/>
        <w:bottom w:val="none" w:sz="0" w:space="0" w:color="auto"/>
        <w:right w:val="none" w:sz="0" w:space="0" w:color="auto"/>
      </w:divBdr>
    </w:div>
    <w:div w:id="1066300433">
      <w:bodyDiv w:val="1"/>
      <w:marLeft w:val="0"/>
      <w:marRight w:val="0"/>
      <w:marTop w:val="0"/>
      <w:marBottom w:val="0"/>
      <w:divBdr>
        <w:top w:val="none" w:sz="0" w:space="0" w:color="auto"/>
        <w:left w:val="none" w:sz="0" w:space="0" w:color="auto"/>
        <w:bottom w:val="none" w:sz="0" w:space="0" w:color="auto"/>
        <w:right w:val="none" w:sz="0" w:space="0" w:color="auto"/>
      </w:divBdr>
      <w:divsChild>
        <w:div w:id="27490811">
          <w:marLeft w:val="0"/>
          <w:marRight w:val="0"/>
          <w:marTop w:val="0"/>
          <w:marBottom w:val="0"/>
          <w:divBdr>
            <w:top w:val="none" w:sz="0" w:space="0" w:color="auto"/>
            <w:left w:val="none" w:sz="0" w:space="0" w:color="auto"/>
            <w:bottom w:val="none" w:sz="0" w:space="0" w:color="auto"/>
            <w:right w:val="none" w:sz="0" w:space="0" w:color="auto"/>
          </w:divBdr>
        </w:div>
        <w:div w:id="498621803">
          <w:marLeft w:val="0"/>
          <w:marRight w:val="0"/>
          <w:marTop w:val="0"/>
          <w:marBottom w:val="0"/>
          <w:divBdr>
            <w:top w:val="none" w:sz="0" w:space="0" w:color="auto"/>
            <w:left w:val="none" w:sz="0" w:space="0" w:color="auto"/>
            <w:bottom w:val="none" w:sz="0" w:space="0" w:color="auto"/>
            <w:right w:val="none" w:sz="0" w:space="0" w:color="auto"/>
          </w:divBdr>
        </w:div>
      </w:divsChild>
    </w:div>
    <w:div w:id="1134907358">
      <w:bodyDiv w:val="1"/>
      <w:marLeft w:val="0"/>
      <w:marRight w:val="0"/>
      <w:marTop w:val="0"/>
      <w:marBottom w:val="0"/>
      <w:divBdr>
        <w:top w:val="none" w:sz="0" w:space="0" w:color="auto"/>
        <w:left w:val="none" w:sz="0" w:space="0" w:color="auto"/>
        <w:bottom w:val="none" w:sz="0" w:space="0" w:color="auto"/>
        <w:right w:val="none" w:sz="0" w:space="0" w:color="auto"/>
      </w:divBdr>
      <w:divsChild>
        <w:div w:id="1638610582">
          <w:marLeft w:val="0"/>
          <w:marRight w:val="0"/>
          <w:marTop w:val="0"/>
          <w:marBottom w:val="0"/>
          <w:divBdr>
            <w:top w:val="none" w:sz="0" w:space="0" w:color="auto"/>
            <w:left w:val="none" w:sz="0" w:space="0" w:color="auto"/>
            <w:bottom w:val="none" w:sz="0" w:space="0" w:color="auto"/>
            <w:right w:val="none" w:sz="0" w:space="0" w:color="auto"/>
          </w:divBdr>
          <w:divsChild>
            <w:div w:id="1244493464">
              <w:marLeft w:val="0"/>
              <w:marRight w:val="0"/>
              <w:marTop w:val="0"/>
              <w:marBottom w:val="0"/>
              <w:divBdr>
                <w:top w:val="none" w:sz="0" w:space="0" w:color="auto"/>
                <w:left w:val="none" w:sz="0" w:space="0" w:color="auto"/>
                <w:bottom w:val="none" w:sz="0" w:space="0" w:color="auto"/>
                <w:right w:val="none" w:sz="0" w:space="0" w:color="auto"/>
              </w:divBdr>
              <w:divsChild>
                <w:div w:id="162445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82978">
      <w:bodyDiv w:val="1"/>
      <w:marLeft w:val="0"/>
      <w:marRight w:val="0"/>
      <w:marTop w:val="0"/>
      <w:marBottom w:val="0"/>
      <w:divBdr>
        <w:top w:val="none" w:sz="0" w:space="0" w:color="auto"/>
        <w:left w:val="none" w:sz="0" w:space="0" w:color="auto"/>
        <w:bottom w:val="none" w:sz="0" w:space="0" w:color="auto"/>
        <w:right w:val="none" w:sz="0" w:space="0" w:color="auto"/>
      </w:divBdr>
    </w:div>
    <w:div w:id="1162428846">
      <w:bodyDiv w:val="1"/>
      <w:marLeft w:val="0"/>
      <w:marRight w:val="0"/>
      <w:marTop w:val="0"/>
      <w:marBottom w:val="0"/>
      <w:divBdr>
        <w:top w:val="none" w:sz="0" w:space="0" w:color="auto"/>
        <w:left w:val="none" w:sz="0" w:space="0" w:color="auto"/>
        <w:bottom w:val="none" w:sz="0" w:space="0" w:color="auto"/>
        <w:right w:val="none" w:sz="0" w:space="0" w:color="auto"/>
      </w:divBdr>
    </w:div>
    <w:div w:id="1173690135">
      <w:bodyDiv w:val="1"/>
      <w:marLeft w:val="0"/>
      <w:marRight w:val="0"/>
      <w:marTop w:val="0"/>
      <w:marBottom w:val="0"/>
      <w:divBdr>
        <w:top w:val="none" w:sz="0" w:space="0" w:color="auto"/>
        <w:left w:val="none" w:sz="0" w:space="0" w:color="auto"/>
        <w:bottom w:val="none" w:sz="0" w:space="0" w:color="auto"/>
        <w:right w:val="none" w:sz="0" w:space="0" w:color="auto"/>
      </w:divBdr>
      <w:divsChild>
        <w:div w:id="231544098">
          <w:marLeft w:val="0"/>
          <w:marRight w:val="0"/>
          <w:marTop w:val="0"/>
          <w:marBottom w:val="0"/>
          <w:divBdr>
            <w:top w:val="none" w:sz="0" w:space="0" w:color="auto"/>
            <w:left w:val="none" w:sz="0" w:space="0" w:color="auto"/>
            <w:bottom w:val="none" w:sz="0" w:space="0" w:color="auto"/>
            <w:right w:val="none" w:sz="0" w:space="0" w:color="auto"/>
          </w:divBdr>
          <w:divsChild>
            <w:div w:id="187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150899">
      <w:bodyDiv w:val="1"/>
      <w:marLeft w:val="0"/>
      <w:marRight w:val="0"/>
      <w:marTop w:val="0"/>
      <w:marBottom w:val="0"/>
      <w:divBdr>
        <w:top w:val="none" w:sz="0" w:space="0" w:color="auto"/>
        <w:left w:val="none" w:sz="0" w:space="0" w:color="auto"/>
        <w:bottom w:val="none" w:sz="0" w:space="0" w:color="auto"/>
        <w:right w:val="none" w:sz="0" w:space="0" w:color="auto"/>
      </w:divBdr>
      <w:divsChild>
        <w:div w:id="1827545662">
          <w:marLeft w:val="0"/>
          <w:marRight w:val="0"/>
          <w:marTop w:val="0"/>
          <w:marBottom w:val="0"/>
          <w:divBdr>
            <w:top w:val="none" w:sz="0" w:space="0" w:color="auto"/>
            <w:left w:val="none" w:sz="0" w:space="0" w:color="auto"/>
            <w:bottom w:val="none" w:sz="0" w:space="0" w:color="auto"/>
            <w:right w:val="none" w:sz="0" w:space="0" w:color="auto"/>
          </w:divBdr>
          <w:divsChild>
            <w:div w:id="272565101">
              <w:marLeft w:val="0"/>
              <w:marRight w:val="0"/>
              <w:marTop w:val="0"/>
              <w:marBottom w:val="0"/>
              <w:divBdr>
                <w:top w:val="none" w:sz="0" w:space="0" w:color="auto"/>
                <w:left w:val="none" w:sz="0" w:space="0" w:color="auto"/>
                <w:bottom w:val="none" w:sz="0" w:space="0" w:color="auto"/>
                <w:right w:val="none" w:sz="0" w:space="0" w:color="auto"/>
              </w:divBdr>
              <w:divsChild>
                <w:div w:id="1226449559">
                  <w:marLeft w:val="0"/>
                  <w:marRight w:val="0"/>
                  <w:marTop w:val="0"/>
                  <w:marBottom w:val="0"/>
                  <w:divBdr>
                    <w:top w:val="single" w:sz="6" w:space="0" w:color="CBDCDC"/>
                    <w:left w:val="single" w:sz="6" w:space="0" w:color="CBDCDC"/>
                    <w:bottom w:val="single" w:sz="6" w:space="0" w:color="CBDCDC"/>
                    <w:right w:val="single" w:sz="6" w:space="0" w:color="CBDCDC"/>
                  </w:divBdr>
                  <w:divsChild>
                    <w:div w:id="595939402">
                      <w:marLeft w:val="0"/>
                      <w:marRight w:val="0"/>
                      <w:marTop w:val="0"/>
                      <w:marBottom w:val="0"/>
                      <w:divBdr>
                        <w:top w:val="none" w:sz="0" w:space="0" w:color="auto"/>
                        <w:left w:val="none" w:sz="0" w:space="0" w:color="auto"/>
                        <w:bottom w:val="single" w:sz="6" w:space="11" w:color="E1EDED"/>
                        <w:right w:val="none" w:sz="0" w:space="0" w:color="auto"/>
                      </w:divBdr>
                    </w:div>
                  </w:divsChild>
                </w:div>
              </w:divsChild>
            </w:div>
          </w:divsChild>
        </w:div>
      </w:divsChild>
    </w:div>
    <w:div w:id="1205214642">
      <w:bodyDiv w:val="1"/>
      <w:marLeft w:val="0"/>
      <w:marRight w:val="0"/>
      <w:marTop w:val="0"/>
      <w:marBottom w:val="0"/>
      <w:divBdr>
        <w:top w:val="none" w:sz="0" w:space="0" w:color="auto"/>
        <w:left w:val="none" w:sz="0" w:space="0" w:color="auto"/>
        <w:bottom w:val="none" w:sz="0" w:space="0" w:color="auto"/>
        <w:right w:val="none" w:sz="0" w:space="0" w:color="auto"/>
      </w:divBdr>
    </w:div>
    <w:div w:id="1223829010">
      <w:bodyDiv w:val="1"/>
      <w:marLeft w:val="0"/>
      <w:marRight w:val="0"/>
      <w:marTop w:val="0"/>
      <w:marBottom w:val="0"/>
      <w:divBdr>
        <w:top w:val="none" w:sz="0" w:space="0" w:color="auto"/>
        <w:left w:val="none" w:sz="0" w:space="0" w:color="auto"/>
        <w:bottom w:val="none" w:sz="0" w:space="0" w:color="auto"/>
        <w:right w:val="none" w:sz="0" w:space="0" w:color="auto"/>
      </w:divBdr>
    </w:div>
    <w:div w:id="1227842007">
      <w:bodyDiv w:val="1"/>
      <w:marLeft w:val="0"/>
      <w:marRight w:val="0"/>
      <w:marTop w:val="0"/>
      <w:marBottom w:val="0"/>
      <w:divBdr>
        <w:top w:val="none" w:sz="0" w:space="0" w:color="auto"/>
        <w:left w:val="none" w:sz="0" w:space="0" w:color="auto"/>
        <w:bottom w:val="none" w:sz="0" w:space="0" w:color="auto"/>
        <w:right w:val="none" w:sz="0" w:space="0" w:color="auto"/>
      </w:divBdr>
      <w:divsChild>
        <w:div w:id="1408379211">
          <w:marLeft w:val="0"/>
          <w:marRight w:val="0"/>
          <w:marTop w:val="0"/>
          <w:marBottom w:val="0"/>
          <w:divBdr>
            <w:top w:val="none" w:sz="0" w:space="0" w:color="auto"/>
            <w:left w:val="none" w:sz="0" w:space="0" w:color="auto"/>
            <w:bottom w:val="none" w:sz="0" w:space="0" w:color="auto"/>
            <w:right w:val="none" w:sz="0" w:space="0" w:color="auto"/>
          </w:divBdr>
          <w:divsChild>
            <w:div w:id="1443718630">
              <w:marLeft w:val="0"/>
              <w:marRight w:val="0"/>
              <w:marTop w:val="0"/>
              <w:marBottom w:val="0"/>
              <w:divBdr>
                <w:top w:val="none" w:sz="0" w:space="0" w:color="auto"/>
                <w:left w:val="none" w:sz="0" w:space="0" w:color="auto"/>
                <w:bottom w:val="none" w:sz="0" w:space="0" w:color="auto"/>
                <w:right w:val="none" w:sz="0" w:space="0" w:color="auto"/>
              </w:divBdr>
              <w:divsChild>
                <w:div w:id="401028976">
                  <w:marLeft w:val="0"/>
                  <w:marRight w:val="0"/>
                  <w:marTop w:val="0"/>
                  <w:marBottom w:val="0"/>
                  <w:divBdr>
                    <w:top w:val="none" w:sz="0" w:space="0" w:color="auto"/>
                    <w:left w:val="single" w:sz="6" w:space="0" w:color="8DC447"/>
                    <w:bottom w:val="single" w:sz="6" w:space="0" w:color="8DC447"/>
                    <w:right w:val="single" w:sz="6" w:space="0" w:color="8DC447"/>
                  </w:divBdr>
                  <w:divsChild>
                    <w:div w:id="388694567">
                      <w:marLeft w:val="0"/>
                      <w:marRight w:val="0"/>
                      <w:marTop w:val="0"/>
                      <w:marBottom w:val="0"/>
                      <w:divBdr>
                        <w:top w:val="dashed" w:sz="6" w:space="11" w:color="8F8F8F"/>
                        <w:left w:val="none" w:sz="0" w:space="0" w:color="auto"/>
                        <w:bottom w:val="dashed" w:sz="6" w:space="11" w:color="8F8F8F"/>
                        <w:right w:val="none" w:sz="0" w:space="0" w:color="auto"/>
                      </w:divBdr>
                    </w:div>
                  </w:divsChild>
                </w:div>
              </w:divsChild>
            </w:div>
          </w:divsChild>
        </w:div>
      </w:divsChild>
    </w:div>
    <w:div w:id="1239752558">
      <w:bodyDiv w:val="1"/>
      <w:marLeft w:val="0"/>
      <w:marRight w:val="0"/>
      <w:marTop w:val="0"/>
      <w:marBottom w:val="0"/>
      <w:divBdr>
        <w:top w:val="none" w:sz="0" w:space="0" w:color="auto"/>
        <w:left w:val="none" w:sz="0" w:space="0" w:color="auto"/>
        <w:bottom w:val="none" w:sz="0" w:space="0" w:color="auto"/>
        <w:right w:val="none" w:sz="0" w:space="0" w:color="auto"/>
      </w:divBdr>
    </w:div>
    <w:div w:id="1263341838">
      <w:bodyDiv w:val="1"/>
      <w:marLeft w:val="0"/>
      <w:marRight w:val="0"/>
      <w:marTop w:val="100"/>
      <w:marBottom w:val="100"/>
      <w:divBdr>
        <w:top w:val="none" w:sz="0" w:space="0" w:color="auto"/>
        <w:left w:val="none" w:sz="0" w:space="0" w:color="auto"/>
        <w:bottom w:val="none" w:sz="0" w:space="0" w:color="auto"/>
        <w:right w:val="none" w:sz="0" w:space="0" w:color="auto"/>
      </w:divBdr>
      <w:divsChild>
        <w:div w:id="178013497">
          <w:marLeft w:val="0"/>
          <w:marRight w:val="0"/>
          <w:marTop w:val="0"/>
          <w:marBottom w:val="0"/>
          <w:divBdr>
            <w:top w:val="none" w:sz="0" w:space="0" w:color="auto"/>
            <w:left w:val="none" w:sz="0" w:space="0" w:color="auto"/>
            <w:bottom w:val="none" w:sz="0" w:space="0" w:color="auto"/>
            <w:right w:val="none" w:sz="0" w:space="0" w:color="auto"/>
          </w:divBdr>
          <w:divsChild>
            <w:div w:id="1098020169">
              <w:marLeft w:val="0"/>
              <w:marRight w:val="0"/>
              <w:marTop w:val="0"/>
              <w:marBottom w:val="0"/>
              <w:divBdr>
                <w:top w:val="none" w:sz="0" w:space="0" w:color="auto"/>
                <w:left w:val="none" w:sz="0" w:space="0" w:color="auto"/>
                <w:bottom w:val="none" w:sz="0" w:space="0" w:color="auto"/>
                <w:right w:val="none" w:sz="0" w:space="0" w:color="auto"/>
              </w:divBdr>
              <w:divsChild>
                <w:div w:id="1307319153">
                  <w:marLeft w:val="0"/>
                  <w:marRight w:val="0"/>
                  <w:marTop w:val="0"/>
                  <w:marBottom w:val="0"/>
                  <w:divBdr>
                    <w:top w:val="none" w:sz="0" w:space="0" w:color="auto"/>
                    <w:left w:val="none" w:sz="0" w:space="0" w:color="auto"/>
                    <w:bottom w:val="none" w:sz="0" w:space="0" w:color="auto"/>
                    <w:right w:val="none" w:sz="0" w:space="0" w:color="auto"/>
                  </w:divBdr>
                  <w:divsChild>
                    <w:div w:id="1479763557">
                      <w:marLeft w:val="0"/>
                      <w:marRight w:val="0"/>
                      <w:marTop w:val="150"/>
                      <w:marBottom w:val="0"/>
                      <w:divBdr>
                        <w:top w:val="none" w:sz="0" w:space="0" w:color="auto"/>
                        <w:left w:val="none" w:sz="0" w:space="0" w:color="auto"/>
                        <w:bottom w:val="none" w:sz="0" w:space="0" w:color="auto"/>
                        <w:right w:val="none" w:sz="0" w:space="0" w:color="auto"/>
                      </w:divBdr>
                      <w:divsChild>
                        <w:div w:id="1907568836">
                          <w:marLeft w:val="0"/>
                          <w:marRight w:val="0"/>
                          <w:marTop w:val="0"/>
                          <w:marBottom w:val="0"/>
                          <w:divBdr>
                            <w:top w:val="none" w:sz="0" w:space="0" w:color="auto"/>
                            <w:left w:val="none" w:sz="0" w:space="0" w:color="auto"/>
                            <w:bottom w:val="none" w:sz="0" w:space="0" w:color="auto"/>
                            <w:right w:val="none" w:sz="0" w:space="0" w:color="auto"/>
                          </w:divBdr>
                          <w:divsChild>
                            <w:div w:id="1092092984">
                              <w:marLeft w:val="0"/>
                              <w:marRight w:val="0"/>
                              <w:marTop w:val="0"/>
                              <w:marBottom w:val="0"/>
                              <w:divBdr>
                                <w:top w:val="none" w:sz="0" w:space="0" w:color="auto"/>
                                <w:left w:val="none" w:sz="0" w:space="0" w:color="auto"/>
                                <w:bottom w:val="none" w:sz="0" w:space="0" w:color="auto"/>
                                <w:right w:val="none" w:sz="0" w:space="0" w:color="auto"/>
                              </w:divBdr>
                              <w:divsChild>
                                <w:div w:id="1489174920">
                                  <w:marLeft w:val="0"/>
                                  <w:marRight w:val="0"/>
                                  <w:marTop w:val="0"/>
                                  <w:marBottom w:val="0"/>
                                  <w:divBdr>
                                    <w:top w:val="none" w:sz="0" w:space="0" w:color="auto"/>
                                    <w:left w:val="none" w:sz="0" w:space="0" w:color="auto"/>
                                    <w:bottom w:val="none" w:sz="0" w:space="0" w:color="auto"/>
                                    <w:right w:val="none" w:sz="0" w:space="0" w:color="auto"/>
                                  </w:divBdr>
                                  <w:divsChild>
                                    <w:div w:id="1100493436">
                                      <w:marLeft w:val="0"/>
                                      <w:marRight w:val="0"/>
                                      <w:marTop w:val="0"/>
                                      <w:marBottom w:val="0"/>
                                      <w:divBdr>
                                        <w:top w:val="none" w:sz="0" w:space="0" w:color="auto"/>
                                        <w:left w:val="none" w:sz="0" w:space="0" w:color="auto"/>
                                        <w:bottom w:val="none" w:sz="0" w:space="0" w:color="auto"/>
                                        <w:right w:val="none" w:sz="0" w:space="0" w:color="auto"/>
                                      </w:divBdr>
                                      <w:divsChild>
                                        <w:div w:id="1533764670">
                                          <w:marLeft w:val="0"/>
                                          <w:marRight w:val="0"/>
                                          <w:marTop w:val="0"/>
                                          <w:marBottom w:val="0"/>
                                          <w:divBdr>
                                            <w:top w:val="none" w:sz="0" w:space="0" w:color="auto"/>
                                            <w:left w:val="none" w:sz="0" w:space="0" w:color="auto"/>
                                            <w:bottom w:val="none" w:sz="0" w:space="0" w:color="auto"/>
                                            <w:right w:val="none" w:sz="0" w:space="0" w:color="auto"/>
                                          </w:divBdr>
                                          <w:divsChild>
                                            <w:div w:id="53746272">
                                              <w:marLeft w:val="0"/>
                                              <w:marRight w:val="0"/>
                                              <w:marTop w:val="0"/>
                                              <w:marBottom w:val="0"/>
                                              <w:divBdr>
                                                <w:top w:val="none" w:sz="0" w:space="0" w:color="auto"/>
                                                <w:left w:val="none" w:sz="0" w:space="0" w:color="auto"/>
                                                <w:bottom w:val="none" w:sz="0" w:space="0" w:color="auto"/>
                                                <w:right w:val="none" w:sz="0" w:space="0" w:color="auto"/>
                                              </w:divBdr>
                                              <w:divsChild>
                                                <w:div w:id="1193759960">
                                                  <w:marLeft w:val="0"/>
                                                  <w:marRight w:val="0"/>
                                                  <w:marTop w:val="0"/>
                                                  <w:marBottom w:val="0"/>
                                                  <w:divBdr>
                                                    <w:top w:val="none" w:sz="0" w:space="0" w:color="auto"/>
                                                    <w:left w:val="none" w:sz="0" w:space="0" w:color="auto"/>
                                                    <w:bottom w:val="none" w:sz="0" w:space="0" w:color="auto"/>
                                                    <w:right w:val="none" w:sz="0" w:space="0" w:color="auto"/>
                                                  </w:divBdr>
                                                  <w:divsChild>
                                                    <w:div w:id="2019188314">
                                                      <w:marLeft w:val="0"/>
                                                      <w:marRight w:val="0"/>
                                                      <w:marTop w:val="0"/>
                                                      <w:marBottom w:val="0"/>
                                                      <w:divBdr>
                                                        <w:top w:val="none" w:sz="0" w:space="0" w:color="auto"/>
                                                        <w:left w:val="none" w:sz="0" w:space="0" w:color="auto"/>
                                                        <w:bottom w:val="none" w:sz="0" w:space="0" w:color="auto"/>
                                                        <w:right w:val="none" w:sz="0" w:space="0" w:color="auto"/>
                                                      </w:divBdr>
                                                      <w:divsChild>
                                                        <w:div w:id="400642297">
                                                          <w:marLeft w:val="0"/>
                                                          <w:marRight w:val="0"/>
                                                          <w:marTop w:val="0"/>
                                                          <w:marBottom w:val="0"/>
                                                          <w:divBdr>
                                                            <w:top w:val="none" w:sz="0" w:space="0" w:color="auto"/>
                                                            <w:left w:val="none" w:sz="0" w:space="0" w:color="auto"/>
                                                            <w:bottom w:val="none" w:sz="0" w:space="0" w:color="auto"/>
                                                            <w:right w:val="none" w:sz="0" w:space="0" w:color="auto"/>
                                                          </w:divBdr>
                                                          <w:divsChild>
                                                            <w:div w:id="1164123228">
                                                              <w:marLeft w:val="0"/>
                                                              <w:marRight w:val="0"/>
                                                              <w:marTop w:val="0"/>
                                                              <w:marBottom w:val="0"/>
                                                              <w:divBdr>
                                                                <w:top w:val="none" w:sz="0" w:space="0" w:color="auto"/>
                                                                <w:left w:val="none" w:sz="0" w:space="0" w:color="auto"/>
                                                                <w:bottom w:val="none" w:sz="0" w:space="0" w:color="auto"/>
                                                                <w:right w:val="none" w:sz="0" w:space="0" w:color="auto"/>
                                                              </w:divBdr>
                                                              <w:divsChild>
                                                                <w:div w:id="691078253">
                                                                  <w:marLeft w:val="0"/>
                                                                  <w:marRight w:val="0"/>
                                                                  <w:marTop w:val="0"/>
                                                                  <w:marBottom w:val="0"/>
                                                                  <w:divBdr>
                                                                    <w:top w:val="none" w:sz="0" w:space="0" w:color="auto"/>
                                                                    <w:left w:val="none" w:sz="0" w:space="0" w:color="auto"/>
                                                                    <w:bottom w:val="none" w:sz="0" w:space="0" w:color="auto"/>
                                                                    <w:right w:val="none" w:sz="0" w:space="0" w:color="auto"/>
                                                                  </w:divBdr>
                                                                  <w:divsChild>
                                                                    <w:div w:id="1160265750">
                                                                      <w:marLeft w:val="0"/>
                                                                      <w:marRight w:val="0"/>
                                                                      <w:marTop w:val="0"/>
                                                                      <w:marBottom w:val="0"/>
                                                                      <w:divBdr>
                                                                        <w:top w:val="none" w:sz="0" w:space="0" w:color="auto"/>
                                                                        <w:left w:val="none" w:sz="0" w:space="0" w:color="auto"/>
                                                                        <w:bottom w:val="none" w:sz="0" w:space="0" w:color="auto"/>
                                                                        <w:right w:val="none" w:sz="0" w:space="0" w:color="auto"/>
                                                                      </w:divBdr>
                                                                      <w:divsChild>
                                                                        <w:div w:id="745343322">
                                                                          <w:marLeft w:val="0"/>
                                                                          <w:marRight w:val="0"/>
                                                                          <w:marTop w:val="0"/>
                                                                          <w:marBottom w:val="0"/>
                                                                          <w:divBdr>
                                                                            <w:top w:val="none" w:sz="0" w:space="0" w:color="auto"/>
                                                                            <w:left w:val="none" w:sz="0" w:space="0" w:color="auto"/>
                                                                            <w:bottom w:val="none" w:sz="0" w:space="0" w:color="auto"/>
                                                                            <w:right w:val="none" w:sz="0" w:space="0" w:color="auto"/>
                                                                          </w:divBdr>
                                                                          <w:divsChild>
                                                                            <w:div w:id="142430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2535203">
      <w:bodyDiv w:val="1"/>
      <w:marLeft w:val="0"/>
      <w:marRight w:val="0"/>
      <w:marTop w:val="0"/>
      <w:marBottom w:val="0"/>
      <w:divBdr>
        <w:top w:val="none" w:sz="0" w:space="0" w:color="auto"/>
        <w:left w:val="none" w:sz="0" w:space="0" w:color="auto"/>
        <w:bottom w:val="none" w:sz="0" w:space="0" w:color="auto"/>
        <w:right w:val="none" w:sz="0" w:space="0" w:color="auto"/>
      </w:divBdr>
    </w:div>
    <w:div w:id="1306543706">
      <w:bodyDiv w:val="1"/>
      <w:marLeft w:val="0"/>
      <w:marRight w:val="0"/>
      <w:marTop w:val="0"/>
      <w:marBottom w:val="0"/>
      <w:divBdr>
        <w:top w:val="none" w:sz="0" w:space="0" w:color="auto"/>
        <w:left w:val="none" w:sz="0" w:space="0" w:color="auto"/>
        <w:bottom w:val="none" w:sz="0" w:space="0" w:color="auto"/>
        <w:right w:val="none" w:sz="0" w:space="0" w:color="auto"/>
      </w:divBdr>
    </w:div>
    <w:div w:id="1334646155">
      <w:bodyDiv w:val="1"/>
      <w:marLeft w:val="0"/>
      <w:marRight w:val="0"/>
      <w:marTop w:val="0"/>
      <w:marBottom w:val="0"/>
      <w:divBdr>
        <w:top w:val="none" w:sz="0" w:space="0" w:color="auto"/>
        <w:left w:val="none" w:sz="0" w:space="0" w:color="auto"/>
        <w:bottom w:val="none" w:sz="0" w:space="0" w:color="auto"/>
        <w:right w:val="none" w:sz="0" w:space="0" w:color="auto"/>
      </w:divBdr>
      <w:divsChild>
        <w:div w:id="787511330">
          <w:marLeft w:val="720"/>
          <w:marRight w:val="0"/>
          <w:marTop w:val="134"/>
          <w:marBottom w:val="0"/>
          <w:divBdr>
            <w:top w:val="none" w:sz="0" w:space="0" w:color="auto"/>
            <w:left w:val="none" w:sz="0" w:space="0" w:color="auto"/>
            <w:bottom w:val="none" w:sz="0" w:space="0" w:color="auto"/>
            <w:right w:val="none" w:sz="0" w:space="0" w:color="auto"/>
          </w:divBdr>
        </w:div>
      </w:divsChild>
    </w:div>
    <w:div w:id="1336834452">
      <w:bodyDiv w:val="1"/>
      <w:marLeft w:val="0"/>
      <w:marRight w:val="0"/>
      <w:marTop w:val="0"/>
      <w:marBottom w:val="0"/>
      <w:divBdr>
        <w:top w:val="none" w:sz="0" w:space="0" w:color="auto"/>
        <w:left w:val="none" w:sz="0" w:space="0" w:color="auto"/>
        <w:bottom w:val="none" w:sz="0" w:space="0" w:color="auto"/>
        <w:right w:val="none" w:sz="0" w:space="0" w:color="auto"/>
      </w:divBdr>
    </w:div>
    <w:div w:id="1350108424">
      <w:bodyDiv w:val="1"/>
      <w:marLeft w:val="0"/>
      <w:marRight w:val="0"/>
      <w:marTop w:val="0"/>
      <w:marBottom w:val="0"/>
      <w:divBdr>
        <w:top w:val="none" w:sz="0" w:space="0" w:color="auto"/>
        <w:left w:val="none" w:sz="0" w:space="0" w:color="auto"/>
        <w:bottom w:val="none" w:sz="0" w:space="0" w:color="auto"/>
        <w:right w:val="none" w:sz="0" w:space="0" w:color="auto"/>
      </w:divBdr>
    </w:div>
    <w:div w:id="1360282350">
      <w:bodyDiv w:val="1"/>
      <w:marLeft w:val="0"/>
      <w:marRight w:val="0"/>
      <w:marTop w:val="100"/>
      <w:marBottom w:val="100"/>
      <w:divBdr>
        <w:top w:val="none" w:sz="0" w:space="0" w:color="auto"/>
        <w:left w:val="none" w:sz="0" w:space="0" w:color="auto"/>
        <w:bottom w:val="none" w:sz="0" w:space="0" w:color="auto"/>
        <w:right w:val="none" w:sz="0" w:space="0" w:color="auto"/>
      </w:divBdr>
      <w:divsChild>
        <w:div w:id="968168775">
          <w:marLeft w:val="0"/>
          <w:marRight w:val="0"/>
          <w:marTop w:val="0"/>
          <w:marBottom w:val="0"/>
          <w:divBdr>
            <w:top w:val="none" w:sz="0" w:space="0" w:color="auto"/>
            <w:left w:val="none" w:sz="0" w:space="0" w:color="auto"/>
            <w:bottom w:val="none" w:sz="0" w:space="0" w:color="auto"/>
            <w:right w:val="none" w:sz="0" w:space="0" w:color="auto"/>
          </w:divBdr>
          <w:divsChild>
            <w:div w:id="110638769">
              <w:marLeft w:val="0"/>
              <w:marRight w:val="0"/>
              <w:marTop w:val="0"/>
              <w:marBottom w:val="0"/>
              <w:divBdr>
                <w:top w:val="none" w:sz="0" w:space="0" w:color="auto"/>
                <w:left w:val="none" w:sz="0" w:space="0" w:color="auto"/>
                <w:bottom w:val="none" w:sz="0" w:space="0" w:color="auto"/>
                <w:right w:val="none" w:sz="0" w:space="0" w:color="auto"/>
              </w:divBdr>
              <w:divsChild>
                <w:div w:id="416099678">
                  <w:marLeft w:val="0"/>
                  <w:marRight w:val="0"/>
                  <w:marTop w:val="0"/>
                  <w:marBottom w:val="0"/>
                  <w:divBdr>
                    <w:top w:val="none" w:sz="0" w:space="0" w:color="auto"/>
                    <w:left w:val="none" w:sz="0" w:space="0" w:color="auto"/>
                    <w:bottom w:val="none" w:sz="0" w:space="0" w:color="auto"/>
                    <w:right w:val="none" w:sz="0" w:space="0" w:color="auto"/>
                  </w:divBdr>
                  <w:divsChild>
                    <w:div w:id="980115256">
                      <w:marLeft w:val="0"/>
                      <w:marRight w:val="0"/>
                      <w:marTop w:val="150"/>
                      <w:marBottom w:val="0"/>
                      <w:divBdr>
                        <w:top w:val="none" w:sz="0" w:space="0" w:color="auto"/>
                        <w:left w:val="none" w:sz="0" w:space="0" w:color="auto"/>
                        <w:bottom w:val="none" w:sz="0" w:space="0" w:color="auto"/>
                        <w:right w:val="none" w:sz="0" w:space="0" w:color="auto"/>
                      </w:divBdr>
                      <w:divsChild>
                        <w:div w:id="1556431608">
                          <w:marLeft w:val="0"/>
                          <w:marRight w:val="0"/>
                          <w:marTop w:val="0"/>
                          <w:marBottom w:val="0"/>
                          <w:divBdr>
                            <w:top w:val="none" w:sz="0" w:space="0" w:color="auto"/>
                            <w:left w:val="none" w:sz="0" w:space="0" w:color="auto"/>
                            <w:bottom w:val="none" w:sz="0" w:space="0" w:color="auto"/>
                            <w:right w:val="none" w:sz="0" w:space="0" w:color="auto"/>
                          </w:divBdr>
                          <w:divsChild>
                            <w:div w:id="1790970239">
                              <w:marLeft w:val="0"/>
                              <w:marRight w:val="0"/>
                              <w:marTop w:val="0"/>
                              <w:marBottom w:val="0"/>
                              <w:divBdr>
                                <w:top w:val="none" w:sz="0" w:space="0" w:color="auto"/>
                                <w:left w:val="none" w:sz="0" w:space="0" w:color="auto"/>
                                <w:bottom w:val="none" w:sz="0" w:space="0" w:color="auto"/>
                                <w:right w:val="none" w:sz="0" w:space="0" w:color="auto"/>
                              </w:divBdr>
                              <w:divsChild>
                                <w:div w:id="343896568">
                                  <w:marLeft w:val="0"/>
                                  <w:marRight w:val="0"/>
                                  <w:marTop w:val="0"/>
                                  <w:marBottom w:val="0"/>
                                  <w:divBdr>
                                    <w:top w:val="none" w:sz="0" w:space="0" w:color="auto"/>
                                    <w:left w:val="none" w:sz="0" w:space="0" w:color="auto"/>
                                    <w:bottom w:val="none" w:sz="0" w:space="0" w:color="auto"/>
                                    <w:right w:val="none" w:sz="0" w:space="0" w:color="auto"/>
                                  </w:divBdr>
                                  <w:divsChild>
                                    <w:div w:id="574172944">
                                      <w:marLeft w:val="0"/>
                                      <w:marRight w:val="0"/>
                                      <w:marTop w:val="0"/>
                                      <w:marBottom w:val="0"/>
                                      <w:divBdr>
                                        <w:top w:val="none" w:sz="0" w:space="0" w:color="auto"/>
                                        <w:left w:val="none" w:sz="0" w:space="0" w:color="auto"/>
                                        <w:bottom w:val="none" w:sz="0" w:space="0" w:color="auto"/>
                                        <w:right w:val="none" w:sz="0" w:space="0" w:color="auto"/>
                                      </w:divBdr>
                                      <w:divsChild>
                                        <w:div w:id="1487092661">
                                          <w:marLeft w:val="0"/>
                                          <w:marRight w:val="0"/>
                                          <w:marTop w:val="0"/>
                                          <w:marBottom w:val="0"/>
                                          <w:divBdr>
                                            <w:top w:val="none" w:sz="0" w:space="0" w:color="auto"/>
                                            <w:left w:val="none" w:sz="0" w:space="0" w:color="auto"/>
                                            <w:bottom w:val="none" w:sz="0" w:space="0" w:color="auto"/>
                                            <w:right w:val="none" w:sz="0" w:space="0" w:color="auto"/>
                                          </w:divBdr>
                                          <w:divsChild>
                                            <w:div w:id="192545854">
                                              <w:marLeft w:val="0"/>
                                              <w:marRight w:val="0"/>
                                              <w:marTop w:val="0"/>
                                              <w:marBottom w:val="0"/>
                                              <w:divBdr>
                                                <w:top w:val="none" w:sz="0" w:space="0" w:color="auto"/>
                                                <w:left w:val="none" w:sz="0" w:space="0" w:color="auto"/>
                                                <w:bottom w:val="none" w:sz="0" w:space="0" w:color="auto"/>
                                                <w:right w:val="none" w:sz="0" w:space="0" w:color="auto"/>
                                              </w:divBdr>
                                              <w:divsChild>
                                                <w:div w:id="1607809792">
                                                  <w:marLeft w:val="0"/>
                                                  <w:marRight w:val="0"/>
                                                  <w:marTop w:val="0"/>
                                                  <w:marBottom w:val="0"/>
                                                  <w:divBdr>
                                                    <w:top w:val="none" w:sz="0" w:space="0" w:color="auto"/>
                                                    <w:left w:val="none" w:sz="0" w:space="0" w:color="auto"/>
                                                    <w:bottom w:val="none" w:sz="0" w:space="0" w:color="auto"/>
                                                    <w:right w:val="none" w:sz="0" w:space="0" w:color="auto"/>
                                                  </w:divBdr>
                                                  <w:divsChild>
                                                    <w:div w:id="1561985513">
                                                      <w:marLeft w:val="0"/>
                                                      <w:marRight w:val="0"/>
                                                      <w:marTop w:val="0"/>
                                                      <w:marBottom w:val="0"/>
                                                      <w:divBdr>
                                                        <w:top w:val="none" w:sz="0" w:space="0" w:color="auto"/>
                                                        <w:left w:val="none" w:sz="0" w:space="0" w:color="auto"/>
                                                        <w:bottom w:val="none" w:sz="0" w:space="0" w:color="auto"/>
                                                        <w:right w:val="none" w:sz="0" w:space="0" w:color="auto"/>
                                                      </w:divBdr>
                                                      <w:divsChild>
                                                        <w:div w:id="1216240722">
                                                          <w:marLeft w:val="0"/>
                                                          <w:marRight w:val="0"/>
                                                          <w:marTop w:val="0"/>
                                                          <w:marBottom w:val="0"/>
                                                          <w:divBdr>
                                                            <w:top w:val="none" w:sz="0" w:space="0" w:color="auto"/>
                                                            <w:left w:val="none" w:sz="0" w:space="0" w:color="auto"/>
                                                            <w:bottom w:val="none" w:sz="0" w:space="0" w:color="auto"/>
                                                            <w:right w:val="none" w:sz="0" w:space="0" w:color="auto"/>
                                                          </w:divBdr>
                                                          <w:divsChild>
                                                            <w:div w:id="1889339481">
                                                              <w:marLeft w:val="0"/>
                                                              <w:marRight w:val="0"/>
                                                              <w:marTop w:val="0"/>
                                                              <w:marBottom w:val="0"/>
                                                              <w:divBdr>
                                                                <w:top w:val="none" w:sz="0" w:space="0" w:color="auto"/>
                                                                <w:left w:val="none" w:sz="0" w:space="0" w:color="auto"/>
                                                                <w:bottom w:val="none" w:sz="0" w:space="0" w:color="auto"/>
                                                                <w:right w:val="none" w:sz="0" w:space="0" w:color="auto"/>
                                                              </w:divBdr>
                                                              <w:divsChild>
                                                                <w:div w:id="1341083773">
                                                                  <w:marLeft w:val="0"/>
                                                                  <w:marRight w:val="0"/>
                                                                  <w:marTop w:val="0"/>
                                                                  <w:marBottom w:val="0"/>
                                                                  <w:divBdr>
                                                                    <w:top w:val="none" w:sz="0" w:space="0" w:color="auto"/>
                                                                    <w:left w:val="none" w:sz="0" w:space="0" w:color="auto"/>
                                                                    <w:bottom w:val="none" w:sz="0" w:space="0" w:color="auto"/>
                                                                    <w:right w:val="none" w:sz="0" w:space="0" w:color="auto"/>
                                                                  </w:divBdr>
                                                                  <w:divsChild>
                                                                    <w:div w:id="1454985577">
                                                                      <w:marLeft w:val="0"/>
                                                                      <w:marRight w:val="0"/>
                                                                      <w:marTop w:val="0"/>
                                                                      <w:marBottom w:val="0"/>
                                                                      <w:divBdr>
                                                                        <w:top w:val="none" w:sz="0" w:space="0" w:color="auto"/>
                                                                        <w:left w:val="none" w:sz="0" w:space="0" w:color="auto"/>
                                                                        <w:bottom w:val="none" w:sz="0" w:space="0" w:color="auto"/>
                                                                        <w:right w:val="none" w:sz="0" w:space="0" w:color="auto"/>
                                                                      </w:divBdr>
                                                                      <w:divsChild>
                                                                        <w:div w:id="1331520308">
                                                                          <w:marLeft w:val="0"/>
                                                                          <w:marRight w:val="0"/>
                                                                          <w:marTop w:val="0"/>
                                                                          <w:marBottom w:val="0"/>
                                                                          <w:divBdr>
                                                                            <w:top w:val="none" w:sz="0" w:space="0" w:color="auto"/>
                                                                            <w:left w:val="none" w:sz="0" w:space="0" w:color="auto"/>
                                                                            <w:bottom w:val="none" w:sz="0" w:space="0" w:color="auto"/>
                                                                            <w:right w:val="none" w:sz="0" w:space="0" w:color="auto"/>
                                                                          </w:divBdr>
                                                                          <w:divsChild>
                                                                            <w:div w:id="4025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0983696">
      <w:bodyDiv w:val="1"/>
      <w:marLeft w:val="0"/>
      <w:marRight w:val="0"/>
      <w:marTop w:val="0"/>
      <w:marBottom w:val="0"/>
      <w:divBdr>
        <w:top w:val="none" w:sz="0" w:space="0" w:color="auto"/>
        <w:left w:val="none" w:sz="0" w:space="0" w:color="auto"/>
        <w:bottom w:val="none" w:sz="0" w:space="0" w:color="auto"/>
        <w:right w:val="none" w:sz="0" w:space="0" w:color="auto"/>
      </w:divBdr>
      <w:divsChild>
        <w:div w:id="733746383">
          <w:marLeft w:val="0"/>
          <w:marRight w:val="0"/>
          <w:marTop w:val="0"/>
          <w:marBottom w:val="0"/>
          <w:divBdr>
            <w:top w:val="none" w:sz="0" w:space="0" w:color="auto"/>
            <w:left w:val="none" w:sz="0" w:space="0" w:color="auto"/>
            <w:bottom w:val="none" w:sz="0" w:space="0" w:color="auto"/>
            <w:right w:val="none" w:sz="0" w:space="0" w:color="auto"/>
          </w:divBdr>
        </w:div>
      </w:divsChild>
    </w:div>
    <w:div w:id="1445463068">
      <w:bodyDiv w:val="1"/>
      <w:marLeft w:val="0"/>
      <w:marRight w:val="0"/>
      <w:marTop w:val="100"/>
      <w:marBottom w:val="100"/>
      <w:divBdr>
        <w:top w:val="none" w:sz="0" w:space="0" w:color="auto"/>
        <w:left w:val="none" w:sz="0" w:space="0" w:color="auto"/>
        <w:bottom w:val="none" w:sz="0" w:space="0" w:color="auto"/>
        <w:right w:val="none" w:sz="0" w:space="0" w:color="auto"/>
      </w:divBdr>
      <w:divsChild>
        <w:div w:id="1506554999">
          <w:marLeft w:val="0"/>
          <w:marRight w:val="0"/>
          <w:marTop w:val="0"/>
          <w:marBottom w:val="0"/>
          <w:divBdr>
            <w:top w:val="none" w:sz="0" w:space="0" w:color="auto"/>
            <w:left w:val="none" w:sz="0" w:space="0" w:color="auto"/>
            <w:bottom w:val="none" w:sz="0" w:space="0" w:color="auto"/>
            <w:right w:val="none" w:sz="0" w:space="0" w:color="auto"/>
          </w:divBdr>
          <w:divsChild>
            <w:div w:id="1450465529">
              <w:marLeft w:val="0"/>
              <w:marRight w:val="0"/>
              <w:marTop w:val="0"/>
              <w:marBottom w:val="0"/>
              <w:divBdr>
                <w:top w:val="none" w:sz="0" w:space="0" w:color="auto"/>
                <w:left w:val="none" w:sz="0" w:space="0" w:color="auto"/>
                <w:bottom w:val="none" w:sz="0" w:space="0" w:color="auto"/>
                <w:right w:val="none" w:sz="0" w:space="0" w:color="auto"/>
              </w:divBdr>
              <w:divsChild>
                <w:div w:id="1730348398">
                  <w:marLeft w:val="0"/>
                  <w:marRight w:val="0"/>
                  <w:marTop w:val="0"/>
                  <w:marBottom w:val="0"/>
                  <w:divBdr>
                    <w:top w:val="none" w:sz="0" w:space="0" w:color="auto"/>
                    <w:left w:val="none" w:sz="0" w:space="0" w:color="auto"/>
                    <w:bottom w:val="none" w:sz="0" w:space="0" w:color="auto"/>
                    <w:right w:val="none" w:sz="0" w:space="0" w:color="auto"/>
                  </w:divBdr>
                  <w:divsChild>
                    <w:div w:id="1103379356">
                      <w:marLeft w:val="0"/>
                      <w:marRight w:val="0"/>
                      <w:marTop w:val="150"/>
                      <w:marBottom w:val="0"/>
                      <w:divBdr>
                        <w:top w:val="none" w:sz="0" w:space="0" w:color="auto"/>
                        <w:left w:val="none" w:sz="0" w:space="0" w:color="auto"/>
                        <w:bottom w:val="none" w:sz="0" w:space="0" w:color="auto"/>
                        <w:right w:val="none" w:sz="0" w:space="0" w:color="auto"/>
                      </w:divBdr>
                      <w:divsChild>
                        <w:div w:id="374891142">
                          <w:marLeft w:val="0"/>
                          <w:marRight w:val="0"/>
                          <w:marTop w:val="0"/>
                          <w:marBottom w:val="0"/>
                          <w:divBdr>
                            <w:top w:val="none" w:sz="0" w:space="0" w:color="auto"/>
                            <w:left w:val="none" w:sz="0" w:space="0" w:color="auto"/>
                            <w:bottom w:val="none" w:sz="0" w:space="0" w:color="auto"/>
                            <w:right w:val="none" w:sz="0" w:space="0" w:color="auto"/>
                          </w:divBdr>
                          <w:divsChild>
                            <w:div w:id="728530753">
                              <w:marLeft w:val="0"/>
                              <w:marRight w:val="0"/>
                              <w:marTop w:val="0"/>
                              <w:marBottom w:val="0"/>
                              <w:divBdr>
                                <w:top w:val="none" w:sz="0" w:space="0" w:color="auto"/>
                                <w:left w:val="none" w:sz="0" w:space="0" w:color="auto"/>
                                <w:bottom w:val="none" w:sz="0" w:space="0" w:color="auto"/>
                                <w:right w:val="none" w:sz="0" w:space="0" w:color="auto"/>
                              </w:divBdr>
                              <w:divsChild>
                                <w:div w:id="1611357348">
                                  <w:marLeft w:val="0"/>
                                  <w:marRight w:val="0"/>
                                  <w:marTop w:val="0"/>
                                  <w:marBottom w:val="0"/>
                                  <w:divBdr>
                                    <w:top w:val="none" w:sz="0" w:space="0" w:color="auto"/>
                                    <w:left w:val="none" w:sz="0" w:space="0" w:color="auto"/>
                                    <w:bottom w:val="none" w:sz="0" w:space="0" w:color="auto"/>
                                    <w:right w:val="none" w:sz="0" w:space="0" w:color="auto"/>
                                  </w:divBdr>
                                  <w:divsChild>
                                    <w:div w:id="1607955540">
                                      <w:marLeft w:val="0"/>
                                      <w:marRight w:val="0"/>
                                      <w:marTop w:val="0"/>
                                      <w:marBottom w:val="0"/>
                                      <w:divBdr>
                                        <w:top w:val="none" w:sz="0" w:space="0" w:color="auto"/>
                                        <w:left w:val="none" w:sz="0" w:space="0" w:color="auto"/>
                                        <w:bottom w:val="none" w:sz="0" w:space="0" w:color="auto"/>
                                        <w:right w:val="none" w:sz="0" w:space="0" w:color="auto"/>
                                      </w:divBdr>
                                      <w:divsChild>
                                        <w:div w:id="99838923">
                                          <w:marLeft w:val="0"/>
                                          <w:marRight w:val="0"/>
                                          <w:marTop w:val="0"/>
                                          <w:marBottom w:val="0"/>
                                          <w:divBdr>
                                            <w:top w:val="none" w:sz="0" w:space="0" w:color="auto"/>
                                            <w:left w:val="none" w:sz="0" w:space="0" w:color="auto"/>
                                            <w:bottom w:val="none" w:sz="0" w:space="0" w:color="auto"/>
                                            <w:right w:val="none" w:sz="0" w:space="0" w:color="auto"/>
                                          </w:divBdr>
                                          <w:divsChild>
                                            <w:div w:id="825827030">
                                              <w:marLeft w:val="0"/>
                                              <w:marRight w:val="0"/>
                                              <w:marTop w:val="0"/>
                                              <w:marBottom w:val="0"/>
                                              <w:divBdr>
                                                <w:top w:val="none" w:sz="0" w:space="0" w:color="auto"/>
                                                <w:left w:val="none" w:sz="0" w:space="0" w:color="auto"/>
                                                <w:bottom w:val="none" w:sz="0" w:space="0" w:color="auto"/>
                                                <w:right w:val="none" w:sz="0" w:space="0" w:color="auto"/>
                                              </w:divBdr>
                                              <w:divsChild>
                                                <w:div w:id="767234087">
                                                  <w:marLeft w:val="0"/>
                                                  <w:marRight w:val="0"/>
                                                  <w:marTop w:val="0"/>
                                                  <w:marBottom w:val="0"/>
                                                  <w:divBdr>
                                                    <w:top w:val="none" w:sz="0" w:space="0" w:color="auto"/>
                                                    <w:left w:val="none" w:sz="0" w:space="0" w:color="auto"/>
                                                    <w:bottom w:val="none" w:sz="0" w:space="0" w:color="auto"/>
                                                    <w:right w:val="none" w:sz="0" w:space="0" w:color="auto"/>
                                                  </w:divBdr>
                                                  <w:divsChild>
                                                    <w:div w:id="280957107">
                                                      <w:marLeft w:val="0"/>
                                                      <w:marRight w:val="0"/>
                                                      <w:marTop w:val="0"/>
                                                      <w:marBottom w:val="0"/>
                                                      <w:divBdr>
                                                        <w:top w:val="none" w:sz="0" w:space="0" w:color="auto"/>
                                                        <w:left w:val="none" w:sz="0" w:space="0" w:color="auto"/>
                                                        <w:bottom w:val="none" w:sz="0" w:space="0" w:color="auto"/>
                                                        <w:right w:val="none" w:sz="0" w:space="0" w:color="auto"/>
                                                      </w:divBdr>
                                                      <w:divsChild>
                                                        <w:div w:id="798648675">
                                                          <w:marLeft w:val="0"/>
                                                          <w:marRight w:val="0"/>
                                                          <w:marTop w:val="0"/>
                                                          <w:marBottom w:val="0"/>
                                                          <w:divBdr>
                                                            <w:top w:val="none" w:sz="0" w:space="0" w:color="auto"/>
                                                            <w:left w:val="none" w:sz="0" w:space="0" w:color="auto"/>
                                                            <w:bottom w:val="none" w:sz="0" w:space="0" w:color="auto"/>
                                                            <w:right w:val="none" w:sz="0" w:space="0" w:color="auto"/>
                                                          </w:divBdr>
                                                          <w:divsChild>
                                                            <w:div w:id="233508823">
                                                              <w:marLeft w:val="0"/>
                                                              <w:marRight w:val="0"/>
                                                              <w:marTop w:val="0"/>
                                                              <w:marBottom w:val="0"/>
                                                              <w:divBdr>
                                                                <w:top w:val="none" w:sz="0" w:space="0" w:color="auto"/>
                                                                <w:left w:val="none" w:sz="0" w:space="0" w:color="auto"/>
                                                                <w:bottom w:val="none" w:sz="0" w:space="0" w:color="auto"/>
                                                                <w:right w:val="none" w:sz="0" w:space="0" w:color="auto"/>
                                                              </w:divBdr>
                                                              <w:divsChild>
                                                                <w:div w:id="1416853856">
                                                                  <w:marLeft w:val="0"/>
                                                                  <w:marRight w:val="0"/>
                                                                  <w:marTop w:val="0"/>
                                                                  <w:marBottom w:val="0"/>
                                                                  <w:divBdr>
                                                                    <w:top w:val="none" w:sz="0" w:space="0" w:color="auto"/>
                                                                    <w:left w:val="none" w:sz="0" w:space="0" w:color="auto"/>
                                                                    <w:bottom w:val="none" w:sz="0" w:space="0" w:color="auto"/>
                                                                    <w:right w:val="none" w:sz="0" w:space="0" w:color="auto"/>
                                                                  </w:divBdr>
                                                                  <w:divsChild>
                                                                    <w:div w:id="750809608">
                                                                      <w:marLeft w:val="0"/>
                                                                      <w:marRight w:val="0"/>
                                                                      <w:marTop w:val="0"/>
                                                                      <w:marBottom w:val="0"/>
                                                                      <w:divBdr>
                                                                        <w:top w:val="none" w:sz="0" w:space="0" w:color="auto"/>
                                                                        <w:left w:val="none" w:sz="0" w:space="0" w:color="auto"/>
                                                                        <w:bottom w:val="none" w:sz="0" w:space="0" w:color="auto"/>
                                                                        <w:right w:val="none" w:sz="0" w:space="0" w:color="auto"/>
                                                                      </w:divBdr>
                                                                      <w:divsChild>
                                                                        <w:div w:id="115877795">
                                                                          <w:marLeft w:val="0"/>
                                                                          <w:marRight w:val="0"/>
                                                                          <w:marTop w:val="0"/>
                                                                          <w:marBottom w:val="0"/>
                                                                          <w:divBdr>
                                                                            <w:top w:val="none" w:sz="0" w:space="0" w:color="auto"/>
                                                                            <w:left w:val="none" w:sz="0" w:space="0" w:color="auto"/>
                                                                            <w:bottom w:val="none" w:sz="0" w:space="0" w:color="auto"/>
                                                                            <w:right w:val="none" w:sz="0" w:space="0" w:color="auto"/>
                                                                          </w:divBdr>
                                                                          <w:divsChild>
                                                                            <w:div w:id="61185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0010917">
      <w:bodyDiv w:val="1"/>
      <w:marLeft w:val="0"/>
      <w:marRight w:val="0"/>
      <w:marTop w:val="0"/>
      <w:marBottom w:val="0"/>
      <w:divBdr>
        <w:top w:val="none" w:sz="0" w:space="0" w:color="auto"/>
        <w:left w:val="none" w:sz="0" w:space="0" w:color="auto"/>
        <w:bottom w:val="none" w:sz="0" w:space="0" w:color="auto"/>
        <w:right w:val="none" w:sz="0" w:space="0" w:color="auto"/>
      </w:divBdr>
      <w:divsChild>
        <w:div w:id="236062032">
          <w:marLeft w:val="0"/>
          <w:marRight w:val="0"/>
          <w:marTop w:val="225"/>
          <w:marBottom w:val="75"/>
          <w:divBdr>
            <w:top w:val="none" w:sz="0" w:space="0" w:color="auto"/>
            <w:left w:val="none" w:sz="0" w:space="0" w:color="auto"/>
            <w:bottom w:val="none" w:sz="0" w:space="0" w:color="auto"/>
            <w:right w:val="none" w:sz="0" w:space="0" w:color="auto"/>
          </w:divBdr>
        </w:div>
        <w:div w:id="724722907">
          <w:marLeft w:val="0"/>
          <w:marRight w:val="0"/>
          <w:marTop w:val="225"/>
          <w:marBottom w:val="75"/>
          <w:divBdr>
            <w:top w:val="none" w:sz="0" w:space="0" w:color="auto"/>
            <w:left w:val="none" w:sz="0" w:space="0" w:color="auto"/>
            <w:bottom w:val="none" w:sz="0" w:space="0" w:color="auto"/>
            <w:right w:val="none" w:sz="0" w:space="0" w:color="auto"/>
          </w:divBdr>
        </w:div>
        <w:div w:id="758209995">
          <w:marLeft w:val="0"/>
          <w:marRight w:val="0"/>
          <w:marTop w:val="225"/>
          <w:marBottom w:val="75"/>
          <w:divBdr>
            <w:top w:val="none" w:sz="0" w:space="0" w:color="auto"/>
            <w:left w:val="none" w:sz="0" w:space="0" w:color="auto"/>
            <w:bottom w:val="none" w:sz="0" w:space="0" w:color="auto"/>
            <w:right w:val="none" w:sz="0" w:space="0" w:color="auto"/>
          </w:divBdr>
        </w:div>
        <w:div w:id="758797747">
          <w:marLeft w:val="0"/>
          <w:marRight w:val="0"/>
          <w:marTop w:val="225"/>
          <w:marBottom w:val="75"/>
          <w:divBdr>
            <w:top w:val="none" w:sz="0" w:space="0" w:color="auto"/>
            <w:left w:val="none" w:sz="0" w:space="0" w:color="auto"/>
            <w:bottom w:val="none" w:sz="0" w:space="0" w:color="auto"/>
            <w:right w:val="none" w:sz="0" w:space="0" w:color="auto"/>
          </w:divBdr>
        </w:div>
        <w:div w:id="1196507887">
          <w:marLeft w:val="0"/>
          <w:marRight w:val="0"/>
          <w:marTop w:val="225"/>
          <w:marBottom w:val="75"/>
          <w:divBdr>
            <w:top w:val="none" w:sz="0" w:space="0" w:color="auto"/>
            <w:left w:val="none" w:sz="0" w:space="0" w:color="auto"/>
            <w:bottom w:val="none" w:sz="0" w:space="0" w:color="auto"/>
            <w:right w:val="none" w:sz="0" w:space="0" w:color="auto"/>
          </w:divBdr>
        </w:div>
        <w:div w:id="1292662919">
          <w:marLeft w:val="0"/>
          <w:marRight w:val="0"/>
          <w:marTop w:val="225"/>
          <w:marBottom w:val="75"/>
          <w:divBdr>
            <w:top w:val="none" w:sz="0" w:space="0" w:color="auto"/>
            <w:left w:val="none" w:sz="0" w:space="0" w:color="auto"/>
            <w:bottom w:val="none" w:sz="0" w:space="0" w:color="auto"/>
            <w:right w:val="none" w:sz="0" w:space="0" w:color="auto"/>
          </w:divBdr>
        </w:div>
        <w:div w:id="1368333696">
          <w:marLeft w:val="0"/>
          <w:marRight w:val="0"/>
          <w:marTop w:val="225"/>
          <w:marBottom w:val="75"/>
          <w:divBdr>
            <w:top w:val="none" w:sz="0" w:space="0" w:color="auto"/>
            <w:left w:val="none" w:sz="0" w:space="0" w:color="auto"/>
            <w:bottom w:val="none" w:sz="0" w:space="0" w:color="auto"/>
            <w:right w:val="none" w:sz="0" w:space="0" w:color="auto"/>
          </w:divBdr>
        </w:div>
        <w:div w:id="1404521743">
          <w:marLeft w:val="0"/>
          <w:marRight w:val="0"/>
          <w:marTop w:val="225"/>
          <w:marBottom w:val="75"/>
          <w:divBdr>
            <w:top w:val="none" w:sz="0" w:space="0" w:color="auto"/>
            <w:left w:val="none" w:sz="0" w:space="0" w:color="auto"/>
            <w:bottom w:val="none" w:sz="0" w:space="0" w:color="auto"/>
            <w:right w:val="none" w:sz="0" w:space="0" w:color="auto"/>
          </w:divBdr>
        </w:div>
        <w:div w:id="1412313339">
          <w:marLeft w:val="0"/>
          <w:marRight w:val="0"/>
          <w:marTop w:val="225"/>
          <w:marBottom w:val="75"/>
          <w:divBdr>
            <w:top w:val="none" w:sz="0" w:space="0" w:color="auto"/>
            <w:left w:val="none" w:sz="0" w:space="0" w:color="auto"/>
            <w:bottom w:val="none" w:sz="0" w:space="0" w:color="auto"/>
            <w:right w:val="none" w:sz="0" w:space="0" w:color="auto"/>
          </w:divBdr>
        </w:div>
        <w:div w:id="1474835304">
          <w:marLeft w:val="0"/>
          <w:marRight w:val="0"/>
          <w:marTop w:val="225"/>
          <w:marBottom w:val="75"/>
          <w:divBdr>
            <w:top w:val="none" w:sz="0" w:space="0" w:color="auto"/>
            <w:left w:val="none" w:sz="0" w:space="0" w:color="auto"/>
            <w:bottom w:val="none" w:sz="0" w:space="0" w:color="auto"/>
            <w:right w:val="none" w:sz="0" w:space="0" w:color="auto"/>
          </w:divBdr>
        </w:div>
        <w:div w:id="1573153795">
          <w:marLeft w:val="0"/>
          <w:marRight w:val="0"/>
          <w:marTop w:val="225"/>
          <w:marBottom w:val="75"/>
          <w:divBdr>
            <w:top w:val="none" w:sz="0" w:space="0" w:color="auto"/>
            <w:left w:val="none" w:sz="0" w:space="0" w:color="auto"/>
            <w:bottom w:val="none" w:sz="0" w:space="0" w:color="auto"/>
            <w:right w:val="none" w:sz="0" w:space="0" w:color="auto"/>
          </w:divBdr>
        </w:div>
        <w:div w:id="1585603946">
          <w:marLeft w:val="0"/>
          <w:marRight w:val="0"/>
          <w:marTop w:val="225"/>
          <w:marBottom w:val="75"/>
          <w:divBdr>
            <w:top w:val="none" w:sz="0" w:space="0" w:color="auto"/>
            <w:left w:val="none" w:sz="0" w:space="0" w:color="auto"/>
            <w:bottom w:val="none" w:sz="0" w:space="0" w:color="auto"/>
            <w:right w:val="none" w:sz="0" w:space="0" w:color="auto"/>
          </w:divBdr>
        </w:div>
      </w:divsChild>
    </w:div>
    <w:div w:id="1474634639">
      <w:bodyDiv w:val="1"/>
      <w:marLeft w:val="0"/>
      <w:marRight w:val="0"/>
      <w:marTop w:val="0"/>
      <w:marBottom w:val="0"/>
      <w:divBdr>
        <w:top w:val="none" w:sz="0" w:space="0" w:color="auto"/>
        <w:left w:val="none" w:sz="0" w:space="0" w:color="auto"/>
        <w:bottom w:val="none" w:sz="0" w:space="0" w:color="auto"/>
        <w:right w:val="none" w:sz="0" w:space="0" w:color="auto"/>
      </w:divBdr>
    </w:div>
    <w:div w:id="1501118818">
      <w:bodyDiv w:val="1"/>
      <w:marLeft w:val="0"/>
      <w:marRight w:val="0"/>
      <w:marTop w:val="0"/>
      <w:marBottom w:val="0"/>
      <w:divBdr>
        <w:top w:val="none" w:sz="0" w:space="0" w:color="auto"/>
        <w:left w:val="none" w:sz="0" w:space="0" w:color="auto"/>
        <w:bottom w:val="none" w:sz="0" w:space="0" w:color="auto"/>
        <w:right w:val="none" w:sz="0" w:space="0" w:color="auto"/>
      </w:divBdr>
      <w:divsChild>
        <w:div w:id="787823692">
          <w:marLeft w:val="0"/>
          <w:marRight w:val="0"/>
          <w:marTop w:val="0"/>
          <w:marBottom w:val="0"/>
          <w:divBdr>
            <w:top w:val="none" w:sz="0" w:space="0" w:color="auto"/>
            <w:left w:val="none" w:sz="0" w:space="0" w:color="auto"/>
            <w:bottom w:val="none" w:sz="0" w:space="0" w:color="auto"/>
            <w:right w:val="none" w:sz="0" w:space="0" w:color="auto"/>
          </w:divBdr>
          <w:divsChild>
            <w:div w:id="24990501">
              <w:marLeft w:val="0"/>
              <w:marRight w:val="0"/>
              <w:marTop w:val="0"/>
              <w:marBottom w:val="0"/>
              <w:divBdr>
                <w:top w:val="none" w:sz="0" w:space="0" w:color="auto"/>
                <w:left w:val="none" w:sz="0" w:space="0" w:color="auto"/>
                <w:bottom w:val="none" w:sz="0" w:space="0" w:color="auto"/>
                <w:right w:val="none" w:sz="0" w:space="0" w:color="auto"/>
              </w:divBdr>
            </w:div>
            <w:div w:id="133360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920997">
      <w:bodyDiv w:val="1"/>
      <w:marLeft w:val="0"/>
      <w:marRight w:val="0"/>
      <w:marTop w:val="0"/>
      <w:marBottom w:val="0"/>
      <w:divBdr>
        <w:top w:val="none" w:sz="0" w:space="0" w:color="auto"/>
        <w:left w:val="none" w:sz="0" w:space="0" w:color="auto"/>
        <w:bottom w:val="none" w:sz="0" w:space="0" w:color="auto"/>
        <w:right w:val="none" w:sz="0" w:space="0" w:color="auto"/>
      </w:divBdr>
      <w:divsChild>
        <w:div w:id="70783530">
          <w:marLeft w:val="0"/>
          <w:marRight w:val="0"/>
          <w:marTop w:val="0"/>
          <w:marBottom w:val="0"/>
          <w:divBdr>
            <w:top w:val="none" w:sz="0" w:space="0" w:color="auto"/>
            <w:left w:val="none" w:sz="0" w:space="0" w:color="auto"/>
            <w:bottom w:val="none" w:sz="0" w:space="0" w:color="auto"/>
            <w:right w:val="none" w:sz="0" w:space="0" w:color="auto"/>
          </w:divBdr>
          <w:divsChild>
            <w:div w:id="1296326923">
              <w:marLeft w:val="0"/>
              <w:marRight w:val="0"/>
              <w:marTop w:val="0"/>
              <w:marBottom w:val="0"/>
              <w:divBdr>
                <w:top w:val="none" w:sz="0" w:space="0" w:color="auto"/>
                <w:left w:val="none" w:sz="0" w:space="0" w:color="auto"/>
                <w:bottom w:val="none" w:sz="0" w:space="0" w:color="auto"/>
                <w:right w:val="none" w:sz="0" w:space="0" w:color="auto"/>
              </w:divBdr>
              <w:divsChild>
                <w:div w:id="2040661121">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Child>
    </w:div>
    <w:div w:id="1506897999">
      <w:bodyDiv w:val="1"/>
      <w:marLeft w:val="0"/>
      <w:marRight w:val="0"/>
      <w:marTop w:val="0"/>
      <w:marBottom w:val="0"/>
      <w:divBdr>
        <w:top w:val="none" w:sz="0" w:space="0" w:color="auto"/>
        <w:left w:val="none" w:sz="0" w:space="0" w:color="auto"/>
        <w:bottom w:val="none" w:sz="0" w:space="0" w:color="auto"/>
        <w:right w:val="none" w:sz="0" w:space="0" w:color="auto"/>
      </w:divBdr>
    </w:div>
    <w:div w:id="1531793452">
      <w:bodyDiv w:val="1"/>
      <w:marLeft w:val="0"/>
      <w:marRight w:val="0"/>
      <w:marTop w:val="0"/>
      <w:marBottom w:val="0"/>
      <w:divBdr>
        <w:top w:val="none" w:sz="0" w:space="0" w:color="auto"/>
        <w:left w:val="none" w:sz="0" w:space="0" w:color="auto"/>
        <w:bottom w:val="none" w:sz="0" w:space="0" w:color="auto"/>
        <w:right w:val="none" w:sz="0" w:space="0" w:color="auto"/>
      </w:divBdr>
    </w:div>
    <w:div w:id="1549296663">
      <w:bodyDiv w:val="1"/>
      <w:marLeft w:val="0"/>
      <w:marRight w:val="0"/>
      <w:marTop w:val="0"/>
      <w:marBottom w:val="0"/>
      <w:divBdr>
        <w:top w:val="none" w:sz="0" w:space="0" w:color="auto"/>
        <w:left w:val="none" w:sz="0" w:space="0" w:color="auto"/>
        <w:bottom w:val="none" w:sz="0" w:space="0" w:color="auto"/>
        <w:right w:val="none" w:sz="0" w:space="0" w:color="auto"/>
      </w:divBdr>
    </w:div>
    <w:div w:id="1559902474">
      <w:bodyDiv w:val="1"/>
      <w:marLeft w:val="0"/>
      <w:marRight w:val="0"/>
      <w:marTop w:val="0"/>
      <w:marBottom w:val="0"/>
      <w:divBdr>
        <w:top w:val="none" w:sz="0" w:space="0" w:color="auto"/>
        <w:left w:val="none" w:sz="0" w:space="0" w:color="auto"/>
        <w:bottom w:val="none" w:sz="0" w:space="0" w:color="auto"/>
        <w:right w:val="none" w:sz="0" w:space="0" w:color="auto"/>
      </w:divBdr>
      <w:divsChild>
        <w:div w:id="1704595720">
          <w:marLeft w:val="0"/>
          <w:marRight w:val="0"/>
          <w:marTop w:val="0"/>
          <w:marBottom w:val="0"/>
          <w:divBdr>
            <w:top w:val="none" w:sz="0" w:space="0" w:color="auto"/>
            <w:left w:val="none" w:sz="0" w:space="0" w:color="auto"/>
            <w:bottom w:val="none" w:sz="0" w:space="0" w:color="auto"/>
            <w:right w:val="none" w:sz="0" w:space="0" w:color="auto"/>
          </w:divBdr>
          <w:divsChild>
            <w:div w:id="1143888748">
              <w:marLeft w:val="0"/>
              <w:marRight w:val="0"/>
              <w:marTop w:val="0"/>
              <w:marBottom w:val="0"/>
              <w:divBdr>
                <w:top w:val="none" w:sz="0" w:space="0" w:color="auto"/>
                <w:left w:val="none" w:sz="0" w:space="0" w:color="auto"/>
                <w:bottom w:val="none" w:sz="0" w:space="0" w:color="auto"/>
                <w:right w:val="none" w:sz="0" w:space="0" w:color="auto"/>
              </w:divBdr>
              <w:divsChild>
                <w:div w:id="891118827">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Child>
    </w:div>
    <w:div w:id="1563831809">
      <w:bodyDiv w:val="1"/>
      <w:marLeft w:val="0"/>
      <w:marRight w:val="0"/>
      <w:marTop w:val="0"/>
      <w:marBottom w:val="0"/>
      <w:divBdr>
        <w:top w:val="none" w:sz="0" w:space="0" w:color="auto"/>
        <w:left w:val="none" w:sz="0" w:space="0" w:color="auto"/>
        <w:bottom w:val="none" w:sz="0" w:space="0" w:color="auto"/>
        <w:right w:val="none" w:sz="0" w:space="0" w:color="auto"/>
      </w:divBdr>
      <w:divsChild>
        <w:div w:id="293339318">
          <w:marLeft w:val="0"/>
          <w:marRight w:val="0"/>
          <w:marTop w:val="0"/>
          <w:marBottom w:val="0"/>
          <w:divBdr>
            <w:top w:val="none" w:sz="0" w:space="0" w:color="auto"/>
            <w:left w:val="none" w:sz="0" w:space="0" w:color="auto"/>
            <w:bottom w:val="none" w:sz="0" w:space="0" w:color="auto"/>
            <w:right w:val="none" w:sz="0" w:space="0" w:color="auto"/>
          </w:divBdr>
        </w:div>
        <w:div w:id="464853536">
          <w:marLeft w:val="0"/>
          <w:marRight w:val="0"/>
          <w:marTop w:val="0"/>
          <w:marBottom w:val="0"/>
          <w:divBdr>
            <w:top w:val="none" w:sz="0" w:space="0" w:color="auto"/>
            <w:left w:val="none" w:sz="0" w:space="0" w:color="auto"/>
            <w:bottom w:val="none" w:sz="0" w:space="0" w:color="auto"/>
            <w:right w:val="none" w:sz="0" w:space="0" w:color="auto"/>
          </w:divBdr>
        </w:div>
        <w:div w:id="655114509">
          <w:marLeft w:val="0"/>
          <w:marRight w:val="0"/>
          <w:marTop w:val="0"/>
          <w:marBottom w:val="0"/>
          <w:divBdr>
            <w:top w:val="none" w:sz="0" w:space="0" w:color="auto"/>
            <w:left w:val="none" w:sz="0" w:space="0" w:color="auto"/>
            <w:bottom w:val="none" w:sz="0" w:space="0" w:color="auto"/>
            <w:right w:val="none" w:sz="0" w:space="0" w:color="auto"/>
          </w:divBdr>
        </w:div>
        <w:div w:id="924147497">
          <w:marLeft w:val="0"/>
          <w:marRight w:val="0"/>
          <w:marTop w:val="0"/>
          <w:marBottom w:val="0"/>
          <w:divBdr>
            <w:top w:val="none" w:sz="0" w:space="0" w:color="auto"/>
            <w:left w:val="none" w:sz="0" w:space="0" w:color="auto"/>
            <w:bottom w:val="none" w:sz="0" w:space="0" w:color="auto"/>
            <w:right w:val="none" w:sz="0" w:space="0" w:color="auto"/>
          </w:divBdr>
        </w:div>
        <w:div w:id="1208183808">
          <w:marLeft w:val="0"/>
          <w:marRight w:val="0"/>
          <w:marTop w:val="0"/>
          <w:marBottom w:val="0"/>
          <w:divBdr>
            <w:top w:val="none" w:sz="0" w:space="0" w:color="auto"/>
            <w:left w:val="none" w:sz="0" w:space="0" w:color="auto"/>
            <w:bottom w:val="none" w:sz="0" w:space="0" w:color="auto"/>
            <w:right w:val="none" w:sz="0" w:space="0" w:color="auto"/>
          </w:divBdr>
        </w:div>
        <w:div w:id="1303536579">
          <w:marLeft w:val="0"/>
          <w:marRight w:val="0"/>
          <w:marTop w:val="0"/>
          <w:marBottom w:val="0"/>
          <w:divBdr>
            <w:top w:val="none" w:sz="0" w:space="0" w:color="auto"/>
            <w:left w:val="none" w:sz="0" w:space="0" w:color="auto"/>
            <w:bottom w:val="none" w:sz="0" w:space="0" w:color="auto"/>
            <w:right w:val="none" w:sz="0" w:space="0" w:color="auto"/>
          </w:divBdr>
        </w:div>
        <w:div w:id="1480614770">
          <w:marLeft w:val="0"/>
          <w:marRight w:val="0"/>
          <w:marTop w:val="0"/>
          <w:marBottom w:val="0"/>
          <w:divBdr>
            <w:top w:val="none" w:sz="0" w:space="0" w:color="auto"/>
            <w:left w:val="none" w:sz="0" w:space="0" w:color="auto"/>
            <w:bottom w:val="none" w:sz="0" w:space="0" w:color="auto"/>
            <w:right w:val="none" w:sz="0" w:space="0" w:color="auto"/>
          </w:divBdr>
        </w:div>
        <w:div w:id="1490831338">
          <w:marLeft w:val="0"/>
          <w:marRight w:val="0"/>
          <w:marTop w:val="0"/>
          <w:marBottom w:val="0"/>
          <w:divBdr>
            <w:top w:val="none" w:sz="0" w:space="0" w:color="auto"/>
            <w:left w:val="none" w:sz="0" w:space="0" w:color="auto"/>
            <w:bottom w:val="none" w:sz="0" w:space="0" w:color="auto"/>
            <w:right w:val="none" w:sz="0" w:space="0" w:color="auto"/>
          </w:divBdr>
        </w:div>
        <w:div w:id="1515802677">
          <w:marLeft w:val="0"/>
          <w:marRight w:val="0"/>
          <w:marTop w:val="0"/>
          <w:marBottom w:val="0"/>
          <w:divBdr>
            <w:top w:val="none" w:sz="0" w:space="0" w:color="auto"/>
            <w:left w:val="none" w:sz="0" w:space="0" w:color="auto"/>
            <w:bottom w:val="none" w:sz="0" w:space="0" w:color="auto"/>
            <w:right w:val="none" w:sz="0" w:space="0" w:color="auto"/>
          </w:divBdr>
        </w:div>
        <w:div w:id="1720979421">
          <w:marLeft w:val="0"/>
          <w:marRight w:val="0"/>
          <w:marTop w:val="0"/>
          <w:marBottom w:val="0"/>
          <w:divBdr>
            <w:top w:val="none" w:sz="0" w:space="0" w:color="auto"/>
            <w:left w:val="none" w:sz="0" w:space="0" w:color="auto"/>
            <w:bottom w:val="none" w:sz="0" w:space="0" w:color="auto"/>
            <w:right w:val="none" w:sz="0" w:space="0" w:color="auto"/>
          </w:divBdr>
        </w:div>
        <w:div w:id="1924798124">
          <w:marLeft w:val="0"/>
          <w:marRight w:val="0"/>
          <w:marTop w:val="0"/>
          <w:marBottom w:val="0"/>
          <w:divBdr>
            <w:top w:val="none" w:sz="0" w:space="0" w:color="auto"/>
            <w:left w:val="none" w:sz="0" w:space="0" w:color="auto"/>
            <w:bottom w:val="none" w:sz="0" w:space="0" w:color="auto"/>
            <w:right w:val="none" w:sz="0" w:space="0" w:color="auto"/>
          </w:divBdr>
        </w:div>
      </w:divsChild>
    </w:div>
    <w:div w:id="1609924258">
      <w:bodyDiv w:val="1"/>
      <w:marLeft w:val="0"/>
      <w:marRight w:val="0"/>
      <w:marTop w:val="0"/>
      <w:marBottom w:val="0"/>
      <w:divBdr>
        <w:top w:val="none" w:sz="0" w:space="0" w:color="auto"/>
        <w:left w:val="none" w:sz="0" w:space="0" w:color="auto"/>
        <w:bottom w:val="none" w:sz="0" w:space="0" w:color="auto"/>
        <w:right w:val="none" w:sz="0" w:space="0" w:color="auto"/>
      </w:divBdr>
    </w:div>
    <w:div w:id="1619682620">
      <w:bodyDiv w:val="1"/>
      <w:marLeft w:val="0"/>
      <w:marRight w:val="0"/>
      <w:marTop w:val="0"/>
      <w:marBottom w:val="0"/>
      <w:divBdr>
        <w:top w:val="none" w:sz="0" w:space="0" w:color="auto"/>
        <w:left w:val="none" w:sz="0" w:space="0" w:color="auto"/>
        <w:bottom w:val="none" w:sz="0" w:space="0" w:color="auto"/>
        <w:right w:val="none" w:sz="0" w:space="0" w:color="auto"/>
      </w:divBdr>
    </w:div>
    <w:div w:id="1621648967">
      <w:bodyDiv w:val="1"/>
      <w:marLeft w:val="0"/>
      <w:marRight w:val="0"/>
      <w:marTop w:val="0"/>
      <w:marBottom w:val="0"/>
      <w:divBdr>
        <w:top w:val="none" w:sz="0" w:space="0" w:color="auto"/>
        <w:left w:val="none" w:sz="0" w:space="0" w:color="auto"/>
        <w:bottom w:val="none" w:sz="0" w:space="0" w:color="auto"/>
        <w:right w:val="none" w:sz="0" w:space="0" w:color="auto"/>
      </w:divBdr>
    </w:div>
    <w:div w:id="1639649004">
      <w:bodyDiv w:val="1"/>
      <w:marLeft w:val="0"/>
      <w:marRight w:val="0"/>
      <w:marTop w:val="0"/>
      <w:marBottom w:val="0"/>
      <w:divBdr>
        <w:top w:val="none" w:sz="0" w:space="0" w:color="auto"/>
        <w:left w:val="none" w:sz="0" w:space="0" w:color="auto"/>
        <w:bottom w:val="none" w:sz="0" w:space="0" w:color="auto"/>
        <w:right w:val="none" w:sz="0" w:space="0" w:color="auto"/>
      </w:divBdr>
    </w:div>
    <w:div w:id="1648437182">
      <w:bodyDiv w:val="1"/>
      <w:marLeft w:val="0"/>
      <w:marRight w:val="0"/>
      <w:marTop w:val="0"/>
      <w:marBottom w:val="0"/>
      <w:divBdr>
        <w:top w:val="none" w:sz="0" w:space="0" w:color="auto"/>
        <w:left w:val="none" w:sz="0" w:space="0" w:color="auto"/>
        <w:bottom w:val="none" w:sz="0" w:space="0" w:color="auto"/>
        <w:right w:val="none" w:sz="0" w:space="0" w:color="auto"/>
      </w:divBdr>
    </w:div>
    <w:div w:id="1652323673">
      <w:bodyDiv w:val="1"/>
      <w:marLeft w:val="0"/>
      <w:marRight w:val="0"/>
      <w:marTop w:val="0"/>
      <w:marBottom w:val="0"/>
      <w:divBdr>
        <w:top w:val="none" w:sz="0" w:space="0" w:color="auto"/>
        <w:left w:val="none" w:sz="0" w:space="0" w:color="auto"/>
        <w:bottom w:val="none" w:sz="0" w:space="0" w:color="auto"/>
        <w:right w:val="none" w:sz="0" w:space="0" w:color="auto"/>
      </w:divBdr>
      <w:divsChild>
        <w:div w:id="500894691">
          <w:marLeft w:val="0"/>
          <w:marRight w:val="0"/>
          <w:marTop w:val="0"/>
          <w:marBottom w:val="0"/>
          <w:divBdr>
            <w:top w:val="none" w:sz="0" w:space="0" w:color="auto"/>
            <w:left w:val="none" w:sz="0" w:space="0" w:color="auto"/>
            <w:bottom w:val="none" w:sz="0" w:space="0" w:color="auto"/>
            <w:right w:val="none" w:sz="0" w:space="0" w:color="auto"/>
          </w:divBdr>
        </w:div>
        <w:div w:id="2130515198">
          <w:marLeft w:val="0"/>
          <w:marRight w:val="0"/>
          <w:marTop w:val="0"/>
          <w:marBottom w:val="0"/>
          <w:divBdr>
            <w:top w:val="none" w:sz="0" w:space="0" w:color="auto"/>
            <w:left w:val="none" w:sz="0" w:space="0" w:color="auto"/>
            <w:bottom w:val="none" w:sz="0" w:space="0" w:color="auto"/>
            <w:right w:val="none" w:sz="0" w:space="0" w:color="auto"/>
          </w:divBdr>
        </w:div>
      </w:divsChild>
    </w:div>
    <w:div w:id="1677687388">
      <w:bodyDiv w:val="1"/>
      <w:marLeft w:val="0"/>
      <w:marRight w:val="0"/>
      <w:marTop w:val="0"/>
      <w:marBottom w:val="0"/>
      <w:divBdr>
        <w:top w:val="none" w:sz="0" w:space="0" w:color="auto"/>
        <w:left w:val="none" w:sz="0" w:space="0" w:color="auto"/>
        <w:bottom w:val="none" w:sz="0" w:space="0" w:color="auto"/>
        <w:right w:val="none" w:sz="0" w:space="0" w:color="auto"/>
      </w:divBdr>
    </w:div>
    <w:div w:id="1682274525">
      <w:bodyDiv w:val="1"/>
      <w:marLeft w:val="0"/>
      <w:marRight w:val="0"/>
      <w:marTop w:val="0"/>
      <w:marBottom w:val="0"/>
      <w:divBdr>
        <w:top w:val="none" w:sz="0" w:space="0" w:color="auto"/>
        <w:left w:val="none" w:sz="0" w:space="0" w:color="auto"/>
        <w:bottom w:val="none" w:sz="0" w:space="0" w:color="auto"/>
        <w:right w:val="none" w:sz="0" w:space="0" w:color="auto"/>
      </w:divBdr>
      <w:divsChild>
        <w:div w:id="1401709894">
          <w:marLeft w:val="0"/>
          <w:marRight w:val="0"/>
          <w:marTop w:val="0"/>
          <w:marBottom w:val="0"/>
          <w:divBdr>
            <w:top w:val="none" w:sz="0" w:space="0" w:color="auto"/>
            <w:left w:val="none" w:sz="0" w:space="0" w:color="auto"/>
            <w:bottom w:val="none" w:sz="0" w:space="0" w:color="auto"/>
            <w:right w:val="none" w:sz="0" w:space="0" w:color="auto"/>
          </w:divBdr>
        </w:div>
      </w:divsChild>
    </w:div>
    <w:div w:id="1689526891">
      <w:bodyDiv w:val="1"/>
      <w:marLeft w:val="0"/>
      <w:marRight w:val="0"/>
      <w:marTop w:val="0"/>
      <w:marBottom w:val="0"/>
      <w:divBdr>
        <w:top w:val="none" w:sz="0" w:space="0" w:color="auto"/>
        <w:left w:val="none" w:sz="0" w:space="0" w:color="auto"/>
        <w:bottom w:val="none" w:sz="0" w:space="0" w:color="auto"/>
        <w:right w:val="none" w:sz="0" w:space="0" w:color="auto"/>
      </w:divBdr>
    </w:div>
    <w:div w:id="1694765992">
      <w:bodyDiv w:val="1"/>
      <w:marLeft w:val="0"/>
      <w:marRight w:val="0"/>
      <w:marTop w:val="0"/>
      <w:marBottom w:val="0"/>
      <w:divBdr>
        <w:top w:val="none" w:sz="0" w:space="0" w:color="auto"/>
        <w:left w:val="none" w:sz="0" w:space="0" w:color="auto"/>
        <w:bottom w:val="none" w:sz="0" w:space="0" w:color="auto"/>
        <w:right w:val="none" w:sz="0" w:space="0" w:color="auto"/>
      </w:divBdr>
    </w:div>
    <w:div w:id="1702121657">
      <w:bodyDiv w:val="1"/>
      <w:marLeft w:val="0"/>
      <w:marRight w:val="0"/>
      <w:marTop w:val="0"/>
      <w:marBottom w:val="0"/>
      <w:divBdr>
        <w:top w:val="none" w:sz="0" w:space="0" w:color="auto"/>
        <w:left w:val="none" w:sz="0" w:space="0" w:color="auto"/>
        <w:bottom w:val="none" w:sz="0" w:space="0" w:color="auto"/>
        <w:right w:val="none" w:sz="0" w:space="0" w:color="auto"/>
      </w:divBdr>
      <w:divsChild>
        <w:div w:id="29427575">
          <w:marLeft w:val="0"/>
          <w:marRight w:val="0"/>
          <w:marTop w:val="0"/>
          <w:marBottom w:val="0"/>
          <w:divBdr>
            <w:top w:val="none" w:sz="0" w:space="0" w:color="auto"/>
            <w:left w:val="none" w:sz="0" w:space="0" w:color="auto"/>
            <w:bottom w:val="none" w:sz="0" w:space="0" w:color="auto"/>
            <w:right w:val="none" w:sz="0" w:space="0" w:color="auto"/>
          </w:divBdr>
        </w:div>
      </w:divsChild>
    </w:div>
    <w:div w:id="1731465363">
      <w:bodyDiv w:val="1"/>
      <w:marLeft w:val="0"/>
      <w:marRight w:val="0"/>
      <w:marTop w:val="0"/>
      <w:marBottom w:val="0"/>
      <w:divBdr>
        <w:top w:val="none" w:sz="0" w:space="0" w:color="auto"/>
        <w:left w:val="none" w:sz="0" w:space="0" w:color="auto"/>
        <w:bottom w:val="none" w:sz="0" w:space="0" w:color="auto"/>
        <w:right w:val="none" w:sz="0" w:space="0" w:color="auto"/>
      </w:divBdr>
      <w:divsChild>
        <w:div w:id="1544290700">
          <w:marLeft w:val="0"/>
          <w:marRight w:val="0"/>
          <w:marTop w:val="0"/>
          <w:marBottom w:val="0"/>
          <w:divBdr>
            <w:top w:val="none" w:sz="0" w:space="0" w:color="auto"/>
            <w:left w:val="none" w:sz="0" w:space="0" w:color="auto"/>
            <w:bottom w:val="none" w:sz="0" w:space="0" w:color="auto"/>
            <w:right w:val="none" w:sz="0" w:space="0" w:color="auto"/>
          </w:divBdr>
          <w:divsChild>
            <w:div w:id="228150011">
              <w:marLeft w:val="0"/>
              <w:marRight w:val="0"/>
              <w:marTop w:val="0"/>
              <w:marBottom w:val="0"/>
              <w:divBdr>
                <w:top w:val="none" w:sz="0" w:space="0" w:color="auto"/>
                <w:left w:val="none" w:sz="0" w:space="0" w:color="auto"/>
                <w:bottom w:val="none" w:sz="0" w:space="0" w:color="auto"/>
                <w:right w:val="none" w:sz="0" w:space="0" w:color="auto"/>
              </w:divBdr>
            </w:div>
            <w:div w:id="660155971">
              <w:marLeft w:val="0"/>
              <w:marRight w:val="0"/>
              <w:marTop w:val="0"/>
              <w:marBottom w:val="0"/>
              <w:divBdr>
                <w:top w:val="none" w:sz="0" w:space="0" w:color="auto"/>
                <w:left w:val="none" w:sz="0" w:space="0" w:color="auto"/>
                <w:bottom w:val="none" w:sz="0" w:space="0" w:color="auto"/>
                <w:right w:val="none" w:sz="0" w:space="0" w:color="auto"/>
              </w:divBdr>
            </w:div>
            <w:div w:id="79163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828415">
      <w:bodyDiv w:val="1"/>
      <w:marLeft w:val="0"/>
      <w:marRight w:val="0"/>
      <w:marTop w:val="0"/>
      <w:marBottom w:val="0"/>
      <w:divBdr>
        <w:top w:val="none" w:sz="0" w:space="0" w:color="auto"/>
        <w:left w:val="none" w:sz="0" w:space="0" w:color="auto"/>
        <w:bottom w:val="none" w:sz="0" w:space="0" w:color="auto"/>
        <w:right w:val="none" w:sz="0" w:space="0" w:color="auto"/>
      </w:divBdr>
      <w:divsChild>
        <w:div w:id="1164123578">
          <w:marLeft w:val="0"/>
          <w:marRight w:val="0"/>
          <w:marTop w:val="0"/>
          <w:marBottom w:val="0"/>
          <w:divBdr>
            <w:top w:val="none" w:sz="0" w:space="0" w:color="auto"/>
            <w:left w:val="none" w:sz="0" w:space="0" w:color="auto"/>
            <w:bottom w:val="none" w:sz="0" w:space="0" w:color="auto"/>
            <w:right w:val="none" w:sz="0" w:space="0" w:color="auto"/>
          </w:divBdr>
        </w:div>
      </w:divsChild>
    </w:div>
    <w:div w:id="1746343213">
      <w:bodyDiv w:val="1"/>
      <w:marLeft w:val="0"/>
      <w:marRight w:val="0"/>
      <w:marTop w:val="0"/>
      <w:marBottom w:val="0"/>
      <w:divBdr>
        <w:top w:val="none" w:sz="0" w:space="0" w:color="auto"/>
        <w:left w:val="none" w:sz="0" w:space="0" w:color="auto"/>
        <w:bottom w:val="none" w:sz="0" w:space="0" w:color="auto"/>
        <w:right w:val="none" w:sz="0" w:space="0" w:color="auto"/>
      </w:divBdr>
    </w:div>
    <w:div w:id="1746561652">
      <w:bodyDiv w:val="1"/>
      <w:marLeft w:val="0"/>
      <w:marRight w:val="0"/>
      <w:marTop w:val="0"/>
      <w:marBottom w:val="0"/>
      <w:divBdr>
        <w:top w:val="none" w:sz="0" w:space="0" w:color="auto"/>
        <w:left w:val="none" w:sz="0" w:space="0" w:color="auto"/>
        <w:bottom w:val="none" w:sz="0" w:space="0" w:color="auto"/>
        <w:right w:val="none" w:sz="0" w:space="0" w:color="auto"/>
      </w:divBdr>
    </w:div>
    <w:div w:id="1766536774">
      <w:bodyDiv w:val="1"/>
      <w:marLeft w:val="0"/>
      <w:marRight w:val="0"/>
      <w:marTop w:val="0"/>
      <w:marBottom w:val="0"/>
      <w:divBdr>
        <w:top w:val="none" w:sz="0" w:space="0" w:color="auto"/>
        <w:left w:val="none" w:sz="0" w:space="0" w:color="auto"/>
        <w:bottom w:val="none" w:sz="0" w:space="0" w:color="auto"/>
        <w:right w:val="none" w:sz="0" w:space="0" w:color="auto"/>
      </w:divBdr>
    </w:div>
    <w:div w:id="1786776442">
      <w:bodyDiv w:val="1"/>
      <w:marLeft w:val="0"/>
      <w:marRight w:val="0"/>
      <w:marTop w:val="0"/>
      <w:marBottom w:val="0"/>
      <w:divBdr>
        <w:top w:val="none" w:sz="0" w:space="0" w:color="auto"/>
        <w:left w:val="none" w:sz="0" w:space="0" w:color="auto"/>
        <w:bottom w:val="none" w:sz="0" w:space="0" w:color="auto"/>
        <w:right w:val="none" w:sz="0" w:space="0" w:color="auto"/>
      </w:divBdr>
      <w:divsChild>
        <w:div w:id="1480223134">
          <w:marLeft w:val="547"/>
          <w:marRight w:val="0"/>
          <w:marTop w:val="115"/>
          <w:marBottom w:val="0"/>
          <w:divBdr>
            <w:top w:val="none" w:sz="0" w:space="0" w:color="auto"/>
            <w:left w:val="none" w:sz="0" w:space="0" w:color="auto"/>
            <w:bottom w:val="none" w:sz="0" w:space="0" w:color="auto"/>
            <w:right w:val="none" w:sz="0" w:space="0" w:color="auto"/>
          </w:divBdr>
        </w:div>
      </w:divsChild>
    </w:div>
    <w:div w:id="1790005587">
      <w:bodyDiv w:val="1"/>
      <w:marLeft w:val="0"/>
      <w:marRight w:val="0"/>
      <w:marTop w:val="0"/>
      <w:marBottom w:val="0"/>
      <w:divBdr>
        <w:top w:val="none" w:sz="0" w:space="0" w:color="auto"/>
        <w:left w:val="none" w:sz="0" w:space="0" w:color="auto"/>
        <w:bottom w:val="none" w:sz="0" w:space="0" w:color="auto"/>
        <w:right w:val="none" w:sz="0" w:space="0" w:color="auto"/>
      </w:divBdr>
    </w:div>
    <w:div w:id="1807122273">
      <w:bodyDiv w:val="1"/>
      <w:marLeft w:val="0"/>
      <w:marRight w:val="0"/>
      <w:marTop w:val="0"/>
      <w:marBottom w:val="0"/>
      <w:divBdr>
        <w:top w:val="none" w:sz="0" w:space="0" w:color="auto"/>
        <w:left w:val="none" w:sz="0" w:space="0" w:color="auto"/>
        <w:bottom w:val="none" w:sz="0" w:space="0" w:color="auto"/>
        <w:right w:val="none" w:sz="0" w:space="0" w:color="auto"/>
      </w:divBdr>
      <w:divsChild>
        <w:div w:id="381446908">
          <w:marLeft w:val="0"/>
          <w:marRight w:val="0"/>
          <w:marTop w:val="0"/>
          <w:marBottom w:val="0"/>
          <w:divBdr>
            <w:top w:val="none" w:sz="0" w:space="0" w:color="auto"/>
            <w:left w:val="none" w:sz="0" w:space="0" w:color="auto"/>
            <w:bottom w:val="none" w:sz="0" w:space="0" w:color="auto"/>
            <w:right w:val="none" w:sz="0" w:space="0" w:color="auto"/>
          </w:divBdr>
        </w:div>
        <w:div w:id="460924920">
          <w:marLeft w:val="0"/>
          <w:marRight w:val="0"/>
          <w:marTop w:val="0"/>
          <w:marBottom w:val="0"/>
          <w:divBdr>
            <w:top w:val="none" w:sz="0" w:space="0" w:color="auto"/>
            <w:left w:val="none" w:sz="0" w:space="0" w:color="auto"/>
            <w:bottom w:val="none" w:sz="0" w:space="0" w:color="auto"/>
            <w:right w:val="none" w:sz="0" w:space="0" w:color="auto"/>
          </w:divBdr>
        </w:div>
        <w:div w:id="649594763">
          <w:marLeft w:val="0"/>
          <w:marRight w:val="0"/>
          <w:marTop w:val="0"/>
          <w:marBottom w:val="0"/>
          <w:divBdr>
            <w:top w:val="none" w:sz="0" w:space="0" w:color="auto"/>
            <w:left w:val="none" w:sz="0" w:space="0" w:color="auto"/>
            <w:bottom w:val="none" w:sz="0" w:space="0" w:color="auto"/>
            <w:right w:val="none" w:sz="0" w:space="0" w:color="auto"/>
          </w:divBdr>
        </w:div>
        <w:div w:id="999960942">
          <w:marLeft w:val="0"/>
          <w:marRight w:val="0"/>
          <w:marTop w:val="0"/>
          <w:marBottom w:val="0"/>
          <w:divBdr>
            <w:top w:val="none" w:sz="0" w:space="0" w:color="auto"/>
            <w:left w:val="none" w:sz="0" w:space="0" w:color="auto"/>
            <w:bottom w:val="none" w:sz="0" w:space="0" w:color="auto"/>
            <w:right w:val="none" w:sz="0" w:space="0" w:color="auto"/>
          </w:divBdr>
        </w:div>
        <w:div w:id="1285651844">
          <w:marLeft w:val="0"/>
          <w:marRight w:val="0"/>
          <w:marTop w:val="0"/>
          <w:marBottom w:val="0"/>
          <w:divBdr>
            <w:top w:val="none" w:sz="0" w:space="0" w:color="auto"/>
            <w:left w:val="none" w:sz="0" w:space="0" w:color="auto"/>
            <w:bottom w:val="none" w:sz="0" w:space="0" w:color="auto"/>
            <w:right w:val="none" w:sz="0" w:space="0" w:color="auto"/>
          </w:divBdr>
        </w:div>
        <w:div w:id="1576892034">
          <w:marLeft w:val="0"/>
          <w:marRight w:val="0"/>
          <w:marTop w:val="0"/>
          <w:marBottom w:val="0"/>
          <w:divBdr>
            <w:top w:val="none" w:sz="0" w:space="0" w:color="auto"/>
            <w:left w:val="none" w:sz="0" w:space="0" w:color="auto"/>
            <w:bottom w:val="none" w:sz="0" w:space="0" w:color="auto"/>
            <w:right w:val="none" w:sz="0" w:space="0" w:color="auto"/>
          </w:divBdr>
        </w:div>
        <w:div w:id="1660840302">
          <w:marLeft w:val="0"/>
          <w:marRight w:val="0"/>
          <w:marTop w:val="0"/>
          <w:marBottom w:val="0"/>
          <w:divBdr>
            <w:top w:val="none" w:sz="0" w:space="0" w:color="auto"/>
            <w:left w:val="none" w:sz="0" w:space="0" w:color="auto"/>
            <w:bottom w:val="none" w:sz="0" w:space="0" w:color="auto"/>
            <w:right w:val="none" w:sz="0" w:space="0" w:color="auto"/>
          </w:divBdr>
        </w:div>
        <w:div w:id="1712656239">
          <w:marLeft w:val="0"/>
          <w:marRight w:val="0"/>
          <w:marTop w:val="0"/>
          <w:marBottom w:val="0"/>
          <w:divBdr>
            <w:top w:val="none" w:sz="0" w:space="0" w:color="auto"/>
            <w:left w:val="none" w:sz="0" w:space="0" w:color="auto"/>
            <w:bottom w:val="none" w:sz="0" w:space="0" w:color="auto"/>
            <w:right w:val="none" w:sz="0" w:space="0" w:color="auto"/>
          </w:divBdr>
        </w:div>
        <w:div w:id="1740397380">
          <w:marLeft w:val="0"/>
          <w:marRight w:val="0"/>
          <w:marTop w:val="0"/>
          <w:marBottom w:val="0"/>
          <w:divBdr>
            <w:top w:val="none" w:sz="0" w:space="0" w:color="auto"/>
            <w:left w:val="none" w:sz="0" w:space="0" w:color="auto"/>
            <w:bottom w:val="none" w:sz="0" w:space="0" w:color="auto"/>
            <w:right w:val="none" w:sz="0" w:space="0" w:color="auto"/>
          </w:divBdr>
        </w:div>
        <w:div w:id="1977639761">
          <w:marLeft w:val="0"/>
          <w:marRight w:val="0"/>
          <w:marTop w:val="0"/>
          <w:marBottom w:val="0"/>
          <w:divBdr>
            <w:top w:val="none" w:sz="0" w:space="0" w:color="auto"/>
            <w:left w:val="none" w:sz="0" w:space="0" w:color="auto"/>
            <w:bottom w:val="none" w:sz="0" w:space="0" w:color="auto"/>
            <w:right w:val="none" w:sz="0" w:space="0" w:color="auto"/>
          </w:divBdr>
        </w:div>
      </w:divsChild>
    </w:div>
    <w:div w:id="1855991746">
      <w:bodyDiv w:val="1"/>
      <w:marLeft w:val="0"/>
      <w:marRight w:val="0"/>
      <w:marTop w:val="0"/>
      <w:marBottom w:val="0"/>
      <w:divBdr>
        <w:top w:val="none" w:sz="0" w:space="0" w:color="auto"/>
        <w:left w:val="none" w:sz="0" w:space="0" w:color="auto"/>
        <w:bottom w:val="none" w:sz="0" w:space="0" w:color="auto"/>
        <w:right w:val="none" w:sz="0" w:space="0" w:color="auto"/>
      </w:divBdr>
    </w:div>
    <w:div w:id="1901015242">
      <w:bodyDiv w:val="1"/>
      <w:marLeft w:val="0"/>
      <w:marRight w:val="0"/>
      <w:marTop w:val="0"/>
      <w:marBottom w:val="0"/>
      <w:divBdr>
        <w:top w:val="none" w:sz="0" w:space="0" w:color="auto"/>
        <w:left w:val="none" w:sz="0" w:space="0" w:color="auto"/>
        <w:bottom w:val="none" w:sz="0" w:space="0" w:color="auto"/>
        <w:right w:val="none" w:sz="0" w:space="0" w:color="auto"/>
      </w:divBdr>
    </w:div>
    <w:div w:id="1911843948">
      <w:bodyDiv w:val="1"/>
      <w:marLeft w:val="0"/>
      <w:marRight w:val="0"/>
      <w:marTop w:val="0"/>
      <w:marBottom w:val="0"/>
      <w:divBdr>
        <w:top w:val="none" w:sz="0" w:space="0" w:color="auto"/>
        <w:left w:val="none" w:sz="0" w:space="0" w:color="auto"/>
        <w:bottom w:val="none" w:sz="0" w:space="0" w:color="auto"/>
        <w:right w:val="none" w:sz="0" w:space="0" w:color="auto"/>
      </w:divBdr>
      <w:divsChild>
        <w:div w:id="1465343879">
          <w:marLeft w:val="0"/>
          <w:marRight w:val="0"/>
          <w:marTop w:val="0"/>
          <w:marBottom w:val="0"/>
          <w:divBdr>
            <w:top w:val="none" w:sz="0" w:space="0" w:color="auto"/>
            <w:left w:val="none" w:sz="0" w:space="0" w:color="auto"/>
            <w:bottom w:val="none" w:sz="0" w:space="0" w:color="auto"/>
            <w:right w:val="none" w:sz="0" w:space="0" w:color="auto"/>
          </w:divBdr>
          <w:divsChild>
            <w:div w:id="1764763806">
              <w:marLeft w:val="0"/>
              <w:marRight w:val="0"/>
              <w:marTop w:val="0"/>
              <w:marBottom w:val="0"/>
              <w:divBdr>
                <w:top w:val="none" w:sz="0" w:space="0" w:color="auto"/>
                <w:left w:val="none" w:sz="0" w:space="0" w:color="auto"/>
                <w:bottom w:val="none" w:sz="0" w:space="0" w:color="auto"/>
                <w:right w:val="none" w:sz="0" w:space="0" w:color="auto"/>
              </w:divBdr>
              <w:divsChild>
                <w:div w:id="641887636">
                  <w:marLeft w:val="0"/>
                  <w:marRight w:val="0"/>
                  <w:marTop w:val="0"/>
                  <w:marBottom w:val="0"/>
                  <w:divBdr>
                    <w:top w:val="none" w:sz="0" w:space="0" w:color="auto"/>
                    <w:left w:val="none" w:sz="0" w:space="0" w:color="auto"/>
                    <w:bottom w:val="none" w:sz="0" w:space="0" w:color="auto"/>
                    <w:right w:val="none" w:sz="0" w:space="0" w:color="auto"/>
                  </w:divBdr>
                  <w:divsChild>
                    <w:div w:id="1403604211">
                      <w:marLeft w:val="150"/>
                      <w:marRight w:val="0"/>
                      <w:marTop w:val="0"/>
                      <w:marBottom w:val="0"/>
                      <w:divBdr>
                        <w:top w:val="none" w:sz="0" w:space="0" w:color="auto"/>
                        <w:left w:val="none" w:sz="0" w:space="0" w:color="auto"/>
                        <w:bottom w:val="none" w:sz="0" w:space="0" w:color="auto"/>
                        <w:right w:val="none" w:sz="0" w:space="0" w:color="auto"/>
                      </w:divBdr>
                      <w:divsChild>
                        <w:div w:id="2080978940">
                          <w:marLeft w:val="0"/>
                          <w:marRight w:val="0"/>
                          <w:marTop w:val="0"/>
                          <w:marBottom w:val="150"/>
                          <w:divBdr>
                            <w:top w:val="none" w:sz="0" w:space="0" w:color="auto"/>
                            <w:left w:val="none" w:sz="0" w:space="0" w:color="auto"/>
                            <w:bottom w:val="none" w:sz="0" w:space="0" w:color="auto"/>
                            <w:right w:val="none" w:sz="0" w:space="0" w:color="auto"/>
                          </w:divBdr>
                          <w:divsChild>
                            <w:div w:id="1175681776">
                              <w:marLeft w:val="0"/>
                              <w:marRight w:val="0"/>
                              <w:marTop w:val="0"/>
                              <w:marBottom w:val="0"/>
                              <w:divBdr>
                                <w:top w:val="none" w:sz="0" w:space="0" w:color="auto"/>
                                <w:left w:val="none" w:sz="0" w:space="0" w:color="auto"/>
                                <w:bottom w:val="none" w:sz="0" w:space="0" w:color="auto"/>
                                <w:right w:val="none" w:sz="0" w:space="0" w:color="auto"/>
                              </w:divBdr>
                              <w:divsChild>
                                <w:div w:id="2060667868">
                                  <w:marLeft w:val="0"/>
                                  <w:marRight w:val="0"/>
                                  <w:marTop w:val="0"/>
                                  <w:marBottom w:val="0"/>
                                  <w:divBdr>
                                    <w:top w:val="none" w:sz="0" w:space="0" w:color="auto"/>
                                    <w:left w:val="none" w:sz="0" w:space="0" w:color="auto"/>
                                    <w:bottom w:val="none" w:sz="0" w:space="0" w:color="auto"/>
                                    <w:right w:val="none" w:sz="0" w:space="0" w:color="auto"/>
                                  </w:divBdr>
                                  <w:divsChild>
                                    <w:div w:id="1358775310">
                                      <w:marLeft w:val="0"/>
                                      <w:marRight w:val="0"/>
                                      <w:marTop w:val="0"/>
                                      <w:marBottom w:val="0"/>
                                      <w:divBdr>
                                        <w:top w:val="none" w:sz="0" w:space="0" w:color="auto"/>
                                        <w:left w:val="none" w:sz="0" w:space="0" w:color="auto"/>
                                        <w:bottom w:val="none" w:sz="0" w:space="0" w:color="auto"/>
                                        <w:right w:val="none" w:sz="0" w:space="0" w:color="auto"/>
                                      </w:divBdr>
                                      <w:divsChild>
                                        <w:div w:id="306933316">
                                          <w:marLeft w:val="0"/>
                                          <w:marRight w:val="0"/>
                                          <w:marTop w:val="300"/>
                                          <w:marBottom w:val="300"/>
                                          <w:divBdr>
                                            <w:top w:val="dotted" w:sz="6" w:space="11" w:color="CCCCCC"/>
                                            <w:left w:val="none" w:sz="0" w:space="0" w:color="auto"/>
                                            <w:bottom w:val="none" w:sz="0" w:space="0" w:color="auto"/>
                                            <w:right w:val="none" w:sz="0" w:space="0" w:color="auto"/>
                                          </w:divBdr>
                                          <w:divsChild>
                                            <w:div w:id="865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892966">
      <w:bodyDiv w:val="1"/>
      <w:marLeft w:val="0"/>
      <w:marRight w:val="0"/>
      <w:marTop w:val="0"/>
      <w:marBottom w:val="0"/>
      <w:divBdr>
        <w:top w:val="none" w:sz="0" w:space="0" w:color="auto"/>
        <w:left w:val="none" w:sz="0" w:space="0" w:color="auto"/>
        <w:bottom w:val="none" w:sz="0" w:space="0" w:color="auto"/>
        <w:right w:val="none" w:sz="0" w:space="0" w:color="auto"/>
      </w:divBdr>
      <w:divsChild>
        <w:div w:id="1241670239">
          <w:marLeft w:val="0"/>
          <w:marRight w:val="0"/>
          <w:marTop w:val="0"/>
          <w:marBottom w:val="0"/>
          <w:divBdr>
            <w:top w:val="none" w:sz="0" w:space="0" w:color="auto"/>
            <w:left w:val="none" w:sz="0" w:space="0" w:color="auto"/>
            <w:bottom w:val="none" w:sz="0" w:space="0" w:color="auto"/>
            <w:right w:val="none" w:sz="0" w:space="0" w:color="auto"/>
          </w:divBdr>
        </w:div>
      </w:divsChild>
    </w:div>
    <w:div w:id="1952860998">
      <w:bodyDiv w:val="1"/>
      <w:marLeft w:val="0"/>
      <w:marRight w:val="0"/>
      <w:marTop w:val="0"/>
      <w:marBottom w:val="0"/>
      <w:divBdr>
        <w:top w:val="none" w:sz="0" w:space="0" w:color="auto"/>
        <w:left w:val="none" w:sz="0" w:space="0" w:color="auto"/>
        <w:bottom w:val="none" w:sz="0" w:space="0" w:color="auto"/>
        <w:right w:val="none" w:sz="0" w:space="0" w:color="auto"/>
      </w:divBdr>
    </w:div>
    <w:div w:id="1959723281">
      <w:bodyDiv w:val="1"/>
      <w:marLeft w:val="0"/>
      <w:marRight w:val="0"/>
      <w:marTop w:val="0"/>
      <w:marBottom w:val="0"/>
      <w:divBdr>
        <w:top w:val="none" w:sz="0" w:space="0" w:color="auto"/>
        <w:left w:val="none" w:sz="0" w:space="0" w:color="auto"/>
        <w:bottom w:val="none" w:sz="0" w:space="0" w:color="auto"/>
        <w:right w:val="none" w:sz="0" w:space="0" w:color="auto"/>
      </w:divBdr>
      <w:divsChild>
        <w:div w:id="891235381">
          <w:marLeft w:val="0"/>
          <w:marRight w:val="0"/>
          <w:marTop w:val="0"/>
          <w:marBottom w:val="0"/>
          <w:divBdr>
            <w:top w:val="none" w:sz="0" w:space="0" w:color="auto"/>
            <w:left w:val="none" w:sz="0" w:space="0" w:color="auto"/>
            <w:bottom w:val="none" w:sz="0" w:space="0" w:color="auto"/>
            <w:right w:val="none" w:sz="0" w:space="0" w:color="auto"/>
          </w:divBdr>
          <w:divsChild>
            <w:div w:id="117087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940045">
      <w:bodyDiv w:val="1"/>
      <w:marLeft w:val="0"/>
      <w:marRight w:val="0"/>
      <w:marTop w:val="0"/>
      <w:marBottom w:val="0"/>
      <w:divBdr>
        <w:top w:val="none" w:sz="0" w:space="0" w:color="auto"/>
        <w:left w:val="none" w:sz="0" w:space="0" w:color="auto"/>
        <w:bottom w:val="none" w:sz="0" w:space="0" w:color="auto"/>
        <w:right w:val="none" w:sz="0" w:space="0" w:color="auto"/>
      </w:divBdr>
    </w:div>
    <w:div w:id="2032993806">
      <w:bodyDiv w:val="1"/>
      <w:marLeft w:val="0"/>
      <w:marRight w:val="0"/>
      <w:marTop w:val="0"/>
      <w:marBottom w:val="0"/>
      <w:divBdr>
        <w:top w:val="none" w:sz="0" w:space="0" w:color="auto"/>
        <w:left w:val="none" w:sz="0" w:space="0" w:color="auto"/>
        <w:bottom w:val="none" w:sz="0" w:space="0" w:color="auto"/>
        <w:right w:val="none" w:sz="0" w:space="0" w:color="auto"/>
      </w:divBdr>
      <w:divsChild>
        <w:div w:id="258292700">
          <w:marLeft w:val="0"/>
          <w:marRight w:val="0"/>
          <w:marTop w:val="0"/>
          <w:marBottom w:val="0"/>
          <w:divBdr>
            <w:top w:val="none" w:sz="0" w:space="0" w:color="auto"/>
            <w:left w:val="none" w:sz="0" w:space="0" w:color="auto"/>
            <w:bottom w:val="none" w:sz="0" w:space="0" w:color="auto"/>
            <w:right w:val="none" w:sz="0" w:space="0" w:color="auto"/>
          </w:divBdr>
        </w:div>
      </w:divsChild>
    </w:div>
    <w:div w:id="2051880178">
      <w:bodyDiv w:val="1"/>
      <w:marLeft w:val="0"/>
      <w:marRight w:val="0"/>
      <w:marTop w:val="0"/>
      <w:marBottom w:val="0"/>
      <w:divBdr>
        <w:top w:val="none" w:sz="0" w:space="0" w:color="auto"/>
        <w:left w:val="none" w:sz="0" w:space="0" w:color="auto"/>
        <w:bottom w:val="none" w:sz="0" w:space="0" w:color="auto"/>
        <w:right w:val="none" w:sz="0" w:space="0" w:color="auto"/>
      </w:divBdr>
    </w:div>
    <w:div w:id="2058778380">
      <w:bodyDiv w:val="1"/>
      <w:marLeft w:val="0"/>
      <w:marRight w:val="0"/>
      <w:marTop w:val="0"/>
      <w:marBottom w:val="0"/>
      <w:divBdr>
        <w:top w:val="none" w:sz="0" w:space="0" w:color="auto"/>
        <w:left w:val="none" w:sz="0" w:space="0" w:color="auto"/>
        <w:bottom w:val="none" w:sz="0" w:space="0" w:color="auto"/>
        <w:right w:val="none" w:sz="0" w:space="0" w:color="auto"/>
      </w:divBdr>
    </w:div>
    <w:div w:id="2079552773">
      <w:bodyDiv w:val="1"/>
      <w:marLeft w:val="0"/>
      <w:marRight w:val="0"/>
      <w:marTop w:val="0"/>
      <w:marBottom w:val="0"/>
      <w:divBdr>
        <w:top w:val="none" w:sz="0" w:space="0" w:color="auto"/>
        <w:left w:val="none" w:sz="0" w:space="0" w:color="auto"/>
        <w:bottom w:val="none" w:sz="0" w:space="0" w:color="auto"/>
        <w:right w:val="none" w:sz="0" w:space="0" w:color="auto"/>
      </w:divBdr>
    </w:div>
    <w:div w:id="2119788777">
      <w:bodyDiv w:val="1"/>
      <w:marLeft w:val="0"/>
      <w:marRight w:val="0"/>
      <w:marTop w:val="0"/>
      <w:marBottom w:val="0"/>
      <w:divBdr>
        <w:top w:val="none" w:sz="0" w:space="0" w:color="auto"/>
        <w:left w:val="none" w:sz="0" w:space="0" w:color="auto"/>
        <w:bottom w:val="none" w:sz="0" w:space="0" w:color="auto"/>
        <w:right w:val="none" w:sz="0" w:space="0" w:color="auto"/>
      </w:divBdr>
    </w:div>
    <w:div w:id="2137479172">
      <w:bodyDiv w:val="1"/>
      <w:marLeft w:val="0"/>
      <w:marRight w:val="0"/>
      <w:marTop w:val="0"/>
      <w:marBottom w:val="0"/>
      <w:divBdr>
        <w:top w:val="none" w:sz="0" w:space="0" w:color="auto"/>
        <w:left w:val="none" w:sz="0" w:space="0" w:color="auto"/>
        <w:bottom w:val="none" w:sz="0" w:space="0" w:color="auto"/>
        <w:right w:val="none" w:sz="0" w:space="0" w:color="auto"/>
      </w:divBdr>
      <w:divsChild>
        <w:div w:id="368117163">
          <w:marLeft w:val="0"/>
          <w:marRight w:val="0"/>
          <w:marTop w:val="0"/>
          <w:marBottom w:val="0"/>
          <w:divBdr>
            <w:top w:val="none" w:sz="0" w:space="0" w:color="auto"/>
            <w:left w:val="none" w:sz="0" w:space="0" w:color="auto"/>
            <w:bottom w:val="none" w:sz="0" w:space="0" w:color="auto"/>
            <w:right w:val="none" w:sz="0" w:space="0" w:color="auto"/>
          </w:divBdr>
        </w:div>
      </w:divsChild>
    </w:div>
    <w:div w:id="2139105214">
      <w:bodyDiv w:val="1"/>
      <w:marLeft w:val="0"/>
      <w:marRight w:val="0"/>
      <w:marTop w:val="0"/>
      <w:marBottom w:val="0"/>
      <w:divBdr>
        <w:top w:val="none" w:sz="0" w:space="0" w:color="auto"/>
        <w:left w:val="none" w:sz="0" w:space="0" w:color="auto"/>
        <w:bottom w:val="none" w:sz="0" w:space="0" w:color="auto"/>
        <w:right w:val="none" w:sz="0" w:space="0" w:color="auto"/>
      </w:divBdr>
    </w:div>
    <w:div w:id="21425352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y.3edu.net/" TargetMode="External"/><Relationship Id="rId18" Type="http://schemas.openxmlformats.org/officeDocument/2006/relationships/hyperlink" Target="http://y.3edu.net/" TargetMode="External"/><Relationship Id="rId26" Type="http://schemas.openxmlformats.org/officeDocument/2006/relationships/hyperlink" Target="http://www.3edu.net/New/jstd/" TargetMode="External"/><Relationship Id="rId39" Type="http://schemas.openxmlformats.org/officeDocument/2006/relationships/hyperlink" Target="http://y.3edu.net/" TargetMode="External"/><Relationship Id="rId21" Type="http://schemas.openxmlformats.org/officeDocument/2006/relationships/hyperlink" Target="http://www.3edu.net/New/jstd/" TargetMode="External"/><Relationship Id="rId34" Type="http://schemas.openxmlformats.org/officeDocument/2006/relationships/hyperlink" Target="http://www.3edu.net/New/jstd/" TargetMode="External"/><Relationship Id="rId42" Type="http://schemas.openxmlformats.org/officeDocument/2006/relationships/hyperlink" Target="http://www.3edu.net/" TargetMode="External"/><Relationship Id="rId47" Type="http://schemas.openxmlformats.org/officeDocument/2006/relationships/hyperlink" Target="http://k.3edu.net/kexue/" TargetMode="External"/><Relationship Id="rId50" Type="http://schemas.openxmlformats.org/officeDocument/2006/relationships/hyperlink" Target="http://www.3edu.net/New/jstd/" TargetMode="External"/><Relationship Id="rId55" Type="http://schemas.openxmlformats.org/officeDocument/2006/relationships/hyperlink" Target="http://www.3edu.net/New/jstd/" TargetMode="External"/><Relationship Id="rId63" Type="http://schemas.openxmlformats.org/officeDocument/2006/relationships/hyperlink" Target="http://www.3edu.net/New/jstd/" TargetMode="External"/><Relationship Id="rId68" Type="http://schemas.openxmlformats.org/officeDocument/2006/relationships/hyperlink" Target="http://www.3edu.net/New/jstd/" TargetMode="External"/><Relationship Id="rId76" Type="http://schemas.openxmlformats.org/officeDocument/2006/relationships/hyperlink" Target="http://www.3edu.net/New/jz/" TargetMode="External"/><Relationship Id="rId84" Type="http://schemas.openxmlformats.org/officeDocument/2006/relationships/hyperlink" Target="http://www.yojochina.com" TargetMode="External"/><Relationship Id="rId7" Type="http://schemas.openxmlformats.org/officeDocument/2006/relationships/endnotes" Target="endnotes.xml"/><Relationship Id="rId71" Type="http://schemas.openxmlformats.org/officeDocument/2006/relationships/hyperlink" Target="http://y.3edu.net/" TargetMode="External"/><Relationship Id="rId2" Type="http://schemas.openxmlformats.org/officeDocument/2006/relationships/numbering" Target="numbering.xml"/><Relationship Id="rId16" Type="http://schemas.openxmlformats.org/officeDocument/2006/relationships/hyperlink" Target="http://www.3edu.net/New/jstd/" TargetMode="External"/><Relationship Id="rId29" Type="http://schemas.openxmlformats.org/officeDocument/2006/relationships/hyperlink" Target="http://www.3edu.net/" TargetMode="External"/><Relationship Id="rId11" Type="http://schemas.openxmlformats.org/officeDocument/2006/relationships/hyperlink" Target="http://y.3edu.net/" TargetMode="External"/><Relationship Id="rId24" Type="http://schemas.openxmlformats.org/officeDocument/2006/relationships/hyperlink" Target="http://www.3edu.net/New/jstd/" TargetMode="External"/><Relationship Id="rId32" Type="http://schemas.openxmlformats.org/officeDocument/2006/relationships/hyperlink" Target="http://y.3edu.net/" TargetMode="External"/><Relationship Id="rId37" Type="http://schemas.openxmlformats.org/officeDocument/2006/relationships/hyperlink" Target="http://www.3edu.net/New/jz/" TargetMode="External"/><Relationship Id="rId40" Type="http://schemas.openxmlformats.org/officeDocument/2006/relationships/hyperlink" Target="http://www.3edu.net/New/jstd/" TargetMode="External"/><Relationship Id="rId45" Type="http://schemas.openxmlformats.org/officeDocument/2006/relationships/hyperlink" Target="http://www.3edu.net/New/jstd/" TargetMode="External"/><Relationship Id="rId53" Type="http://schemas.openxmlformats.org/officeDocument/2006/relationships/hyperlink" Target="http://www.3edu.net/New/jstd/" TargetMode="External"/><Relationship Id="rId58" Type="http://schemas.openxmlformats.org/officeDocument/2006/relationships/hyperlink" Target="http://www.3edu.net/" TargetMode="External"/><Relationship Id="rId66" Type="http://schemas.openxmlformats.org/officeDocument/2006/relationships/hyperlink" Target="http://www.3edu.net/New/jstd/" TargetMode="External"/><Relationship Id="rId74" Type="http://schemas.openxmlformats.org/officeDocument/2006/relationships/hyperlink" Target="http://y.3edu.net/" TargetMode="External"/><Relationship Id="rId79" Type="http://schemas.openxmlformats.org/officeDocument/2006/relationships/hyperlink" Target="http://www.3edu.net/New/jstd/"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3edu.net/New/jstd/" TargetMode="External"/><Relationship Id="rId82" Type="http://schemas.openxmlformats.org/officeDocument/2006/relationships/hyperlink" Target="http://www.amazon.cn/s?ie=UTF8&amp;search-alias=books&amp;field-author=%E5%9F%83%E5%BE%B7%E8%92%99%E5%A4%9A%C2%B7%E5%BE%B7%C2%B7%E4%BA%9A%E7%B1%B3%E5%A5%91%E6%96%AF%20(Amicis.E.D)" TargetMode="External"/><Relationship Id="rId19" Type="http://schemas.openxmlformats.org/officeDocument/2006/relationships/hyperlink" Target="http://www.3edu.ne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3edu.net/" TargetMode="External"/><Relationship Id="rId22" Type="http://schemas.openxmlformats.org/officeDocument/2006/relationships/hyperlink" Target="http://y.3edu.net/" TargetMode="External"/><Relationship Id="rId27" Type="http://schemas.openxmlformats.org/officeDocument/2006/relationships/hyperlink" Target="http://www.3edu.net/New/jstd/" TargetMode="External"/><Relationship Id="rId30" Type="http://schemas.openxmlformats.org/officeDocument/2006/relationships/hyperlink" Target="http://www.3edu.net/New/jstd/" TargetMode="External"/><Relationship Id="rId35" Type="http://schemas.openxmlformats.org/officeDocument/2006/relationships/hyperlink" Target="http://y.3edu.net/" TargetMode="External"/><Relationship Id="rId43" Type="http://schemas.openxmlformats.org/officeDocument/2006/relationships/hyperlink" Target="http://www.3edu.net/New/jstd/" TargetMode="External"/><Relationship Id="rId48" Type="http://schemas.openxmlformats.org/officeDocument/2006/relationships/hyperlink" Target="http://www.3edu.net/New/jstd/" TargetMode="External"/><Relationship Id="rId56" Type="http://schemas.openxmlformats.org/officeDocument/2006/relationships/hyperlink" Target="http://y.3edu.net/" TargetMode="External"/><Relationship Id="rId64" Type="http://schemas.openxmlformats.org/officeDocument/2006/relationships/hyperlink" Target="http://y.3edu.net/" TargetMode="External"/><Relationship Id="rId69" Type="http://schemas.openxmlformats.org/officeDocument/2006/relationships/hyperlink" Target="http://y.3edu.net/" TargetMode="External"/><Relationship Id="rId77" Type="http://schemas.openxmlformats.org/officeDocument/2006/relationships/hyperlink" Target="http://www.3edu.net/New/jstd/" TargetMode="External"/><Relationship Id="rId8" Type="http://schemas.openxmlformats.org/officeDocument/2006/relationships/image" Target="media/image2.emf"/><Relationship Id="rId51" Type="http://schemas.openxmlformats.org/officeDocument/2006/relationships/hyperlink" Target="http://y.3edu.net/" TargetMode="External"/><Relationship Id="rId72" Type="http://schemas.openxmlformats.org/officeDocument/2006/relationships/hyperlink" Target="http://www.3edu.net/" TargetMode="External"/><Relationship Id="rId80" Type="http://schemas.openxmlformats.org/officeDocument/2006/relationships/hyperlink" Target="http://www.3edu.net/New/jstd/" TargetMode="External"/><Relationship Id="rId85"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www.3edu.net/New/jstd/" TargetMode="External"/><Relationship Id="rId17" Type="http://schemas.openxmlformats.org/officeDocument/2006/relationships/hyperlink" Target="http://www.3edu.net/New/jstd/" TargetMode="External"/><Relationship Id="rId25" Type="http://schemas.openxmlformats.org/officeDocument/2006/relationships/hyperlink" Target="http://y.3edu.net/" TargetMode="External"/><Relationship Id="rId33" Type="http://schemas.openxmlformats.org/officeDocument/2006/relationships/hyperlink" Target="http://www.3edu.net/New/jstd/" TargetMode="External"/><Relationship Id="rId38" Type="http://schemas.openxmlformats.org/officeDocument/2006/relationships/hyperlink" Target="http://www.3edu.net/New/jstd/" TargetMode="External"/><Relationship Id="rId46" Type="http://schemas.openxmlformats.org/officeDocument/2006/relationships/hyperlink" Target="http://y.3edu.net/" TargetMode="External"/><Relationship Id="rId59" Type="http://schemas.openxmlformats.org/officeDocument/2006/relationships/hyperlink" Target="http://www.3edu.net/New/jstd/" TargetMode="External"/><Relationship Id="rId67" Type="http://schemas.openxmlformats.org/officeDocument/2006/relationships/hyperlink" Target="http://y.3edu.net/" TargetMode="External"/><Relationship Id="rId20" Type="http://schemas.openxmlformats.org/officeDocument/2006/relationships/hyperlink" Target="http://y.3edu.net/" TargetMode="External"/><Relationship Id="rId41" Type="http://schemas.openxmlformats.org/officeDocument/2006/relationships/hyperlink" Target="http://y.3edu.net/" TargetMode="External"/><Relationship Id="rId54" Type="http://schemas.openxmlformats.org/officeDocument/2006/relationships/hyperlink" Target="http://y.3edu.net/" TargetMode="External"/><Relationship Id="rId62" Type="http://schemas.openxmlformats.org/officeDocument/2006/relationships/hyperlink" Target="http://www.3edu.net/" TargetMode="External"/><Relationship Id="rId70" Type="http://schemas.openxmlformats.org/officeDocument/2006/relationships/hyperlink" Target="http://www.3edu.net/New/jstd/" TargetMode="External"/><Relationship Id="rId75" Type="http://schemas.openxmlformats.org/officeDocument/2006/relationships/hyperlink" Target="http://www.3edu.net/" TargetMode="External"/><Relationship Id="rId83" Type="http://schemas.openxmlformats.org/officeDocument/2006/relationships/hyperlink" Target="http://www.amazon.cn/s?ie=UTF8&amp;search-alias=books&amp;field-author=%E5%82%A8%E8%95%BE"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y.3edu.net/" TargetMode="External"/><Relationship Id="rId23" Type="http://schemas.openxmlformats.org/officeDocument/2006/relationships/hyperlink" Target="http://www.3edu.net/" TargetMode="External"/><Relationship Id="rId28" Type="http://schemas.openxmlformats.org/officeDocument/2006/relationships/hyperlink" Target="http://y.3edu.net/" TargetMode="External"/><Relationship Id="rId36" Type="http://schemas.openxmlformats.org/officeDocument/2006/relationships/hyperlink" Target="http://www.3edu.net/New/jstd/" TargetMode="External"/><Relationship Id="rId49" Type="http://schemas.openxmlformats.org/officeDocument/2006/relationships/hyperlink" Target="http://y.3edu.net/" TargetMode="External"/><Relationship Id="rId57" Type="http://schemas.openxmlformats.org/officeDocument/2006/relationships/hyperlink" Target="http://www.3edu.net/New/jstd/" TargetMode="External"/><Relationship Id="rId10" Type="http://schemas.openxmlformats.org/officeDocument/2006/relationships/hyperlink" Target="http://www.3edu.net/New/jstd/" TargetMode="External"/><Relationship Id="rId31" Type="http://schemas.openxmlformats.org/officeDocument/2006/relationships/hyperlink" Target="http://www.3edu.net/New/jstd/" TargetMode="External"/><Relationship Id="rId44" Type="http://schemas.openxmlformats.org/officeDocument/2006/relationships/hyperlink" Target="http://y.3edu.net/" TargetMode="External"/><Relationship Id="rId52" Type="http://schemas.openxmlformats.org/officeDocument/2006/relationships/hyperlink" Target="http://www.3edu.net/" TargetMode="External"/><Relationship Id="rId60" Type="http://schemas.openxmlformats.org/officeDocument/2006/relationships/hyperlink" Target="http://y.3edu.net/" TargetMode="External"/><Relationship Id="rId65" Type="http://schemas.openxmlformats.org/officeDocument/2006/relationships/hyperlink" Target="http://www.3edu.net/" TargetMode="External"/><Relationship Id="rId73" Type="http://schemas.openxmlformats.org/officeDocument/2006/relationships/hyperlink" Target="http://www.3edu.net/New/jstd/" TargetMode="External"/><Relationship Id="rId78" Type="http://schemas.openxmlformats.org/officeDocument/2006/relationships/hyperlink" Target="http://y.3edu.net/" TargetMode="External"/><Relationship Id="rId81" Type="http://schemas.openxmlformats.org/officeDocument/2006/relationships/hyperlink" Target="http://www.3edu.net/New/jstd/" TargetMode="External"/><Relationship Id="rId86"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1B089-0EA6-4E6C-AD95-383A629FC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51</Pages>
  <Words>6803</Words>
  <Characters>38781</Characters>
  <Application>Microsoft Office Word</Application>
  <DocSecurity>0</DocSecurity>
  <PresentationFormat/>
  <Lines>323</Lines>
  <Paragraphs>90</Paragraphs>
  <Slides>0</Slides>
  <Notes>0</Notes>
  <HiddenSlides>0</HiddenSlides>
  <MMClips>0</MMClips>
  <ScaleCrop>false</ScaleCrop>
  <Company/>
  <LinksUpToDate>false</LinksUpToDate>
  <CharactersWithSpaces>45494</CharactersWithSpaces>
  <SharedDoc>false</SharedDoc>
  <HLinks>
    <vt:vector size="528" baseType="variant">
      <vt:variant>
        <vt:i4>6094871</vt:i4>
      </vt:variant>
      <vt:variant>
        <vt:i4>420</vt:i4>
      </vt:variant>
      <vt:variant>
        <vt:i4>0</vt:i4>
      </vt:variant>
      <vt:variant>
        <vt:i4>5</vt:i4>
      </vt:variant>
      <vt:variant>
        <vt:lpwstr>http://www.yojochina.com/</vt:lpwstr>
      </vt:variant>
      <vt:variant>
        <vt:lpwstr/>
      </vt:variant>
      <vt:variant>
        <vt:i4>458798</vt:i4>
      </vt:variant>
      <vt:variant>
        <vt:i4>417</vt:i4>
      </vt:variant>
      <vt:variant>
        <vt:i4>0</vt:i4>
      </vt:variant>
      <vt:variant>
        <vt:i4>5</vt:i4>
      </vt:variant>
      <vt:variant>
        <vt:lpwstr>http://www.dangdang.com/author/%CD%F5%B4%E4%CF%BC_1</vt:lpwstr>
      </vt:variant>
      <vt:variant>
        <vt:lpwstr/>
      </vt:variant>
      <vt:variant>
        <vt:i4>5439615</vt:i4>
      </vt:variant>
      <vt:variant>
        <vt:i4>414</vt:i4>
      </vt:variant>
      <vt:variant>
        <vt:i4>0</vt:i4>
      </vt:variant>
      <vt:variant>
        <vt:i4>5</vt:i4>
      </vt:variant>
      <vt:variant>
        <vt:lpwstr>http://www.dangdang.com/author/%CB%CE%CE%C4%CF%BC_1</vt:lpwstr>
      </vt:variant>
      <vt:variant>
        <vt:lpwstr/>
      </vt:variant>
      <vt:variant>
        <vt:i4>1769508</vt:i4>
      </vt:variant>
      <vt:variant>
        <vt:i4>411</vt:i4>
      </vt:variant>
      <vt:variant>
        <vt:i4>0</vt:i4>
      </vt:variant>
      <vt:variant>
        <vt:i4>5</vt:i4>
      </vt:variant>
      <vt:variant>
        <vt:lpwstr>http://search.dangdang.com/?key2=%CE%E2%E6%BC%CF%E8&amp;medium=01&amp;category_path=01.00.00.00.00.00</vt:lpwstr>
      </vt:variant>
      <vt:variant>
        <vt:lpwstr/>
      </vt:variant>
      <vt:variant>
        <vt:i4>7602266</vt:i4>
      </vt:variant>
      <vt:variant>
        <vt:i4>408</vt:i4>
      </vt:variant>
      <vt:variant>
        <vt:i4>0</vt:i4>
      </vt:variant>
      <vt:variant>
        <vt:i4>5</vt:i4>
      </vt:variant>
      <vt:variant>
        <vt:lpwstr>http://www.dangdang.com/author/%B2%DC%B1%F2_1</vt:lpwstr>
      </vt:variant>
      <vt:variant>
        <vt:lpwstr/>
      </vt:variant>
      <vt:variant>
        <vt:i4>6029345</vt:i4>
      </vt:variant>
      <vt:variant>
        <vt:i4>405</vt:i4>
      </vt:variant>
      <vt:variant>
        <vt:i4>0</vt:i4>
      </vt:variant>
      <vt:variant>
        <vt:i4>5</vt:i4>
      </vt:variant>
      <vt:variant>
        <vt:lpwstr>http://www.dangdang.com/author/%B9%D8%BA%EA%D1%D2_1</vt:lpwstr>
      </vt:variant>
      <vt:variant>
        <vt:lpwstr/>
      </vt:variant>
      <vt:variant>
        <vt:i4>5111817</vt:i4>
      </vt:variant>
      <vt:variant>
        <vt:i4>396</vt:i4>
      </vt:variant>
      <vt:variant>
        <vt:i4>0</vt:i4>
      </vt:variant>
      <vt:variant>
        <vt:i4>5</vt:i4>
      </vt:variant>
      <vt:variant>
        <vt:lpwstr>http://www.99.com.cn/special/xiaoerganmao.htm</vt:lpwstr>
      </vt:variant>
      <vt:variant>
        <vt:lpwstr/>
      </vt:variant>
      <vt:variant>
        <vt:i4>6684715</vt:i4>
      </vt:variant>
      <vt:variant>
        <vt:i4>393</vt:i4>
      </vt:variant>
      <vt:variant>
        <vt:i4>0</vt:i4>
      </vt:variant>
      <vt:variant>
        <vt:i4>5</vt:i4>
      </vt:variant>
      <vt:variant>
        <vt:lpwstr>http://www.99.com.cn/jijiu/</vt:lpwstr>
      </vt:variant>
      <vt:variant>
        <vt:lpwstr/>
      </vt:variant>
      <vt:variant>
        <vt:i4>5242904</vt:i4>
      </vt:variant>
      <vt:variant>
        <vt:i4>390</vt:i4>
      </vt:variant>
      <vt:variant>
        <vt:i4>0</vt:i4>
      </vt:variant>
      <vt:variant>
        <vt:i4>5</vt:i4>
      </vt:variant>
      <vt:variant>
        <vt:lpwstr>http://www.99.com.cn/special/yangganhugan.htm</vt:lpwstr>
      </vt:variant>
      <vt:variant>
        <vt:lpwstr/>
      </vt:variant>
      <vt:variant>
        <vt:i4>1310723</vt:i4>
      </vt:variant>
      <vt:variant>
        <vt:i4>387</vt:i4>
      </vt:variant>
      <vt:variant>
        <vt:i4>0</vt:i4>
      </vt:variant>
      <vt:variant>
        <vt:i4>5</vt:i4>
      </vt:variant>
      <vt:variant>
        <vt:lpwstr>http://www.99.com.cn/stopic/2012022316/kesou.htm</vt:lpwstr>
      </vt:variant>
      <vt:variant>
        <vt:lpwstr/>
      </vt:variant>
      <vt:variant>
        <vt:i4>196633</vt:i4>
      </vt:variant>
      <vt:variant>
        <vt:i4>384</vt:i4>
      </vt:variant>
      <vt:variant>
        <vt:i4>0</vt:i4>
      </vt:variant>
      <vt:variant>
        <vt:i4>5</vt:i4>
      </vt:variant>
      <vt:variant>
        <vt:lpwstr>http://www.99.com.cn/stopic/2012022210/zhichuang.htm</vt:lpwstr>
      </vt:variant>
      <vt:variant>
        <vt:lpwstr/>
      </vt:variant>
      <vt:variant>
        <vt:i4>1900552</vt:i4>
      </vt:variant>
      <vt:variant>
        <vt:i4>381</vt:i4>
      </vt:variant>
      <vt:variant>
        <vt:i4>0</vt:i4>
      </vt:variant>
      <vt:variant>
        <vt:i4>5</vt:i4>
      </vt:variant>
      <vt:variant>
        <vt:lpwstr>http://www.yaolan.com/zhishi/weiliangyuansu/</vt:lpwstr>
      </vt:variant>
      <vt:variant>
        <vt:lpwstr/>
      </vt:variant>
      <vt:variant>
        <vt:i4>3670123</vt:i4>
      </vt:variant>
      <vt:variant>
        <vt:i4>378</vt:i4>
      </vt:variant>
      <vt:variant>
        <vt:i4>0</vt:i4>
      </vt:variant>
      <vt:variant>
        <vt:i4>5</vt:i4>
      </vt:variant>
      <vt:variant>
        <vt:lpwstr>http://www.yaolan.com/zhishi/danbaizhi/</vt:lpwstr>
      </vt:variant>
      <vt:variant>
        <vt:lpwstr/>
      </vt:variant>
      <vt:variant>
        <vt:i4>6946940</vt:i4>
      </vt:variant>
      <vt:variant>
        <vt:i4>363</vt:i4>
      </vt:variant>
      <vt:variant>
        <vt:i4>0</vt:i4>
      </vt:variant>
      <vt:variant>
        <vt:i4>5</vt:i4>
      </vt:variant>
      <vt:variant>
        <vt:lpwstr>http://rj.5ykj.com/</vt:lpwstr>
      </vt:variant>
      <vt:variant>
        <vt:lpwstr/>
      </vt:variant>
      <vt:variant>
        <vt:i4>6946940</vt:i4>
      </vt:variant>
      <vt:variant>
        <vt:i4>360</vt:i4>
      </vt:variant>
      <vt:variant>
        <vt:i4>0</vt:i4>
      </vt:variant>
      <vt:variant>
        <vt:i4>5</vt:i4>
      </vt:variant>
      <vt:variant>
        <vt:lpwstr>http://rj.5ykj.com/</vt:lpwstr>
      </vt:variant>
      <vt:variant>
        <vt:lpwstr/>
      </vt:variant>
      <vt:variant>
        <vt:i4>6946940</vt:i4>
      </vt:variant>
      <vt:variant>
        <vt:i4>357</vt:i4>
      </vt:variant>
      <vt:variant>
        <vt:i4>0</vt:i4>
      </vt:variant>
      <vt:variant>
        <vt:i4>5</vt:i4>
      </vt:variant>
      <vt:variant>
        <vt:lpwstr>http://rj.5ykj.com/</vt:lpwstr>
      </vt:variant>
      <vt:variant>
        <vt:lpwstr/>
      </vt:variant>
      <vt:variant>
        <vt:i4>6946940</vt:i4>
      </vt:variant>
      <vt:variant>
        <vt:i4>354</vt:i4>
      </vt:variant>
      <vt:variant>
        <vt:i4>0</vt:i4>
      </vt:variant>
      <vt:variant>
        <vt:i4>5</vt:i4>
      </vt:variant>
      <vt:variant>
        <vt:lpwstr>http://rj.5ykj.com/</vt:lpwstr>
      </vt:variant>
      <vt:variant>
        <vt:lpwstr/>
      </vt:variant>
      <vt:variant>
        <vt:i4>6488112</vt:i4>
      </vt:variant>
      <vt:variant>
        <vt:i4>351</vt:i4>
      </vt:variant>
      <vt:variant>
        <vt:i4>0</vt:i4>
      </vt:variant>
      <vt:variant>
        <vt:i4>5</vt:i4>
      </vt:variant>
      <vt:variant>
        <vt:lpwstr>http://baike.baidu.com/view/4004145.htm</vt:lpwstr>
      </vt:variant>
      <vt:variant>
        <vt:lpwstr/>
      </vt:variant>
      <vt:variant>
        <vt:i4>7209012</vt:i4>
      </vt:variant>
      <vt:variant>
        <vt:i4>348</vt:i4>
      </vt:variant>
      <vt:variant>
        <vt:i4>0</vt:i4>
      </vt:variant>
      <vt:variant>
        <vt:i4>5</vt:i4>
      </vt:variant>
      <vt:variant>
        <vt:lpwstr>http://baike.baidu.com/view/3692896.htm</vt:lpwstr>
      </vt:variant>
      <vt:variant>
        <vt:lpwstr/>
      </vt:variant>
      <vt:variant>
        <vt:i4>3473460</vt:i4>
      </vt:variant>
      <vt:variant>
        <vt:i4>345</vt:i4>
      </vt:variant>
      <vt:variant>
        <vt:i4>0</vt:i4>
      </vt:variant>
      <vt:variant>
        <vt:i4>5</vt:i4>
      </vt:variant>
      <vt:variant>
        <vt:lpwstr>http://baike.baidu.com/view/640409.htm</vt:lpwstr>
      </vt:variant>
      <vt:variant>
        <vt:lpwstr/>
      </vt:variant>
      <vt:variant>
        <vt:i4>7798847</vt:i4>
      </vt:variant>
      <vt:variant>
        <vt:i4>336</vt:i4>
      </vt:variant>
      <vt:variant>
        <vt:i4>0</vt:i4>
      </vt:variant>
      <vt:variant>
        <vt:i4>5</vt:i4>
      </vt:variant>
      <vt:variant>
        <vt:lpwstr>http://so.39.net/cse/search?s=4195211300598999376&amp;entry=1&amp;q=%E6%99%A8%E8%B7%91</vt:lpwstr>
      </vt:variant>
      <vt:variant>
        <vt:lpwstr/>
      </vt:variant>
      <vt:variant>
        <vt:i4>196684</vt:i4>
      </vt:variant>
      <vt:variant>
        <vt:i4>333</vt:i4>
      </vt:variant>
      <vt:variant>
        <vt:i4>0</vt:i4>
      </vt:variant>
      <vt:variant>
        <vt:i4>5</vt:i4>
      </vt:variant>
      <vt:variant>
        <vt:lpwstr>http://so.39.net/cse/search?s=4195211300598999376&amp;entry=1&amp;q=%E6%96%B0%E9%99%88%E4%BB%A3%E8%B0%A2</vt:lpwstr>
      </vt:variant>
      <vt:variant>
        <vt:lpwstr/>
      </vt:variant>
      <vt:variant>
        <vt:i4>7536688</vt:i4>
      </vt:variant>
      <vt:variant>
        <vt:i4>330</vt:i4>
      </vt:variant>
      <vt:variant>
        <vt:i4>0</vt:i4>
      </vt:variant>
      <vt:variant>
        <vt:i4>5</vt:i4>
      </vt:variant>
      <vt:variant>
        <vt:lpwstr>http://so.39.net/cse/search?s=4195211300598999376&amp;entry=1&amp;q=%E7%99%BD%E6%9E%9C</vt:lpwstr>
      </vt:variant>
      <vt:variant>
        <vt:lpwstr/>
      </vt:variant>
      <vt:variant>
        <vt:i4>7405619</vt:i4>
      </vt:variant>
      <vt:variant>
        <vt:i4>327</vt:i4>
      </vt:variant>
      <vt:variant>
        <vt:i4>0</vt:i4>
      </vt:variant>
      <vt:variant>
        <vt:i4>5</vt:i4>
      </vt:variant>
      <vt:variant>
        <vt:lpwstr>http://so.39.net/cse/search?s=4195211300598999376&amp;entry=1&amp;q=%E8%9B%A4%E8%9A%A7</vt:lpwstr>
      </vt:variant>
      <vt:variant>
        <vt:lpwstr/>
      </vt:variant>
      <vt:variant>
        <vt:i4>8192111</vt:i4>
      </vt:variant>
      <vt:variant>
        <vt:i4>324</vt:i4>
      </vt:variant>
      <vt:variant>
        <vt:i4>0</vt:i4>
      </vt:variant>
      <vt:variant>
        <vt:i4>5</vt:i4>
      </vt:variant>
      <vt:variant>
        <vt:lpwstr>http://so.39.net/cse/search?s=4195211300598999376&amp;entry=1&amp;q=%E8%9C%82%E8%9C%9C</vt:lpwstr>
      </vt:variant>
      <vt:variant>
        <vt:lpwstr/>
      </vt:variant>
      <vt:variant>
        <vt:i4>7471200</vt:i4>
      </vt:variant>
      <vt:variant>
        <vt:i4>321</vt:i4>
      </vt:variant>
      <vt:variant>
        <vt:i4>0</vt:i4>
      </vt:variant>
      <vt:variant>
        <vt:i4>5</vt:i4>
      </vt:variant>
      <vt:variant>
        <vt:lpwstr>http://so.39.net/cse/search?s=4195211300598999376&amp;entry=1&amp;q=%E6%A0%B8%E6%A1%83</vt:lpwstr>
      </vt:variant>
      <vt:variant>
        <vt:lpwstr/>
      </vt:variant>
      <vt:variant>
        <vt:i4>5701709</vt:i4>
      </vt:variant>
      <vt:variant>
        <vt:i4>318</vt:i4>
      </vt:variant>
      <vt:variant>
        <vt:i4>0</vt:i4>
      </vt:variant>
      <vt:variant>
        <vt:i4>5</vt:i4>
      </vt:variant>
      <vt:variant>
        <vt:lpwstr>http://jbk.39.net/keshi/neike/huxi/48eea.html</vt:lpwstr>
      </vt:variant>
      <vt:variant>
        <vt:lpwstr/>
      </vt:variant>
      <vt:variant>
        <vt:i4>2228320</vt:i4>
      </vt:variant>
      <vt:variant>
        <vt:i4>315</vt:i4>
      </vt:variant>
      <vt:variant>
        <vt:i4>0</vt:i4>
      </vt:variant>
      <vt:variant>
        <vt:i4>5</vt:i4>
      </vt:variant>
      <vt:variant>
        <vt:lpwstr>http://so.39.net/cse/search?s=4195211300598999376&amp;entry=1&amp;q=%E5%93%AE%E5%96%98</vt:lpwstr>
      </vt:variant>
      <vt:variant>
        <vt:lpwstr/>
      </vt:variant>
      <vt:variant>
        <vt:i4>7864383</vt:i4>
      </vt:variant>
      <vt:variant>
        <vt:i4>312</vt:i4>
      </vt:variant>
      <vt:variant>
        <vt:i4>0</vt:i4>
      </vt:variant>
      <vt:variant>
        <vt:i4>5</vt:i4>
      </vt:variant>
      <vt:variant>
        <vt:lpwstr>http://so.39.net/cse/search?s=4195211300598999376&amp;entry=1&amp;q=%E8%87%B4%E6%95%8F</vt:lpwstr>
      </vt:variant>
      <vt:variant>
        <vt:lpwstr/>
      </vt:variant>
      <vt:variant>
        <vt:i4>524353</vt:i4>
      </vt:variant>
      <vt:variant>
        <vt:i4>309</vt:i4>
      </vt:variant>
      <vt:variant>
        <vt:i4>0</vt:i4>
      </vt:variant>
      <vt:variant>
        <vt:i4>5</vt:i4>
      </vt:variant>
      <vt:variant>
        <vt:lpwstr>http://so.39.net/cse/search?s=4195211300598999376&amp;entry=1&amp;q=%E5%93%AE%E5%96%98%E5%8F%91%E4%BD%9C</vt:lpwstr>
      </vt:variant>
      <vt:variant>
        <vt:lpwstr/>
      </vt:variant>
      <vt:variant>
        <vt:i4>8061036</vt:i4>
      </vt:variant>
      <vt:variant>
        <vt:i4>306</vt:i4>
      </vt:variant>
      <vt:variant>
        <vt:i4>0</vt:i4>
      </vt:variant>
      <vt:variant>
        <vt:i4>5</vt:i4>
      </vt:variant>
      <vt:variant>
        <vt:lpwstr>http://jbk.39.net/keshi/erke/4e1e3.html</vt:lpwstr>
      </vt:variant>
      <vt:variant>
        <vt:lpwstr/>
      </vt:variant>
      <vt:variant>
        <vt:i4>3670076</vt:i4>
      </vt:variant>
      <vt:variant>
        <vt:i4>303</vt:i4>
      </vt:variant>
      <vt:variant>
        <vt:i4>0</vt:i4>
      </vt:variant>
      <vt:variant>
        <vt:i4>5</vt:i4>
      </vt:variant>
      <vt:variant>
        <vt:lpwstr>http://so.39.net/cse/search?s=4195211300598999376&amp;entry=1&amp;q=%E6%AD%BB%E4%BA%A1%E7%8E%87</vt:lpwstr>
      </vt:variant>
      <vt:variant>
        <vt:lpwstr/>
      </vt:variant>
      <vt:variant>
        <vt:i4>3997754</vt:i4>
      </vt:variant>
      <vt:variant>
        <vt:i4>300</vt:i4>
      </vt:variant>
      <vt:variant>
        <vt:i4>0</vt:i4>
      </vt:variant>
      <vt:variant>
        <vt:i4>5</vt:i4>
      </vt:variant>
      <vt:variant>
        <vt:lpwstr>http://so.39.net/cse/search?s=4195211300598999376&amp;entry=1&amp;q=%E5%8F%91%E7%97%85%E7%8E%87</vt:lpwstr>
      </vt:variant>
      <vt:variant>
        <vt:lpwstr/>
      </vt:variant>
      <vt:variant>
        <vt:i4>262221</vt:i4>
      </vt:variant>
      <vt:variant>
        <vt:i4>297</vt:i4>
      </vt:variant>
      <vt:variant>
        <vt:i4>0</vt:i4>
      </vt:variant>
      <vt:variant>
        <vt:i4>5</vt:i4>
      </vt:variant>
      <vt:variant>
        <vt:lpwstr>http://jbk.39.net/keshi/neike/huxi/48ee2.html</vt:lpwstr>
      </vt:variant>
      <vt:variant>
        <vt:lpwstr/>
      </vt:variant>
      <vt:variant>
        <vt:i4>2359397</vt:i4>
      </vt:variant>
      <vt:variant>
        <vt:i4>294</vt:i4>
      </vt:variant>
      <vt:variant>
        <vt:i4>0</vt:i4>
      </vt:variant>
      <vt:variant>
        <vt:i4>5</vt:i4>
      </vt:variant>
      <vt:variant>
        <vt:lpwstr>https://www.baidu.com/s?wd=%E8%82%BA%E6%B0%94%E8%82%BF&amp;tn=44039180_cpr&amp;fenlei=mv6quAkxTZn0IZRqIHckPjm4nH00T1YLrH6LuyFBnWmvPjwbmhc10ZwV5Hcvrjm3rH6sPfKWUMw85HfYnjn4nH6sgvPsT6K1TL0qnfK1TL0z5HD0IgF_5y9YIZ0lQzqlpA-bmyt8mh7GuZR8mvqVQL7dugPYpyq8Q1D4PWDLrHm4r0</vt:lpwstr>
      </vt:variant>
      <vt:variant>
        <vt:lpwstr/>
      </vt:variant>
      <vt:variant>
        <vt:i4>1966103</vt:i4>
      </vt:variant>
      <vt:variant>
        <vt:i4>291</vt:i4>
      </vt:variant>
      <vt:variant>
        <vt:i4>0</vt:i4>
      </vt:variant>
      <vt:variant>
        <vt:i4>5</vt:i4>
      </vt:variant>
      <vt:variant>
        <vt:lpwstr>https://www.baidu.com/s?wd=%E5%93%AE%E5%96%98%E5%8F%91%E4%BD%9C&amp;tn=44039180_cpr&amp;fenlei=mv6quAkxTZn0IZRqIHckPjm4nH00T1YLrH6LuyFBnWmvPjwbmhc10ZwV5Hcvrjm3rH6sPfKWUMw85HfYnjn4nH6sgvPsT6K1TL0qnfK1TL0z5HD0IgF_5y9YIZ0lQzqlpA-bmyt8mh7GuZR8mvqVQL7dugPYpyq8Q1D4PWDLrHm4r0</vt:lpwstr>
      </vt:variant>
      <vt:variant>
        <vt:lpwstr/>
      </vt:variant>
      <vt:variant>
        <vt:i4>6160389</vt:i4>
      </vt:variant>
      <vt:variant>
        <vt:i4>288</vt:i4>
      </vt:variant>
      <vt:variant>
        <vt:i4>0</vt:i4>
      </vt:variant>
      <vt:variant>
        <vt:i4>5</vt:i4>
      </vt:variant>
      <vt:variant>
        <vt:lpwstr>https://www.baidu.com/s?wd=%E5%92%B3%E7%97%B0&amp;tn=44039180_cpr&amp;fenlei=mv6quAkxTZn0IZRqIHckPjm4nH00T1YLrH6LuyFBnWmvPjwbmhc10ZwV5Hcvrjm3rH6sPfKWUMw85HfYnjn4nH6sgvPsT6K1TL0qnfK1TL0z5HD0IgF_5y9YIZ0lQzqlpA-bmyt8mh7GuZR8mvqVQL7dugPYpyq8Q1D4PWDLrHm4r0</vt:lpwstr>
      </vt:variant>
      <vt:variant>
        <vt:lpwstr/>
      </vt:variant>
      <vt:variant>
        <vt:i4>1966103</vt:i4>
      </vt:variant>
      <vt:variant>
        <vt:i4>285</vt:i4>
      </vt:variant>
      <vt:variant>
        <vt:i4>0</vt:i4>
      </vt:variant>
      <vt:variant>
        <vt:i4>5</vt:i4>
      </vt:variant>
      <vt:variant>
        <vt:lpwstr>https://www.baidu.com/s?wd=%E5%93%AE%E5%96%98%E5%8F%91%E4%BD%9C&amp;tn=44039180_cpr&amp;fenlei=mv6quAkxTZn0IZRqIHckPjm4nH00T1YLrH6LuyFBnWmvPjwbmhc10ZwV5Hcvrjm3rH6sPfKWUMw85HfYnjn4nH6sgvPsT6K1TL0qnfK1TL0z5HD0IgF_5y9YIZ0lQzqlpA-bmyt8mh7GuZR8mvqVQL7dugPYpyq8Q1D4PWDLrHm4r0</vt:lpwstr>
      </vt:variant>
      <vt:variant>
        <vt:lpwstr/>
      </vt:variant>
      <vt:variant>
        <vt:i4>1703965</vt:i4>
      </vt:variant>
      <vt:variant>
        <vt:i4>282</vt:i4>
      </vt:variant>
      <vt:variant>
        <vt:i4>0</vt:i4>
      </vt:variant>
      <vt:variant>
        <vt:i4>5</vt:i4>
      </vt:variant>
      <vt:variant>
        <vt:lpwstr>https://www.baidu.com/s?wd=%E9%A6%84%E9%A5%A8&amp;tn=44039180_cpr&amp;fenlei=mv6quAkxTZn0IZRqIHckPjm4nH00T1dBPhnsP1wbmyDkuhR1nhFB0ZwV5Hcvrjm3rH6sPfKWUMw85HfYnjn4nH6sgvPsT6K1TL0qnfK1TL0z5HD0IgF_5y9YIZ0lQzqlpA-bmyt8mh7GuZR8mvqVQL7dugPYpyq8Q1f4PHTdPHRzrHcsPWckPW6YP0</vt:lpwstr>
      </vt:variant>
      <vt:variant>
        <vt:lpwstr/>
      </vt:variant>
      <vt:variant>
        <vt:i4>4587584</vt:i4>
      </vt:variant>
      <vt:variant>
        <vt:i4>279</vt:i4>
      </vt:variant>
      <vt:variant>
        <vt:i4>0</vt:i4>
      </vt:variant>
      <vt:variant>
        <vt:i4>5</vt:i4>
      </vt:variant>
      <vt:variant>
        <vt:lpwstr>https://www.baidu.com/s?wd=%E9%A5%BA%E5%AD%90&amp;tn=44039180_cpr&amp;fenlei=mv6quAkxTZn0IZRqIHckPjm4nH00T1dBPhnsP1wbmyDkuhR1nhFB0ZwV5Hcvrjm3rH6sPfKWUMw85HfYnjn4nH6sgvPsT6K1TL0qnfK1TL0z5HD0IgF_5y9YIZ0lQzqlpA-bmyt8mh7GuZR8mvqVQL7dugPYpyq8Q1f4PHTdPHRzrHcsPWckPW6YP0</vt:lpwstr>
      </vt:variant>
      <vt:variant>
        <vt:lpwstr/>
      </vt:variant>
      <vt:variant>
        <vt:i4>1114189</vt:i4>
      </vt:variant>
      <vt:variant>
        <vt:i4>276</vt:i4>
      </vt:variant>
      <vt:variant>
        <vt:i4>0</vt:i4>
      </vt:variant>
      <vt:variant>
        <vt:i4>5</vt:i4>
      </vt:variant>
      <vt:variant>
        <vt:lpwstr>https://www.baidu.com/s?wd=%E4%B8%B8%E5%AD%90&amp;tn=44039180_cpr&amp;fenlei=mv6quAkxTZn0IZRqIHckPjm4nH00T1dBPhnsP1wbmyDkuhR1nhFB0ZwV5Hcvrjm3rH6sPfKWUMw85HfYnjn4nH6sgvPsT6K1TL0qnfK1TL0z5HD0IgF_5y9YIZ0lQzqlpA-bmyt8mh7GuZR8mvqVQL7dugPYpyq8Q1f4PHTdPHRzrHcsPWckPW6YP0</vt:lpwstr>
      </vt:variant>
      <vt:variant>
        <vt:lpwstr/>
      </vt:variant>
      <vt:variant>
        <vt:i4>1179718</vt:i4>
      </vt:variant>
      <vt:variant>
        <vt:i4>273</vt:i4>
      </vt:variant>
      <vt:variant>
        <vt:i4>0</vt:i4>
      </vt:variant>
      <vt:variant>
        <vt:i4>5</vt:i4>
      </vt:variant>
      <vt:variant>
        <vt:lpwstr>https://www.baidu.com/s?wd=%E4%BA%94%E8%B0%B7&amp;tn=44039180_cpr&amp;fenlei=mv6quAkxTZn0IZRqIHckPjm4nH00T1dBPhnsP1wbmyDkuhR1nhFB0ZwV5Hcvrjm3rH6sPfKWUMw85HfYnjn4nH6sgvPsT6K1TL0qnfK1TL0z5HD0IgF_5y9YIZ0lQzqlpA-bmyt8mh7GuZR8mvqVQL7dugPYpyq8Q1f4PHTdPHRzrHcsPWckPW6YP0</vt:lpwstr>
      </vt:variant>
      <vt:variant>
        <vt:lpwstr/>
      </vt:variant>
      <vt:variant>
        <vt:i4>4325381</vt:i4>
      </vt:variant>
      <vt:variant>
        <vt:i4>270</vt:i4>
      </vt:variant>
      <vt:variant>
        <vt:i4>0</vt:i4>
      </vt:variant>
      <vt:variant>
        <vt:i4>5</vt:i4>
      </vt:variant>
      <vt:variant>
        <vt:lpwstr>https://www.baidu.com/s?wd=%E7%BB%B4%E4%BB%96%E5%91%BD&amp;tn=44039180_cpr&amp;fenlei=mv6quAkxTZn0IZRqIHckPjm4nH00T1dBPhnsP1wbmyDkuhR1nhFB0ZwV5Hcvrjm3rH6sPfKWUMw85HfYnjn4nH6sgvPsT6K1TL0qnfK1TL0z5HD0IgF_5y9YIZ0lQzqlpA-bmyt8mh7GuZR8mvqVQL7dugPYpyq8Q1f4PHTdPHRzrHcsPWckPW6YP0</vt:lpwstr>
      </vt:variant>
      <vt:variant>
        <vt:lpwstr/>
      </vt:variant>
      <vt:variant>
        <vt:i4>5963784</vt:i4>
      </vt:variant>
      <vt:variant>
        <vt:i4>267</vt:i4>
      </vt:variant>
      <vt:variant>
        <vt:i4>0</vt:i4>
      </vt:variant>
      <vt:variant>
        <vt:i4>5</vt:i4>
      </vt:variant>
      <vt:variant>
        <vt:lpwstr>https://www.baidu.com/s?wd=%E4%B8%8A%E5%91%BC%E5%90%B8%E9%81%93%E6%84%9F%E6%9F%93&amp;tn=44039180_cpr&amp;fenlei=mv6quAkxTZn0IZRqIHckPjm4nH00T1dBPhnsP1wbmyDkuhR1nhFB0ZwV5Hcvrjm3rH6sPfKWUMw85HfYnjn4nH6sgvPsT6K1TL0qnfK1TL0z5HD0IgF_5y9YIZ0lQzqlpA-bmyt8mh7GuZR8mvqVQL7dugPYpyq8Q1f4PHTdPHRzrHcsPWckPW6YP0</vt:lpwstr>
      </vt:variant>
      <vt:variant>
        <vt:lpwstr/>
      </vt:variant>
      <vt:variant>
        <vt:i4>2752624</vt:i4>
      </vt:variant>
      <vt:variant>
        <vt:i4>255</vt:i4>
      </vt:variant>
      <vt:variant>
        <vt:i4>0</vt:i4>
      </vt:variant>
      <vt:variant>
        <vt:i4>5</vt:i4>
      </vt:variant>
      <vt:variant>
        <vt:lpwstr>http://cpro.baidu.com/cpro/ui/uijs.php?adclass=0&amp;app_id=0&amp;c=news&amp;cf=1001&amp;ch=0&amp;di=128&amp;fv=17&amp;is_app=0&amp;jk=9e0974f12b09e481&amp;k=%D7%CF%CD%E2%CF%DF&amp;k0=%D7%CF%CD%E2%CF%DF&amp;kdi0=0&amp;luki=10&amp;n=10&amp;p=baidu&amp;q=00046150_cpr&amp;rb=0&amp;rs=1&amp;seller_id=1&amp;sid=81e4092bf174099e&amp;ssp2=1&amp;stid=0&amp;t=tpclicked3_hc&amp;td=2113080&amp;tu=u2113080&amp;u=http%3A%2F%2Fwww%2Ejy135%2Ecom%2Fjiaoyu%2F150283%2Ehtml&amp;urlid=0</vt:lpwstr>
      </vt:variant>
      <vt:variant>
        <vt:lpwstr/>
      </vt:variant>
      <vt:variant>
        <vt:i4>3538981</vt:i4>
      </vt:variant>
      <vt:variant>
        <vt:i4>252</vt:i4>
      </vt:variant>
      <vt:variant>
        <vt:i4>0</vt:i4>
      </vt:variant>
      <vt:variant>
        <vt:i4>5</vt:i4>
      </vt:variant>
      <vt:variant>
        <vt:lpwstr>http://cpro.baidu.com/cpro/ui/uijs.php?adclass=0&amp;app_id=0&amp;c=news&amp;cf=1001&amp;ch=0&amp;di=128&amp;fv=17&amp;is_app=0&amp;jk=9e0974f12b09e481&amp;k=%B9%C7%F7%C0&amp;k0=%B9%C7%F7%C0&amp;kdi0=0&amp;luki=3&amp;n=10&amp;p=baidu&amp;q=00046150_cpr&amp;rb=0&amp;rs=1&amp;seller_id=1&amp;sid=81e4092bf174099e&amp;ssp2=1&amp;stid=0&amp;t=tpclicked3_hc&amp;td=2113080&amp;tu=u2113080&amp;u=http%3A%2F%2Fwww%2Ejy135%2Ecom%2Fjiaoyu%2F150283%2Ehtml&amp;urlid=0</vt:lpwstr>
      </vt:variant>
      <vt:variant>
        <vt:lpwstr/>
      </vt:variant>
      <vt:variant>
        <vt:i4>2228341</vt:i4>
      </vt:variant>
      <vt:variant>
        <vt:i4>249</vt:i4>
      </vt:variant>
      <vt:variant>
        <vt:i4>0</vt:i4>
      </vt:variant>
      <vt:variant>
        <vt:i4>5</vt:i4>
      </vt:variant>
      <vt:variant>
        <vt:lpwstr>http://cpro.baidu.com/cpro/ui/uijs.php?adclass=0&amp;app_id=0&amp;c=news&amp;cf=1001&amp;ch=0&amp;di=128&amp;fv=17&amp;is_app=0&amp;jk=9e0974f12b09e481&amp;k=%BB%A7%CD%E2%BB%EE%B6%AF&amp;k0=%BB%A7%CD%E2%BB%EE%B6%AF&amp;kdi0=0&amp;luki=4&amp;n=10&amp;p=baidu&amp;q=00046150_cpr&amp;rb=0&amp;rs=1&amp;seller_id=1&amp;sid=81e4092bf174099e&amp;ssp2=1&amp;stid=0&amp;t=tpclicked3_hc&amp;td=2113080&amp;tu=u2113080&amp;u=http%3A%2F%2Fwww%2Ejy135%2Ecom%2Fjiaoyu%2F150283%2Ehtml&amp;urlid=0</vt:lpwstr>
      </vt:variant>
      <vt:variant>
        <vt:lpwstr/>
      </vt:variant>
      <vt:variant>
        <vt:i4>3342373</vt:i4>
      </vt:variant>
      <vt:variant>
        <vt:i4>246</vt:i4>
      </vt:variant>
      <vt:variant>
        <vt:i4>0</vt:i4>
      </vt:variant>
      <vt:variant>
        <vt:i4>5</vt:i4>
      </vt:variant>
      <vt:variant>
        <vt:lpwstr>http://cpro.baidu.com/cpro/ui/uijs.php?adclass=0&amp;app_id=0&amp;c=news&amp;cf=1001&amp;ch=0&amp;di=128&amp;fv=17&amp;is_app=0&amp;jk=9e0974f12b09e481&amp;k=%B3%A4%B8%DF&amp;k0=%B3%A4%B8%DF&amp;kdi0=0&amp;luki=6&amp;n=10&amp;p=baidu&amp;q=00046150_cpr&amp;rb=0&amp;rs=1&amp;seller_id=1&amp;sid=81e4092bf174099e&amp;ssp2=1&amp;stid=0&amp;t=tpclicked3_hc&amp;td=2113080&amp;tu=u2113080&amp;u=http%3A%2F%2Fwww%2Ejy135%2Ecom%2Fjiaoyu%2F150283%2Ehtml&amp;urlid=0</vt:lpwstr>
      </vt:variant>
      <vt:variant>
        <vt:lpwstr/>
      </vt:variant>
      <vt:variant>
        <vt:i4>2359413</vt:i4>
      </vt:variant>
      <vt:variant>
        <vt:i4>243</vt:i4>
      </vt:variant>
      <vt:variant>
        <vt:i4>0</vt:i4>
      </vt:variant>
      <vt:variant>
        <vt:i4>5</vt:i4>
      </vt:variant>
      <vt:variant>
        <vt:lpwstr>http://cpro.baidu.com/cpro/ui/uijs.php?adclass=0&amp;app_id=0&amp;c=news&amp;cf=1001&amp;ch=0&amp;di=128&amp;fv=17&amp;is_app=0&amp;jk=9e0974f12b09e481&amp;k=%C9%FA%B3%A4%BC%A4%CB%D8&amp;k0=%C9%FA%B3%A4%BC%A4%CB%D8&amp;kdi0=0&amp;luki=2&amp;n=10&amp;p=baidu&amp;q=00046150_cpr&amp;rb=0&amp;rs=1&amp;seller_id=1&amp;sid=81e4092bf174099e&amp;ssp2=1&amp;stid=0&amp;t=tpclicked3_hc&amp;td=2113080&amp;tu=u2113080&amp;u=http%3A%2F%2Fwww%2Ejy135%2Ecom%2Fjiaoyu%2F150283%2Ehtml&amp;urlid=0</vt:lpwstr>
      </vt:variant>
      <vt:variant>
        <vt:lpwstr/>
      </vt:variant>
      <vt:variant>
        <vt:i4>2556021</vt:i4>
      </vt:variant>
      <vt:variant>
        <vt:i4>240</vt:i4>
      </vt:variant>
      <vt:variant>
        <vt:i4>0</vt:i4>
      </vt:variant>
      <vt:variant>
        <vt:i4>5</vt:i4>
      </vt:variant>
      <vt:variant>
        <vt:lpwstr>http://cpro.baidu.com/cpro/ui/uijs.php?adclass=0&amp;app_id=0&amp;c=news&amp;cf=1001&amp;ch=0&amp;di=128&amp;fv=17&amp;is_app=0&amp;jk=9e0974f12b09e481&amp;k=%D0%C2%B3%C2%B4%FA%D0%BB&amp;k0=%D0%C2%B3%C2%B4%FA%D0%BB&amp;kdi0=0&amp;luki=1&amp;n=10&amp;p=baidu&amp;q=00046150_cpr&amp;rb=0&amp;rs=1&amp;seller_id=1&amp;sid=81e4092bf174099e&amp;ssp2=1&amp;stid=0&amp;t=tpclicked3_hc&amp;td=2113080&amp;tu=u2113080&amp;u=http%3A%2F%2Fwww%2Ejy135%2Ecom%2Fjiaoyu%2F150283%2Ehtml&amp;urlid=0</vt:lpwstr>
      </vt:variant>
      <vt:variant>
        <vt:lpwstr/>
      </vt:variant>
      <vt:variant>
        <vt:i4>1376311</vt:i4>
      </vt:variant>
      <vt:variant>
        <vt:i4>221</vt:i4>
      </vt:variant>
      <vt:variant>
        <vt:i4>0</vt:i4>
      </vt:variant>
      <vt:variant>
        <vt:i4>5</vt:i4>
      </vt:variant>
      <vt:variant>
        <vt:lpwstr/>
      </vt:variant>
      <vt:variant>
        <vt:lpwstr>_Toc423018182</vt:lpwstr>
      </vt:variant>
      <vt:variant>
        <vt:i4>1376311</vt:i4>
      </vt:variant>
      <vt:variant>
        <vt:i4>215</vt:i4>
      </vt:variant>
      <vt:variant>
        <vt:i4>0</vt:i4>
      </vt:variant>
      <vt:variant>
        <vt:i4>5</vt:i4>
      </vt:variant>
      <vt:variant>
        <vt:lpwstr/>
      </vt:variant>
      <vt:variant>
        <vt:lpwstr>_Toc423018181</vt:lpwstr>
      </vt:variant>
      <vt:variant>
        <vt:i4>1376311</vt:i4>
      </vt:variant>
      <vt:variant>
        <vt:i4>209</vt:i4>
      </vt:variant>
      <vt:variant>
        <vt:i4>0</vt:i4>
      </vt:variant>
      <vt:variant>
        <vt:i4>5</vt:i4>
      </vt:variant>
      <vt:variant>
        <vt:lpwstr/>
      </vt:variant>
      <vt:variant>
        <vt:lpwstr>_Toc423018180</vt:lpwstr>
      </vt:variant>
      <vt:variant>
        <vt:i4>1703991</vt:i4>
      </vt:variant>
      <vt:variant>
        <vt:i4>203</vt:i4>
      </vt:variant>
      <vt:variant>
        <vt:i4>0</vt:i4>
      </vt:variant>
      <vt:variant>
        <vt:i4>5</vt:i4>
      </vt:variant>
      <vt:variant>
        <vt:lpwstr/>
      </vt:variant>
      <vt:variant>
        <vt:lpwstr>_Toc423018179</vt:lpwstr>
      </vt:variant>
      <vt:variant>
        <vt:i4>1703991</vt:i4>
      </vt:variant>
      <vt:variant>
        <vt:i4>197</vt:i4>
      </vt:variant>
      <vt:variant>
        <vt:i4>0</vt:i4>
      </vt:variant>
      <vt:variant>
        <vt:i4>5</vt:i4>
      </vt:variant>
      <vt:variant>
        <vt:lpwstr/>
      </vt:variant>
      <vt:variant>
        <vt:lpwstr>_Toc423018178</vt:lpwstr>
      </vt:variant>
      <vt:variant>
        <vt:i4>1703991</vt:i4>
      </vt:variant>
      <vt:variant>
        <vt:i4>191</vt:i4>
      </vt:variant>
      <vt:variant>
        <vt:i4>0</vt:i4>
      </vt:variant>
      <vt:variant>
        <vt:i4>5</vt:i4>
      </vt:variant>
      <vt:variant>
        <vt:lpwstr/>
      </vt:variant>
      <vt:variant>
        <vt:lpwstr>_Toc423018177</vt:lpwstr>
      </vt:variant>
      <vt:variant>
        <vt:i4>1703991</vt:i4>
      </vt:variant>
      <vt:variant>
        <vt:i4>185</vt:i4>
      </vt:variant>
      <vt:variant>
        <vt:i4>0</vt:i4>
      </vt:variant>
      <vt:variant>
        <vt:i4>5</vt:i4>
      </vt:variant>
      <vt:variant>
        <vt:lpwstr/>
      </vt:variant>
      <vt:variant>
        <vt:lpwstr>_Toc423018176</vt:lpwstr>
      </vt:variant>
      <vt:variant>
        <vt:i4>1703991</vt:i4>
      </vt:variant>
      <vt:variant>
        <vt:i4>179</vt:i4>
      </vt:variant>
      <vt:variant>
        <vt:i4>0</vt:i4>
      </vt:variant>
      <vt:variant>
        <vt:i4>5</vt:i4>
      </vt:variant>
      <vt:variant>
        <vt:lpwstr/>
      </vt:variant>
      <vt:variant>
        <vt:lpwstr>_Toc423018175</vt:lpwstr>
      </vt:variant>
      <vt:variant>
        <vt:i4>1703991</vt:i4>
      </vt:variant>
      <vt:variant>
        <vt:i4>173</vt:i4>
      </vt:variant>
      <vt:variant>
        <vt:i4>0</vt:i4>
      </vt:variant>
      <vt:variant>
        <vt:i4>5</vt:i4>
      </vt:variant>
      <vt:variant>
        <vt:lpwstr/>
      </vt:variant>
      <vt:variant>
        <vt:lpwstr>_Toc423018174</vt:lpwstr>
      </vt:variant>
      <vt:variant>
        <vt:i4>1703991</vt:i4>
      </vt:variant>
      <vt:variant>
        <vt:i4>167</vt:i4>
      </vt:variant>
      <vt:variant>
        <vt:i4>0</vt:i4>
      </vt:variant>
      <vt:variant>
        <vt:i4>5</vt:i4>
      </vt:variant>
      <vt:variant>
        <vt:lpwstr/>
      </vt:variant>
      <vt:variant>
        <vt:lpwstr>_Toc423018173</vt:lpwstr>
      </vt:variant>
      <vt:variant>
        <vt:i4>1703991</vt:i4>
      </vt:variant>
      <vt:variant>
        <vt:i4>161</vt:i4>
      </vt:variant>
      <vt:variant>
        <vt:i4>0</vt:i4>
      </vt:variant>
      <vt:variant>
        <vt:i4>5</vt:i4>
      </vt:variant>
      <vt:variant>
        <vt:lpwstr/>
      </vt:variant>
      <vt:variant>
        <vt:lpwstr>_Toc423018172</vt:lpwstr>
      </vt:variant>
      <vt:variant>
        <vt:i4>1703991</vt:i4>
      </vt:variant>
      <vt:variant>
        <vt:i4>155</vt:i4>
      </vt:variant>
      <vt:variant>
        <vt:i4>0</vt:i4>
      </vt:variant>
      <vt:variant>
        <vt:i4>5</vt:i4>
      </vt:variant>
      <vt:variant>
        <vt:lpwstr/>
      </vt:variant>
      <vt:variant>
        <vt:lpwstr>_Toc423018171</vt:lpwstr>
      </vt:variant>
      <vt:variant>
        <vt:i4>1703991</vt:i4>
      </vt:variant>
      <vt:variant>
        <vt:i4>149</vt:i4>
      </vt:variant>
      <vt:variant>
        <vt:i4>0</vt:i4>
      </vt:variant>
      <vt:variant>
        <vt:i4>5</vt:i4>
      </vt:variant>
      <vt:variant>
        <vt:lpwstr/>
      </vt:variant>
      <vt:variant>
        <vt:lpwstr>_Toc423018170</vt:lpwstr>
      </vt:variant>
      <vt:variant>
        <vt:i4>1769527</vt:i4>
      </vt:variant>
      <vt:variant>
        <vt:i4>143</vt:i4>
      </vt:variant>
      <vt:variant>
        <vt:i4>0</vt:i4>
      </vt:variant>
      <vt:variant>
        <vt:i4>5</vt:i4>
      </vt:variant>
      <vt:variant>
        <vt:lpwstr/>
      </vt:variant>
      <vt:variant>
        <vt:lpwstr>_Toc423018169</vt:lpwstr>
      </vt:variant>
      <vt:variant>
        <vt:i4>1769527</vt:i4>
      </vt:variant>
      <vt:variant>
        <vt:i4>137</vt:i4>
      </vt:variant>
      <vt:variant>
        <vt:i4>0</vt:i4>
      </vt:variant>
      <vt:variant>
        <vt:i4>5</vt:i4>
      </vt:variant>
      <vt:variant>
        <vt:lpwstr/>
      </vt:variant>
      <vt:variant>
        <vt:lpwstr>_Toc423018168</vt:lpwstr>
      </vt:variant>
      <vt:variant>
        <vt:i4>1769527</vt:i4>
      </vt:variant>
      <vt:variant>
        <vt:i4>131</vt:i4>
      </vt:variant>
      <vt:variant>
        <vt:i4>0</vt:i4>
      </vt:variant>
      <vt:variant>
        <vt:i4>5</vt:i4>
      </vt:variant>
      <vt:variant>
        <vt:lpwstr/>
      </vt:variant>
      <vt:variant>
        <vt:lpwstr>_Toc423018167</vt:lpwstr>
      </vt:variant>
      <vt:variant>
        <vt:i4>1769527</vt:i4>
      </vt:variant>
      <vt:variant>
        <vt:i4>125</vt:i4>
      </vt:variant>
      <vt:variant>
        <vt:i4>0</vt:i4>
      </vt:variant>
      <vt:variant>
        <vt:i4>5</vt:i4>
      </vt:variant>
      <vt:variant>
        <vt:lpwstr/>
      </vt:variant>
      <vt:variant>
        <vt:lpwstr>_Toc423018166</vt:lpwstr>
      </vt:variant>
      <vt:variant>
        <vt:i4>1769527</vt:i4>
      </vt:variant>
      <vt:variant>
        <vt:i4>119</vt:i4>
      </vt:variant>
      <vt:variant>
        <vt:i4>0</vt:i4>
      </vt:variant>
      <vt:variant>
        <vt:i4>5</vt:i4>
      </vt:variant>
      <vt:variant>
        <vt:lpwstr/>
      </vt:variant>
      <vt:variant>
        <vt:lpwstr>_Toc423018165</vt:lpwstr>
      </vt:variant>
      <vt:variant>
        <vt:i4>1769527</vt:i4>
      </vt:variant>
      <vt:variant>
        <vt:i4>113</vt:i4>
      </vt:variant>
      <vt:variant>
        <vt:i4>0</vt:i4>
      </vt:variant>
      <vt:variant>
        <vt:i4>5</vt:i4>
      </vt:variant>
      <vt:variant>
        <vt:lpwstr/>
      </vt:variant>
      <vt:variant>
        <vt:lpwstr>_Toc423018163</vt:lpwstr>
      </vt:variant>
      <vt:variant>
        <vt:i4>1769527</vt:i4>
      </vt:variant>
      <vt:variant>
        <vt:i4>107</vt:i4>
      </vt:variant>
      <vt:variant>
        <vt:i4>0</vt:i4>
      </vt:variant>
      <vt:variant>
        <vt:i4>5</vt:i4>
      </vt:variant>
      <vt:variant>
        <vt:lpwstr/>
      </vt:variant>
      <vt:variant>
        <vt:lpwstr>_Toc423018162</vt:lpwstr>
      </vt:variant>
      <vt:variant>
        <vt:i4>1769527</vt:i4>
      </vt:variant>
      <vt:variant>
        <vt:i4>101</vt:i4>
      </vt:variant>
      <vt:variant>
        <vt:i4>0</vt:i4>
      </vt:variant>
      <vt:variant>
        <vt:i4>5</vt:i4>
      </vt:variant>
      <vt:variant>
        <vt:lpwstr/>
      </vt:variant>
      <vt:variant>
        <vt:lpwstr>_Toc423018161</vt:lpwstr>
      </vt:variant>
      <vt:variant>
        <vt:i4>1769527</vt:i4>
      </vt:variant>
      <vt:variant>
        <vt:i4>95</vt:i4>
      </vt:variant>
      <vt:variant>
        <vt:i4>0</vt:i4>
      </vt:variant>
      <vt:variant>
        <vt:i4>5</vt:i4>
      </vt:variant>
      <vt:variant>
        <vt:lpwstr/>
      </vt:variant>
      <vt:variant>
        <vt:lpwstr>_Toc423018160</vt:lpwstr>
      </vt:variant>
      <vt:variant>
        <vt:i4>1572919</vt:i4>
      </vt:variant>
      <vt:variant>
        <vt:i4>89</vt:i4>
      </vt:variant>
      <vt:variant>
        <vt:i4>0</vt:i4>
      </vt:variant>
      <vt:variant>
        <vt:i4>5</vt:i4>
      </vt:variant>
      <vt:variant>
        <vt:lpwstr/>
      </vt:variant>
      <vt:variant>
        <vt:lpwstr>_Toc423018159</vt:lpwstr>
      </vt:variant>
      <vt:variant>
        <vt:i4>1572919</vt:i4>
      </vt:variant>
      <vt:variant>
        <vt:i4>83</vt:i4>
      </vt:variant>
      <vt:variant>
        <vt:i4>0</vt:i4>
      </vt:variant>
      <vt:variant>
        <vt:i4>5</vt:i4>
      </vt:variant>
      <vt:variant>
        <vt:lpwstr/>
      </vt:variant>
      <vt:variant>
        <vt:lpwstr>_Toc423018158</vt:lpwstr>
      </vt:variant>
      <vt:variant>
        <vt:i4>1572919</vt:i4>
      </vt:variant>
      <vt:variant>
        <vt:i4>77</vt:i4>
      </vt:variant>
      <vt:variant>
        <vt:i4>0</vt:i4>
      </vt:variant>
      <vt:variant>
        <vt:i4>5</vt:i4>
      </vt:variant>
      <vt:variant>
        <vt:lpwstr/>
      </vt:variant>
      <vt:variant>
        <vt:lpwstr>_Toc423018157</vt:lpwstr>
      </vt:variant>
      <vt:variant>
        <vt:i4>1572919</vt:i4>
      </vt:variant>
      <vt:variant>
        <vt:i4>71</vt:i4>
      </vt:variant>
      <vt:variant>
        <vt:i4>0</vt:i4>
      </vt:variant>
      <vt:variant>
        <vt:i4>5</vt:i4>
      </vt:variant>
      <vt:variant>
        <vt:lpwstr/>
      </vt:variant>
      <vt:variant>
        <vt:lpwstr>_Toc423018156</vt:lpwstr>
      </vt:variant>
      <vt:variant>
        <vt:i4>1572919</vt:i4>
      </vt:variant>
      <vt:variant>
        <vt:i4>65</vt:i4>
      </vt:variant>
      <vt:variant>
        <vt:i4>0</vt:i4>
      </vt:variant>
      <vt:variant>
        <vt:i4>5</vt:i4>
      </vt:variant>
      <vt:variant>
        <vt:lpwstr/>
      </vt:variant>
      <vt:variant>
        <vt:lpwstr>_Toc423018155</vt:lpwstr>
      </vt:variant>
      <vt:variant>
        <vt:i4>1572919</vt:i4>
      </vt:variant>
      <vt:variant>
        <vt:i4>59</vt:i4>
      </vt:variant>
      <vt:variant>
        <vt:i4>0</vt:i4>
      </vt:variant>
      <vt:variant>
        <vt:i4>5</vt:i4>
      </vt:variant>
      <vt:variant>
        <vt:lpwstr/>
      </vt:variant>
      <vt:variant>
        <vt:lpwstr>_Toc423018154</vt:lpwstr>
      </vt:variant>
      <vt:variant>
        <vt:i4>1572919</vt:i4>
      </vt:variant>
      <vt:variant>
        <vt:i4>53</vt:i4>
      </vt:variant>
      <vt:variant>
        <vt:i4>0</vt:i4>
      </vt:variant>
      <vt:variant>
        <vt:i4>5</vt:i4>
      </vt:variant>
      <vt:variant>
        <vt:lpwstr/>
      </vt:variant>
      <vt:variant>
        <vt:lpwstr>_Toc423018152</vt:lpwstr>
      </vt:variant>
      <vt:variant>
        <vt:i4>1572919</vt:i4>
      </vt:variant>
      <vt:variant>
        <vt:i4>47</vt:i4>
      </vt:variant>
      <vt:variant>
        <vt:i4>0</vt:i4>
      </vt:variant>
      <vt:variant>
        <vt:i4>5</vt:i4>
      </vt:variant>
      <vt:variant>
        <vt:lpwstr/>
      </vt:variant>
      <vt:variant>
        <vt:lpwstr>_Toc423018151</vt:lpwstr>
      </vt:variant>
      <vt:variant>
        <vt:i4>1572919</vt:i4>
      </vt:variant>
      <vt:variant>
        <vt:i4>44</vt:i4>
      </vt:variant>
      <vt:variant>
        <vt:i4>0</vt:i4>
      </vt:variant>
      <vt:variant>
        <vt:i4>5</vt:i4>
      </vt:variant>
      <vt:variant>
        <vt:lpwstr/>
      </vt:variant>
      <vt:variant>
        <vt:lpwstr>_Toc423018150</vt:lpwstr>
      </vt:variant>
      <vt:variant>
        <vt:i4>1638455</vt:i4>
      </vt:variant>
      <vt:variant>
        <vt:i4>38</vt:i4>
      </vt:variant>
      <vt:variant>
        <vt:i4>0</vt:i4>
      </vt:variant>
      <vt:variant>
        <vt:i4>5</vt:i4>
      </vt:variant>
      <vt:variant>
        <vt:lpwstr/>
      </vt:variant>
      <vt:variant>
        <vt:lpwstr>_Toc423018149</vt:lpwstr>
      </vt:variant>
      <vt:variant>
        <vt:i4>1638455</vt:i4>
      </vt:variant>
      <vt:variant>
        <vt:i4>32</vt:i4>
      </vt:variant>
      <vt:variant>
        <vt:i4>0</vt:i4>
      </vt:variant>
      <vt:variant>
        <vt:i4>5</vt:i4>
      </vt:variant>
      <vt:variant>
        <vt:lpwstr/>
      </vt:variant>
      <vt:variant>
        <vt:lpwstr>_Toc423018148</vt:lpwstr>
      </vt:variant>
      <vt:variant>
        <vt:i4>1638455</vt:i4>
      </vt:variant>
      <vt:variant>
        <vt:i4>26</vt:i4>
      </vt:variant>
      <vt:variant>
        <vt:i4>0</vt:i4>
      </vt:variant>
      <vt:variant>
        <vt:i4>5</vt:i4>
      </vt:variant>
      <vt:variant>
        <vt:lpwstr/>
      </vt:variant>
      <vt:variant>
        <vt:lpwstr>_Toc423018147</vt:lpwstr>
      </vt:variant>
      <vt:variant>
        <vt:i4>1638455</vt:i4>
      </vt:variant>
      <vt:variant>
        <vt:i4>20</vt:i4>
      </vt:variant>
      <vt:variant>
        <vt:i4>0</vt:i4>
      </vt:variant>
      <vt:variant>
        <vt:i4>5</vt:i4>
      </vt:variant>
      <vt:variant>
        <vt:lpwstr/>
      </vt:variant>
      <vt:variant>
        <vt:lpwstr>_Toc423018146</vt:lpwstr>
      </vt:variant>
      <vt:variant>
        <vt:i4>1638455</vt:i4>
      </vt:variant>
      <vt:variant>
        <vt:i4>14</vt:i4>
      </vt:variant>
      <vt:variant>
        <vt:i4>0</vt:i4>
      </vt:variant>
      <vt:variant>
        <vt:i4>5</vt:i4>
      </vt:variant>
      <vt:variant>
        <vt:lpwstr/>
      </vt:variant>
      <vt:variant>
        <vt:lpwstr>_Toc423018145</vt:lpwstr>
      </vt:variant>
      <vt:variant>
        <vt:i4>1638455</vt:i4>
      </vt:variant>
      <vt:variant>
        <vt:i4>8</vt:i4>
      </vt:variant>
      <vt:variant>
        <vt:i4>0</vt:i4>
      </vt:variant>
      <vt:variant>
        <vt:i4>5</vt:i4>
      </vt:variant>
      <vt:variant>
        <vt:lpwstr/>
      </vt:variant>
      <vt:variant>
        <vt:lpwstr>_Toc423018144</vt:lpwstr>
      </vt:variant>
      <vt:variant>
        <vt:i4>1638455</vt:i4>
      </vt:variant>
      <vt:variant>
        <vt:i4>2</vt:i4>
      </vt:variant>
      <vt:variant>
        <vt:i4>0</vt:i4>
      </vt:variant>
      <vt:variant>
        <vt:i4>5</vt:i4>
      </vt:variant>
      <vt:variant>
        <vt:lpwstr/>
      </vt:variant>
      <vt:variant>
        <vt:lpwstr>_Toc423018143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四川理工学院本科课程实施大纲格式</dc:title>
  <dc:creator>SDWM</dc:creator>
  <cp:lastModifiedBy>admin</cp:lastModifiedBy>
  <cp:revision>529</cp:revision>
  <cp:lastPrinted>2015-09-17T10:18:00Z</cp:lastPrinted>
  <dcterms:created xsi:type="dcterms:W3CDTF">2017-02-16T07:14:00Z</dcterms:created>
  <dcterms:modified xsi:type="dcterms:W3CDTF">2017-02-25T02:47:00Z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